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ADD9C99" w14:textId="2CDEDEB5"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4B7A09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4B7A09">
        <w:rPr>
          <w:rFonts w:eastAsia="標楷體"/>
          <w:b/>
          <w:color w:val="auto"/>
          <w:sz w:val="32"/>
          <w:szCs w:val="32"/>
          <w:u w:val="single"/>
        </w:rPr>
        <w:t>11</w:t>
      </w:r>
      <w:r w:rsidR="00C12991" w:rsidRPr="004B7A09">
        <w:rPr>
          <w:rFonts w:eastAsia="標楷體" w:hint="eastAsia"/>
          <w:b/>
          <w:color w:val="auto"/>
          <w:sz w:val="32"/>
          <w:szCs w:val="32"/>
          <w:u w:val="single"/>
        </w:rPr>
        <w:t>4</w:t>
      </w:r>
      <w:r w:rsidRPr="004B7A09">
        <w:rPr>
          <w:rFonts w:eastAsia="標楷體"/>
          <w:b/>
          <w:color w:val="auto"/>
          <w:sz w:val="32"/>
          <w:szCs w:val="32"/>
        </w:rPr>
        <w:t>學</w:t>
      </w:r>
      <w:r w:rsidRPr="00EA7A47">
        <w:rPr>
          <w:rFonts w:eastAsia="標楷體"/>
          <w:b/>
          <w:sz w:val="32"/>
          <w:szCs w:val="32"/>
        </w:rPr>
        <w:t>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4B7A09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="00F07DD0">
        <w:rPr>
          <w:rFonts w:eastAsia="標楷體"/>
          <w:b/>
          <w:sz w:val="32"/>
          <w:szCs w:val="32"/>
          <w:u w:val="single"/>
        </w:rPr>
        <w:t>7</w:t>
      </w:r>
      <w:r w:rsidR="004B7A09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年級第</w:t>
      </w:r>
      <w:r w:rsidR="00CB23F6" w:rsidRPr="004B7A09">
        <w:rPr>
          <w:rFonts w:eastAsia="標楷體" w:hint="eastAsia"/>
          <w:b/>
          <w:color w:val="auto"/>
          <w:sz w:val="32"/>
          <w:szCs w:val="32"/>
          <w:u w:val="single"/>
        </w:rPr>
        <w:t>2</w:t>
      </w:r>
      <w:r w:rsidRPr="004B7A09">
        <w:rPr>
          <w:rFonts w:eastAsia="標楷體"/>
          <w:b/>
          <w:color w:val="auto"/>
          <w:sz w:val="32"/>
          <w:szCs w:val="32"/>
        </w:rPr>
        <w:t>學</w:t>
      </w:r>
      <w:r w:rsidRPr="00EA7A47">
        <w:rPr>
          <w:rFonts w:eastAsia="標楷體"/>
          <w:b/>
          <w:sz w:val="32"/>
          <w:szCs w:val="32"/>
        </w:rPr>
        <w:t>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r w:rsidR="00967DBF" w:rsidRPr="00EA7A47">
        <w:rPr>
          <w:rFonts w:eastAsia="標楷體"/>
          <w:b/>
          <w:sz w:val="32"/>
          <w:szCs w:val="32"/>
          <w:u w:val="single"/>
        </w:rPr>
        <w:t>＿＿</w:t>
      </w:r>
      <w:r w:rsidR="00F07DD0">
        <w:rPr>
          <w:rFonts w:eastAsia="標楷體" w:hint="eastAsia"/>
          <w:b/>
          <w:sz w:val="32"/>
          <w:szCs w:val="32"/>
          <w:u w:val="single"/>
        </w:rPr>
        <w:t>游繼堯</w:t>
      </w:r>
      <w:r w:rsidR="00967DBF" w:rsidRPr="00EA7A47">
        <w:rPr>
          <w:rFonts w:eastAsia="標楷體"/>
          <w:b/>
          <w:sz w:val="32"/>
          <w:szCs w:val="32"/>
          <w:u w:val="single"/>
        </w:rPr>
        <w:t>＿＿</w:t>
      </w:r>
    </w:p>
    <w:p w14:paraId="72CD4BC8" w14:textId="77777777" w:rsidR="009529E0" w:rsidRPr="00EA7A47" w:rsidRDefault="0036459A" w:rsidP="00EA7A47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48E12C52" w14:textId="77B3BA30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F07DD0" w:rsidRPr="00F07DD0">
        <w:rPr>
          <w:rFonts w:eastAsia="標楷體" w:hint="eastAsia"/>
          <w:b/>
          <w:sz w:val="24"/>
          <w:szCs w:val="24"/>
        </w:rPr>
        <w:t xml:space="preserve"> </w:t>
      </w:r>
      <w:r w:rsidR="00F07DD0">
        <w:rPr>
          <w:rFonts w:eastAsia="標楷體" w:hint="eastAsia"/>
          <w:b/>
          <w:sz w:val="24"/>
          <w:szCs w:val="24"/>
        </w:rPr>
        <w:t>■</w:t>
      </w:r>
      <w:r w:rsidR="00F07DD0"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="00F07DD0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F07DD0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E7 Movies社</w:t>
      </w:r>
      <w:r w:rsidR="00F07DD0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7777777" w:rsidR="00075816" w:rsidRPr="00075816" w:rsidRDefault="00075816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本學期新創課程免填</w:t>
      </w:r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A215FA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7BAFE942" w:rsidR="00A215FA" w:rsidRDefault="00A215FA" w:rsidP="00A215F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各週次社團活動不一，如何統整其聯結及相關性，宜再敘明。</w:t>
            </w:r>
          </w:p>
        </w:tc>
        <w:tc>
          <w:tcPr>
            <w:tcW w:w="7195" w:type="dxa"/>
            <w:vAlign w:val="center"/>
          </w:tcPr>
          <w:p w14:paraId="0001B835" w14:textId="77777777" w:rsidR="00A215FA" w:rsidRPr="00A215FA" w:rsidRDefault="00A215FA" w:rsidP="00A215FA">
            <w:pPr>
              <w:pStyle w:val="aff0"/>
              <w:numPr>
                <w:ilvl w:val="0"/>
                <w:numId w:val="46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制定統一計劃：將各週次社團活動整合成一份綜合性計劃，明確標示各活動之間的聯結與目的。</w:t>
            </w:r>
          </w:p>
          <w:p w14:paraId="54F4682D" w14:textId="3F1ABE42" w:rsidR="00A215FA" w:rsidRDefault="00A215FA" w:rsidP="00A215FA">
            <w:pPr>
              <w:pStyle w:val="aff0"/>
              <w:numPr>
                <w:ilvl w:val="0"/>
                <w:numId w:val="46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、複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07D63CAB" w:rsidR="00EA7A47" w:rsidRDefault="00517FDB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F07DD0" w:rsidRPr="00EA7A47">
        <w:rPr>
          <w:rFonts w:eastAsia="標楷體"/>
          <w:sz w:val="24"/>
          <w:szCs w:val="24"/>
        </w:rPr>
        <w:t>每週</w:t>
      </w:r>
      <w:r w:rsidR="00F07DD0" w:rsidRPr="00EA7A47">
        <w:rPr>
          <w:rFonts w:eastAsia="標楷體"/>
          <w:sz w:val="24"/>
          <w:szCs w:val="24"/>
        </w:rPr>
        <w:t>(</w:t>
      </w:r>
      <w:r w:rsidR="00F07DD0" w:rsidRPr="00EA7A47">
        <w:rPr>
          <w:rFonts w:eastAsia="標楷體"/>
          <w:b/>
          <w:sz w:val="24"/>
          <w:szCs w:val="24"/>
        </w:rPr>
        <w:t xml:space="preserve"> </w:t>
      </w:r>
      <w:r w:rsidR="00F07DD0">
        <w:rPr>
          <w:rFonts w:eastAsia="標楷體" w:hint="eastAsia"/>
          <w:b/>
          <w:sz w:val="24"/>
          <w:szCs w:val="24"/>
        </w:rPr>
        <w:t>1</w:t>
      </w:r>
      <w:r w:rsidR="00F07DD0" w:rsidRPr="00EA7A47">
        <w:rPr>
          <w:rFonts w:eastAsia="標楷體"/>
          <w:b/>
          <w:sz w:val="24"/>
          <w:szCs w:val="24"/>
        </w:rPr>
        <w:t xml:space="preserve"> </w:t>
      </w:r>
      <w:r w:rsidR="00F07DD0" w:rsidRPr="00EA7A47">
        <w:rPr>
          <w:rFonts w:eastAsia="標楷體"/>
          <w:sz w:val="24"/>
          <w:szCs w:val="24"/>
        </w:rPr>
        <w:t>)</w:t>
      </w:r>
      <w:r w:rsidR="00F07DD0" w:rsidRPr="00EA7A47">
        <w:rPr>
          <w:rFonts w:eastAsia="標楷體"/>
          <w:sz w:val="24"/>
          <w:szCs w:val="24"/>
        </w:rPr>
        <w:t>節，實施</w:t>
      </w:r>
      <w:r w:rsidR="00F07DD0" w:rsidRPr="00EA7A47">
        <w:rPr>
          <w:rFonts w:eastAsia="標楷體"/>
          <w:sz w:val="24"/>
          <w:szCs w:val="24"/>
        </w:rPr>
        <w:t>(</w:t>
      </w:r>
      <w:r w:rsidR="00F07DD0" w:rsidRPr="00EA7A47">
        <w:rPr>
          <w:rFonts w:eastAsia="標楷體"/>
          <w:b/>
          <w:sz w:val="24"/>
          <w:szCs w:val="24"/>
        </w:rPr>
        <w:t xml:space="preserve"> 2</w:t>
      </w:r>
      <w:r w:rsidR="00F07DD0">
        <w:rPr>
          <w:rFonts w:eastAsia="標楷體" w:hint="eastAsia"/>
          <w:b/>
          <w:sz w:val="24"/>
          <w:szCs w:val="24"/>
        </w:rPr>
        <w:t>1</w:t>
      </w:r>
      <w:r w:rsidR="00F07DD0" w:rsidRPr="00EA7A47">
        <w:rPr>
          <w:rFonts w:eastAsia="標楷體"/>
          <w:sz w:val="24"/>
          <w:szCs w:val="24"/>
        </w:rPr>
        <w:t xml:space="preserve"> )</w:t>
      </w:r>
      <w:r w:rsidR="00F07DD0" w:rsidRPr="00EA7A47">
        <w:rPr>
          <w:rFonts w:eastAsia="標楷體"/>
          <w:sz w:val="24"/>
          <w:szCs w:val="24"/>
        </w:rPr>
        <w:t>週，共</w:t>
      </w:r>
      <w:r w:rsidR="00F07DD0" w:rsidRPr="00EA7A47">
        <w:rPr>
          <w:rFonts w:eastAsia="標楷體"/>
          <w:sz w:val="24"/>
          <w:szCs w:val="24"/>
        </w:rPr>
        <w:t>(</w:t>
      </w:r>
      <w:r w:rsidR="00F07DD0" w:rsidRPr="00EA7A47">
        <w:rPr>
          <w:rFonts w:eastAsia="標楷體"/>
          <w:b/>
          <w:sz w:val="24"/>
          <w:szCs w:val="24"/>
        </w:rPr>
        <w:t xml:space="preserve"> </w:t>
      </w:r>
      <w:r w:rsidR="00F07DD0">
        <w:rPr>
          <w:rFonts w:eastAsia="標楷體" w:hint="eastAsia"/>
          <w:b/>
          <w:sz w:val="24"/>
          <w:szCs w:val="24"/>
        </w:rPr>
        <w:t>21</w:t>
      </w:r>
      <w:r w:rsidR="00F07DD0" w:rsidRPr="00EA7A47">
        <w:rPr>
          <w:rFonts w:eastAsia="標楷體"/>
          <w:sz w:val="24"/>
          <w:szCs w:val="24"/>
        </w:rPr>
        <w:t>)</w:t>
      </w:r>
      <w:r w:rsidR="00F07DD0" w:rsidRPr="00EA7A47">
        <w:rPr>
          <w:rFonts w:eastAsia="標楷體"/>
          <w:sz w:val="24"/>
          <w:szCs w:val="24"/>
        </w:rPr>
        <w:t>節</w:t>
      </w:r>
      <w:r w:rsidR="00D37619" w:rsidRPr="00EA7A47">
        <w:rPr>
          <w:rFonts w:eastAsia="標楷體"/>
          <w:sz w:val="24"/>
          <w:szCs w:val="24"/>
        </w:rPr>
        <w:t>。</w:t>
      </w:r>
    </w:p>
    <w:p w14:paraId="3A1F35F3" w14:textId="77777777"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370EB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A215FA" w:rsidRPr="00434C48" w14:paraId="0501794A" w14:textId="77777777" w:rsidTr="00370EB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2BA6C7" w14:textId="77777777" w:rsidR="00A215FA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41A9F6FC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30750175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13C5AC2A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216A85C0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0E99DCF6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3FBE8469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0AEA8F15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637FD16C" w14:textId="77777777" w:rsidR="00A215FA" w:rsidRPr="00EC7948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3992104D" w:rsidR="00A215FA" w:rsidRPr="001D3382" w:rsidRDefault="00A215FA" w:rsidP="00A215F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881B50" w14:textId="77777777" w:rsidR="00A215FA" w:rsidRDefault="00A215FA" w:rsidP="00A215FA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078C8E87" w14:textId="77777777" w:rsidR="00A215FA" w:rsidRPr="00A42EF1" w:rsidRDefault="00A215FA" w:rsidP="00A215FA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學習目標敘寫方式請依「能透過……活動，達成……目標，以展現……素養」格式撰寫。</w:t>
            </w:r>
          </w:p>
          <w:p w14:paraId="364488F1" w14:textId="77777777" w:rsidR="00A215FA" w:rsidRDefault="00A215FA" w:rsidP="00A215FA">
            <w:pPr>
              <w:pStyle w:val="Web"/>
            </w:pPr>
            <w:r>
              <w:t xml:space="preserve"> </w:t>
            </w:r>
            <w:r>
              <w:rPr>
                <w:rFonts w:hAnsi="Symbol"/>
              </w:rPr>
              <w:t></w:t>
            </w:r>
            <w:r>
              <w:rPr>
                <w:rFonts w:hAnsi="Symbol" w:hint="eastAsia"/>
              </w:rPr>
              <w:t xml:space="preserve"> </w:t>
            </w:r>
            <w:r>
              <w:rPr>
                <w:rStyle w:val="affe"/>
              </w:rPr>
              <w:t>能透過藝術鑑賞與靜態創作活動，達成提升對視覺藝術形式與風格的理解目標，以展現審美能力與藝術批判的素養。</w:t>
            </w:r>
          </w:p>
          <w:p w14:paraId="7E464C5B" w14:textId="77777777" w:rsidR="00A215FA" w:rsidRDefault="00A215FA" w:rsidP="00A215FA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能透過書法、繪畫或工藝等靜態創作活動，達成精進手工技巧與創意表達的目標，以展現專注力與細緻創作的素養。</w:t>
            </w:r>
          </w:p>
          <w:p w14:paraId="69EC31D9" w14:textId="77777777" w:rsidR="00A215FA" w:rsidRDefault="00A215FA" w:rsidP="00A215FA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能透過靜態藝術作品的觀摩與反思討論活動，達成深化對不同文化與藝術意涵理解的目標，以展現文化感知與藝術鑑賞的素養。</w:t>
            </w:r>
          </w:p>
          <w:p w14:paraId="711D1D7F" w14:textId="77777777" w:rsidR="00A215FA" w:rsidRPr="00A42EF1" w:rsidRDefault="00A215FA" w:rsidP="00A215F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，並標註當年級部份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0DF447A2" w14:textId="77777777" w:rsidR="00A215FA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6F6CC28D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D21FF12" wp14:editId="4C435657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7B291F" w14:textId="77777777" w:rsidR="00370EB5" w:rsidRPr="008C5EAB" w:rsidRDefault="00370EB5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2DE548C1" w14:textId="77777777" w:rsidR="00370EB5" w:rsidRPr="004F4C76" w:rsidRDefault="00370EB5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5024DA52" w14:textId="77777777" w:rsidR="00370EB5" w:rsidRPr="00FE4AC5" w:rsidRDefault="00370EB5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D21FF12" id="文字方塊 1" o:spid="_x0000_s1026" style="position:absolute;left:0;text-align:left;margin-left:239.65pt;margin-top:-17.05pt;width:257.95pt;height:5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" fillcolor="white [3201]" strokecolor="#ed7d31 [3205]" strokeweight="1pt">
                <v:stroke joinstyle="miter"/>
                <v:textbox>
                  <w:txbxContent>
                    <w:p w14:paraId="367B291F" w14:textId="77777777" w:rsidR="00370EB5" w:rsidRPr="008C5EAB" w:rsidRDefault="00370EB5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2DE548C1" w14:textId="77777777" w:rsidR="00370EB5" w:rsidRPr="004F4C76" w:rsidRDefault="00370EB5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5024DA52" w14:textId="77777777" w:rsidR="00370EB5" w:rsidRPr="00FE4AC5" w:rsidRDefault="00370EB5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A709DF9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E542ABC" wp14:editId="0DF8540E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A18A66" id="直線接點 22" o:spid="_x0000_s1026" style="position:absolute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D6931F3" w14:textId="77777777" w:rsidR="00A215FA" w:rsidRDefault="00A215FA" w:rsidP="00A215FA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BD43D4" wp14:editId="19DFCBF9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506DE9" id="直線接點 36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9A0CC86" wp14:editId="68D30BF1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28B30B" id="直線接點 35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37DFF89" wp14:editId="13C0DC3A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AE72EF" id="直線接點 37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7ADFE9D" w14:textId="77777777" w:rsidR="00A215FA" w:rsidRDefault="00A215FA" w:rsidP="00A215FA">
      <w:pPr>
        <w:pStyle w:val="aff0"/>
        <w:ind w:leftChars="0" w:firstLine="0"/>
      </w:pPr>
    </w:p>
    <w:p w14:paraId="090D7D84" w14:textId="77777777" w:rsidR="00A215FA" w:rsidRDefault="00A215FA" w:rsidP="00A215FA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CD4C0C" wp14:editId="26EB644B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77C2618" w14:textId="77777777" w:rsidR="00370EB5" w:rsidRDefault="00370EB5" w:rsidP="00A215FA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70CE6C3D" w14:textId="77777777" w:rsidR="00370EB5" w:rsidRPr="00025199" w:rsidRDefault="00370EB5" w:rsidP="00A215FA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3A1B5460" w14:textId="77777777" w:rsidR="00370EB5" w:rsidRPr="00814995" w:rsidRDefault="00370EB5" w:rsidP="00A215FA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4580B639" w14:textId="77777777" w:rsidR="00370EB5" w:rsidRPr="00765014" w:rsidRDefault="00370EB5" w:rsidP="00A215FA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eji6ru4nj4u;3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CD4C0C" id="文字方塊 6" o:spid="_x0000_s1027" style="position:absolute;left:0;text-align:left;margin-left:556.55pt;margin-top:10pt;width:135pt;height:47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" fillcolor="window" strokecolor="#4f81bd" strokeweight="2pt">
                <v:textbox>
                  <w:txbxContent>
                    <w:p w14:paraId="777C2618" w14:textId="77777777" w:rsidR="00370EB5" w:rsidRDefault="00370EB5" w:rsidP="00A215FA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70CE6C3D" w14:textId="77777777" w:rsidR="00370EB5" w:rsidRPr="00025199" w:rsidRDefault="00370EB5" w:rsidP="00A215FA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3A1B5460" w14:textId="77777777" w:rsidR="00370EB5" w:rsidRPr="00814995" w:rsidRDefault="00370EB5" w:rsidP="00A215FA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4580B639" w14:textId="77777777" w:rsidR="00370EB5" w:rsidRPr="00765014" w:rsidRDefault="00370EB5" w:rsidP="00A215FA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eji6ru4nj4u;3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73555B" wp14:editId="769E622A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33A0EDE" w14:textId="77777777" w:rsidR="00370EB5" w:rsidRPr="00025199" w:rsidRDefault="00370EB5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65591ADC" w14:textId="77777777" w:rsidR="00370EB5" w:rsidRPr="00025199" w:rsidRDefault="00370EB5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73555B" id="文字方塊 3" o:spid="_x0000_s1028" style="position:absolute;left:0;text-align:left;margin-left:302.9pt;margin-top:10.75pt;width:135pt;height:47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" fillcolor="window" strokecolor="#4f81bd" strokeweight="2pt">
                <v:textbox>
                  <w:txbxContent>
                    <w:p w14:paraId="033A0EDE" w14:textId="77777777" w:rsidR="00370EB5" w:rsidRPr="00025199" w:rsidRDefault="00370EB5" w:rsidP="00A215F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65591ADC" w14:textId="77777777" w:rsidR="00370EB5" w:rsidRPr="00025199" w:rsidRDefault="00370EB5" w:rsidP="00A215FA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528EADB" wp14:editId="7DC6A84D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D0AC6B" w14:textId="77777777" w:rsidR="00370EB5" w:rsidRDefault="00370EB5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3C733CFE" w14:textId="77777777" w:rsidR="00370EB5" w:rsidRPr="007E55B9" w:rsidRDefault="00370EB5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28EADB" id="文字方塊 5" o:spid="_x0000_s1029" style="position:absolute;left:0;text-align:left;margin-left:63.05pt;margin-top:10.5pt;width:135pt;height:47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" fillcolor="white [3201]" strokecolor="#5b9bd5 [3204]" strokeweight="1pt">
                <v:stroke joinstyle="miter"/>
                <v:textbox>
                  <w:txbxContent>
                    <w:p w14:paraId="0CD0AC6B" w14:textId="77777777" w:rsidR="00370EB5" w:rsidRDefault="00370EB5" w:rsidP="00A215F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3C733CFE" w14:textId="77777777" w:rsidR="00370EB5" w:rsidRPr="007E55B9" w:rsidRDefault="00370EB5" w:rsidP="00A215FA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594F86F" w14:textId="77777777" w:rsidR="00A215FA" w:rsidRDefault="00A215FA" w:rsidP="00A215FA">
      <w:pPr>
        <w:pStyle w:val="aff0"/>
        <w:ind w:leftChars="0" w:firstLine="0"/>
      </w:pPr>
    </w:p>
    <w:p w14:paraId="1F0B9F1B" w14:textId="77777777" w:rsidR="00A215FA" w:rsidRDefault="00A215FA" w:rsidP="00A215FA">
      <w:pPr>
        <w:ind w:firstLine="0"/>
      </w:pPr>
    </w:p>
    <w:p w14:paraId="1BE38E0D" w14:textId="77777777" w:rsidR="00A215FA" w:rsidRDefault="00A215FA" w:rsidP="00A215FA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9337C85" wp14:editId="573CDF8B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19AF8C" id="直線接點 21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3CD47E4" w14:textId="77777777" w:rsidR="00A215FA" w:rsidRPr="00A962B2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558C08B" wp14:editId="48DF87A9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003122" id="直線接點 52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2643F34" wp14:editId="1AD97B72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8817E1" id="直線接點 20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46177D1" wp14:editId="4A3E57A1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A26822B" id="直線接點 19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4B498FF" wp14:editId="2F5E62DA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BD91D35" id="直線接點 40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3031478" wp14:editId="3835202D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F127A4" id="直線接點 1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9203D5B" wp14:editId="14DEB230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40B729" id="直線接點 16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E66A504" wp14:editId="02D57288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18DEA0" id="直線接點 14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1978A58" wp14:editId="3DA341FD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DBE400" id="直線接點 51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54BAE05" w14:textId="77777777" w:rsidR="00A215FA" w:rsidRPr="00A962B2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B276698" wp14:editId="7197AD55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380A28" id="直線接點 18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2E18718" wp14:editId="01088F3F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5A24F9" w14:textId="77777777" w:rsidR="00370EB5" w:rsidRPr="00FE2037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724949E8" w14:textId="77777777" w:rsidR="00370EB5" w:rsidRDefault="00370EB5" w:rsidP="00A215FA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00A5473D" w14:textId="77777777" w:rsidR="00370EB5" w:rsidRPr="00FE4AC5" w:rsidRDefault="00370EB5" w:rsidP="00A215FA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2E18718" id="文字方塊 7" o:spid="_x0000_s1030" style="position:absolute;left:0;text-align:left;margin-left:-34.05pt;margin-top:24.5pt;width:123.75pt;height:61.9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595A24F9" w14:textId="77777777" w:rsidR="00370EB5" w:rsidRPr="00FE2037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724949E8" w14:textId="77777777" w:rsidR="00370EB5" w:rsidRDefault="00370EB5" w:rsidP="00A215FA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00A5473D" w14:textId="77777777" w:rsidR="00370EB5" w:rsidRPr="00FE4AC5" w:rsidRDefault="00370EB5" w:rsidP="00A215FA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35FFEDC" w14:textId="77777777" w:rsidR="00A215FA" w:rsidRPr="00A962B2" w:rsidRDefault="00A215FA" w:rsidP="00A215FA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06C0A1A" wp14:editId="0BCC535A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224263" w14:textId="77777777" w:rsidR="00370EB5" w:rsidRPr="00DC7494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67599A4B" w14:textId="77777777" w:rsidR="00370EB5" w:rsidRDefault="00370EB5" w:rsidP="00A215F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73811047" w14:textId="77777777" w:rsidR="00370EB5" w:rsidRPr="007120EF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6C0A1A" id="文字方塊 8" o:spid="_x0000_s1031" style="position:absolute;left:0;text-align:left;margin-left:495.85pt;margin-top:5.45pt;width:118.5pt;height:59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32224263" w14:textId="77777777" w:rsidR="00370EB5" w:rsidRPr="00DC7494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67599A4B" w14:textId="77777777" w:rsidR="00370EB5" w:rsidRDefault="00370EB5" w:rsidP="00A215F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73811047" w14:textId="77777777" w:rsidR="00370EB5" w:rsidRPr="007120EF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8A662B6" wp14:editId="6225B0BD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ABA2CD" w14:textId="77777777" w:rsidR="00370EB5" w:rsidRPr="00DC7494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28916C3D" w14:textId="77777777" w:rsidR="00370EB5" w:rsidRPr="00FE4AC5" w:rsidRDefault="00370EB5" w:rsidP="00A215FA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A662B6" id="文字方塊 76" o:spid="_x0000_s1032" style="position:absolute;left:0;text-align:left;margin-left:623.95pt;margin-top:5.9pt;width:137.3pt;height:58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59ABA2CD" w14:textId="77777777" w:rsidR="00370EB5" w:rsidRPr="00DC7494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28916C3D" w14:textId="77777777" w:rsidR="00370EB5" w:rsidRPr="00FE4AC5" w:rsidRDefault="00370EB5" w:rsidP="00A215FA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AFA2D95" wp14:editId="4AB38EAF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633DCB" w14:textId="77777777" w:rsidR="00370EB5" w:rsidRPr="00D33490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404688F6" w14:textId="77777777" w:rsidR="00370EB5" w:rsidRDefault="00370EB5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6D0114B7" w14:textId="77777777" w:rsidR="00370EB5" w:rsidRPr="007120EF" w:rsidRDefault="00370EB5" w:rsidP="00A215FA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FA2D95" id="文字方塊 11" o:spid="_x0000_s1033" style="position:absolute;left:0;text-align:left;margin-left:364.4pt;margin-top:2.55pt;width:122.25pt;height:63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" fillcolor="white [3201]" strokecolor="#70ad47 [3209]" strokeweight="1pt">
                <v:stroke joinstyle="miter"/>
                <v:textbox>
                  <w:txbxContent>
                    <w:p w14:paraId="7E633DCB" w14:textId="77777777" w:rsidR="00370EB5" w:rsidRPr="00D33490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404688F6" w14:textId="77777777" w:rsidR="00370EB5" w:rsidRDefault="00370EB5" w:rsidP="00A215FA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6D0114B7" w14:textId="77777777" w:rsidR="00370EB5" w:rsidRPr="007120EF" w:rsidRDefault="00370EB5" w:rsidP="00A215FA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575BC71" wp14:editId="70CB3854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C945F2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3E8D22FD" w14:textId="77777777" w:rsidR="00370EB5" w:rsidRPr="007120EF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47842817" w14:textId="77777777" w:rsidR="00370EB5" w:rsidRDefault="00370EB5" w:rsidP="00A215F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3402CE93" w14:textId="77777777" w:rsidR="00370EB5" w:rsidRPr="007120EF" w:rsidRDefault="00370EB5" w:rsidP="00A215FA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575BC71" id="文字方塊 10" o:spid="_x0000_s1034" style="position:absolute;left:0;text-align:left;margin-left:228.8pt;margin-top:2.55pt;width:123pt;height:65.1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42C945F2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3E8D22FD" w14:textId="77777777" w:rsidR="00370EB5" w:rsidRPr="007120EF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47842817" w14:textId="77777777" w:rsidR="00370EB5" w:rsidRDefault="00370EB5" w:rsidP="00A215F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3402CE93" w14:textId="77777777" w:rsidR="00370EB5" w:rsidRPr="007120EF" w:rsidRDefault="00370EB5" w:rsidP="00A215FA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3CE354" wp14:editId="1DE9EE40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630C55" w14:textId="77777777" w:rsidR="00370EB5" w:rsidRPr="00FE2037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55DCF15E" w14:textId="77777777" w:rsidR="00370EB5" w:rsidRPr="007120EF" w:rsidRDefault="00370EB5" w:rsidP="00A215FA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3CE354" id="文字方塊 9" o:spid="_x0000_s1035" style="position:absolute;left:0;text-align:left;margin-left:97.35pt;margin-top:2.55pt;width:125.1pt;height:63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" fillcolor="white [3201]" strokecolor="#70ad47 [3209]" strokeweight="1pt">
                <v:stroke joinstyle="miter"/>
                <v:textbox>
                  <w:txbxContent>
                    <w:p w14:paraId="3F630C55" w14:textId="77777777" w:rsidR="00370EB5" w:rsidRPr="00FE2037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55DCF15E" w14:textId="77777777" w:rsidR="00370EB5" w:rsidRPr="007120EF" w:rsidRDefault="00370EB5" w:rsidP="00A215FA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4C1204E" w14:textId="77777777" w:rsidR="00A215FA" w:rsidRPr="00A962B2" w:rsidRDefault="00A215FA" w:rsidP="00A215FA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400116D8" w14:textId="77777777" w:rsidR="00A215FA" w:rsidRPr="00A962B2" w:rsidRDefault="00A215FA" w:rsidP="00A215FA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265D3D5" wp14:editId="077C7045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56FF169" id="直線接點 54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4D63364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BEBAB08" wp14:editId="2B0D32F1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D469B" id="直線接點 55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46803A5" wp14:editId="15609E58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4278F0" id="直線接點 53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6A761CC" wp14:editId="4E5FA20E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D528B4" id="直線接點 57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5D8CFD9" wp14:editId="29AA8CBA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395E87" id="直線接點 77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EE58DB2" wp14:editId="17799C24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395E1" id="直線接點 56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F67C694" wp14:editId="3B39E9C4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A24F1C" id="直線接點 44" o:spid="_x0000_s1026" style="position:absolute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7C9E16A" wp14:editId="56D977D9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796F48" id="直線接點 13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287E2B6B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D79F96" wp14:editId="3E1242F1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D5854F" w14:textId="77777777" w:rsidR="00370EB5" w:rsidRPr="000D18F1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FD79F96" id="文字方塊 12" o:spid="_x0000_s1036" style="position:absolute;left:0;text-align:left;margin-left:240.45pt;margin-top:15.95pt;width:170.8pt;height:32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" fillcolor="white [3201]" strokecolor="#ffc000 [3207]" strokeweight="1pt">
                <v:stroke joinstyle="miter"/>
                <v:textbox>
                  <w:txbxContent>
                    <w:p w14:paraId="4DD5854F" w14:textId="77777777" w:rsidR="00370EB5" w:rsidRPr="000D18F1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B54622B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D9EDE5B" wp14:editId="32C53BDA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F9991D" id="直線接點 60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F46CB3C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395D829" wp14:editId="36927F0D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E843BE" id="直線接點 64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D20ED9D" wp14:editId="63487C58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1C88AEB" id="直線接點 59" o:spid="_x0000_s1026" style="position:absolute;flip:x 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ED733C7" wp14:editId="50EA4424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115AD2" id="直線接點 66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644F3D1" wp14:editId="5E4A717D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5A3409" id="直線接點 65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8F0BD12" wp14:editId="7692549F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8CD166" id="直線接點 15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6C545FB" wp14:editId="391A8F84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6FC440" id="直線接點 23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B0092EB" wp14:editId="701124A6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C382AE" id="直線接點 61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9EF9ECE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CB7E7FE" wp14:editId="164BE680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0F5A47" w14:textId="77777777" w:rsidR="00370EB5" w:rsidRDefault="00370EB5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37071509" w14:textId="77777777" w:rsidR="00370EB5" w:rsidRDefault="00370EB5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</w:p>
                          <w:p w14:paraId="25BEB970" w14:textId="77777777" w:rsidR="00370EB5" w:rsidRDefault="00370EB5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20DCB5E3" w14:textId="77777777" w:rsidR="00370EB5" w:rsidRDefault="00370EB5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4E3A81C8" w14:textId="77777777" w:rsidR="00370EB5" w:rsidRDefault="00370EB5" w:rsidP="00A215FA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3591B7F7" w14:textId="77777777" w:rsidR="00370EB5" w:rsidRPr="0043164F" w:rsidRDefault="00370EB5" w:rsidP="00A215FA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B7E7FE" id="文字方塊 25" o:spid="_x0000_s1037" style="position:absolute;left:0;text-align:left;margin-left:342.6pt;margin-top:8.3pt;width:47.25pt;height:77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hC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" fillcolor="white [3201]" strokecolor="black [3200]" strokeweight="1pt">
                <v:stroke joinstyle="miter"/>
                <v:textbox>
                  <w:txbxContent>
                    <w:p w14:paraId="1B0F5A47" w14:textId="77777777" w:rsidR="00370EB5" w:rsidRDefault="00370EB5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37071509" w14:textId="77777777" w:rsidR="00370EB5" w:rsidRDefault="00370EB5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</w:p>
                    <w:p w14:paraId="25BEB970" w14:textId="77777777" w:rsidR="00370EB5" w:rsidRDefault="00370EB5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20DCB5E3" w14:textId="77777777" w:rsidR="00370EB5" w:rsidRDefault="00370EB5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4E3A81C8" w14:textId="77777777" w:rsidR="00370EB5" w:rsidRDefault="00370EB5" w:rsidP="00A215FA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3591B7F7" w14:textId="77777777" w:rsidR="00370EB5" w:rsidRPr="0043164F" w:rsidRDefault="00370EB5" w:rsidP="00A215FA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D66D33" wp14:editId="55284047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9DD83D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417D47FE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7E3FBF13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6E923A01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7AC82D2C" w14:textId="77777777" w:rsidR="00370EB5" w:rsidRPr="0043164F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D66D33" id="文字方塊 24" o:spid="_x0000_s1038" style="position:absolute;left:0;text-align:left;margin-left:155.1pt;margin-top:8.45pt;width:47.25pt;height:77.8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0B9DD83D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417D47FE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7E3FBF13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6E923A01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7AC82D2C" w14:textId="77777777" w:rsidR="00370EB5" w:rsidRPr="0043164F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436BC4A" wp14:editId="42E203DA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2F044A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0CC44974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61428DF4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14CA6ED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4ACB169" w14:textId="77777777" w:rsidR="00370EB5" w:rsidRPr="0043164F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36BC4A" id="文字方塊 26" o:spid="_x0000_s1039" style="position:absolute;left:0;text-align:left;margin-left:221.25pt;margin-top:9.3pt;width:47.25pt;height:7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1E2F044A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0CC44974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61428DF4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14CA6ED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4ACB169" w14:textId="77777777" w:rsidR="00370EB5" w:rsidRPr="0043164F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3BA9909" wp14:editId="588DDC1D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7BEE54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3B72F63D" w14:textId="77777777" w:rsidR="00370EB5" w:rsidRPr="008700A6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445D6750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4E514A25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1F963E5E" w14:textId="77777777" w:rsidR="00370EB5" w:rsidRPr="0043164F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BA9909" id="文字方塊 27" o:spid="_x0000_s1040" style="position:absolute;left:0;text-align:left;margin-left:279.45pt;margin-top:5.9pt;width:47.25pt;height:77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667BEE54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3B72F63D" w14:textId="77777777" w:rsidR="00370EB5" w:rsidRPr="008700A6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445D6750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4E514A25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1F963E5E" w14:textId="77777777" w:rsidR="00370EB5" w:rsidRPr="0043164F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422976" wp14:editId="663D8768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6F736A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73AB97E0" w14:textId="77777777" w:rsidR="00370EB5" w:rsidRPr="008700A6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18EE5B92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B3BB8CC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D2D2BE6" w14:textId="77777777" w:rsidR="00370EB5" w:rsidRPr="0043164F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422976" id="文字方塊 28" o:spid="_x0000_s1041" style="position:absolute;left:0;text-align:left;margin-left:407.95pt;margin-top:4.25pt;width:47.25pt;height:79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" fillcolor="white [3201]" strokecolor="black [3200]" strokeweight="1pt">
                <v:stroke joinstyle="miter"/>
                <v:textbox>
                  <w:txbxContent>
                    <w:p w14:paraId="696F736A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73AB97E0" w14:textId="77777777" w:rsidR="00370EB5" w:rsidRPr="008700A6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18EE5B92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B3BB8CC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D2D2BE6" w14:textId="77777777" w:rsidR="00370EB5" w:rsidRPr="0043164F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1807E11" wp14:editId="1971317D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8B86C4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37BDD642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08D17FA4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681A6C00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58AE2965" w14:textId="77777777" w:rsidR="00370EB5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2C76E906" w14:textId="77777777" w:rsidR="00370EB5" w:rsidRPr="0043164F" w:rsidRDefault="00370EB5" w:rsidP="00A215FA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807E11" id="文字方塊 29" o:spid="_x0000_s1042" style="position:absolute;left:0;text-align:left;margin-left:472.4pt;margin-top:4.25pt;width:47.25pt;height:79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448B86C4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37BDD642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08D17FA4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681A6C00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58AE2965" w14:textId="77777777" w:rsidR="00370EB5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2C76E906" w14:textId="77777777" w:rsidR="00370EB5" w:rsidRPr="0043164F" w:rsidRDefault="00370EB5" w:rsidP="00A215FA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8AC0ECB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1BC03FF0" w14:textId="77777777" w:rsidR="00A215FA" w:rsidRPr="00A962B2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961AAE3" w14:textId="77777777" w:rsidR="00A215FA" w:rsidRPr="00A962B2" w:rsidRDefault="00A215FA" w:rsidP="00A215FA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6843DB0" wp14:editId="3A3F4209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F16C753" id="直線接點 71" o:spid="_x0000_s1026" style="position:absolute;flip:x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7D5167B" wp14:editId="34CC43E7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03A665BA" w14:textId="77777777" w:rsidR="00370EB5" w:rsidRPr="00025199" w:rsidRDefault="00370EB5" w:rsidP="00A215FA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D5167B" id="文字方塊 31" o:spid="_x0000_s1043" style="position:absolute;left:0;text-align:left;margin-left:213.3pt;margin-top:60.4pt;width:226.5pt;height:47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" fillcolor="window" strokecolor="#c0504d" strokeweight="2pt">
                <v:textbox>
                  <w:txbxContent>
                    <w:p w14:paraId="03A665BA" w14:textId="77777777" w:rsidR="00370EB5" w:rsidRPr="00025199" w:rsidRDefault="00370EB5" w:rsidP="00A215FA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B55B8E1" wp14:editId="42A25FE9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022C0D" id="直線接點 70" o:spid="_x0000_s1026" style="position:absolute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A46551E" wp14:editId="273C5A2F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8A43D3" id="直線接點 74" o:spid="_x0000_s1026" style="position:absolute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15C8155" wp14:editId="64DA85EC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4E8ED2" id="直線接點 7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E50AC17" wp14:editId="67E6C3C6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AF3255" id="直線接點 69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2E591FD" w14:textId="77777777" w:rsidR="00A215FA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6C1E9AB5" w14:textId="77777777" w:rsidR="00A215FA" w:rsidRDefault="00A215FA" w:rsidP="00A215F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41524CFE" w14:textId="77777777"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A215FA">
      <w:pPr>
        <w:pStyle w:val="aff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579929CF" w:rsidR="00892BD8" w:rsidRPr="00892BD8" w:rsidRDefault="00035078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435718">
        <w:rPr>
          <w:rFonts w:eastAsia="標楷體" w:hint="eastAsia"/>
          <w:b/>
          <w:color w:val="FF0000"/>
          <w:sz w:val="24"/>
          <w:szCs w:val="24"/>
          <w:highlight w:val="yellow"/>
        </w:rPr>
        <w:t>各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學年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請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BF30DC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 w:rsidR="00892BD8"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當週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5A9558A9" w:rsidR="00032717" w:rsidRPr="00032717" w:rsidRDefault="00032717" w:rsidP="0057669F">
      <w:pPr>
        <w:pStyle w:val="aff0"/>
        <w:numPr>
          <w:ilvl w:val="0"/>
          <w:numId w:val="4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</w:t>
      </w:r>
      <w:r w:rsidR="00C270E6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課程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架構中，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載明前開任一議題融入彈性學習課程之實施年級及每學期實施節數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主題名稱、實施節數及教學重點，且非以班級會自治活動、班級輔導、全校性活動、社團等宣導活動，或提供部分學生選習之課程形式辦理。</w:t>
      </w:r>
    </w:p>
    <w:p w14:paraId="010B7DFA" w14:textId="4AC42075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370EB5">
        <w:rPr>
          <w:rFonts w:ascii="標楷體" w:eastAsia="標楷體" w:hAnsi="標楷體" w:hint="eastAsia"/>
          <w:b/>
          <w:color w:val="0070C0"/>
        </w:rPr>
        <w:t>■</w:t>
      </w:r>
      <w:r w:rsidR="00370EB5" w:rsidRPr="00F13F10">
        <w:rPr>
          <w:rFonts w:ascii="標楷體" w:eastAsia="標楷體" w:hAnsi="標楷體" w:hint="eastAsia"/>
          <w:b/>
          <w:color w:val="0070C0"/>
        </w:rPr>
        <w:t>是</w:t>
      </w:r>
      <w:r w:rsidR="00370EB5" w:rsidRPr="00F13F10">
        <w:rPr>
          <w:rFonts w:ascii="標楷體" w:eastAsia="標楷體" w:hAnsi="標楷體" w:cs="Times New Roman" w:hint="eastAsia"/>
          <w:b/>
          <w:color w:val="0070C0"/>
        </w:rPr>
        <w:t>(</w:t>
      </w:r>
      <w:r w:rsidR="00370EB5" w:rsidRPr="00F13F10">
        <w:rPr>
          <w:rFonts w:ascii="標楷體" w:eastAsia="標楷體" w:hAnsi="標楷體" w:hint="eastAsia"/>
          <w:b/>
          <w:color w:val="0070C0"/>
        </w:rPr>
        <w:t>第</w:t>
      </w:r>
      <w:r w:rsidR="00370EB5" w:rsidRPr="00F13F10">
        <w:rPr>
          <w:rFonts w:ascii="標楷體" w:eastAsia="標楷體" w:hAnsi="標楷體" w:cs="Times New Roman" w:hint="eastAsia"/>
          <w:b/>
          <w:color w:val="0070C0"/>
          <w:u w:val="single"/>
        </w:rPr>
        <w:t>__6__</w:t>
      </w:r>
      <w:r w:rsidR="00370EB5" w:rsidRPr="00F13F10">
        <w:rPr>
          <w:rFonts w:ascii="標楷體" w:eastAsia="標楷體" w:hAnsi="標楷體" w:hint="eastAsia"/>
          <w:b/>
          <w:color w:val="0070C0"/>
        </w:rPr>
        <w:t>週</w:t>
      </w:r>
      <w:r w:rsidR="00370EB5" w:rsidRPr="00F13F10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77777777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7A98206E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115BA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881FFA">
        <w:rPr>
          <w:rFonts w:ascii="標楷體" w:eastAsia="標楷體" w:hAnsi="標楷體" w:hint="eastAsia"/>
          <w:b/>
          <w:color w:val="0070C0"/>
        </w:rPr>
        <w:t>■</w:t>
      </w:r>
      <w:r w:rsidR="00881FFA" w:rsidRPr="00F13F10">
        <w:rPr>
          <w:rFonts w:ascii="標楷體" w:eastAsia="標楷體" w:hAnsi="標楷體" w:hint="eastAsia"/>
          <w:b/>
          <w:color w:val="0070C0"/>
        </w:rPr>
        <w:t>是</w:t>
      </w:r>
      <w:r w:rsidR="00881FFA" w:rsidRPr="00F13F10">
        <w:rPr>
          <w:rFonts w:ascii="標楷體" w:eastAsia="標楷體" w:hAnsi="標楷體" w:cs="Times New Roman" w:hint="eastAsia"/>
          <w:b/>
          <w:color w:val="0070C0"/>
        </w:rPr>
        <w:t>(</w:t>
      </w:r>
      <w:r w:rsidR="00881FFA" w:rsidRPr="00F13F10">
        <w:rPr>
          <w:rFonts w:ascii="標楷體" w:eastAsia="標楷體" w:hAnsi="標楷體" w:hint="eastAsia"/>
          <w:b/>
          <w:color w:val="0070C0"/>
        </w:rPr>
        <w:t>第</w:t>
      </w:r>
      <w:r w:rsidR="00881FFA" w:rsidRPr="00F13F10">
        <w:rPr>
          <w:rFonts w:ascii="標楷體" w:eastAsia="標楷體" w:hAnsi="標楷體" w:cs="Times New Roman" w:hint="eastAsia"/>
          <w:b/>
          <w:color w:val="0070C0"/>
          <w:u w:val="single"/>
        </w:rPr>
        <w:t>__12__</w:t>
      </w:r>
      <w:r w:rsidR="00881FFA" w:rsidRPr="00F13F10">
        <w:rPr>
          <w:rFonts w:ascii="標楷體" w:eastAsia="標楷體" w:hAnsi="標楷體" w:hint="eastAsia"/>
          <w:b/>
          <w:color w:val="0070C0"/>
        </w:rPr>
        <w:t>週</w:t>
      </w:r>
      <w:r w:rsidR="00881FFA" w:rsidRPr="00F13F10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674966A5" w14:textId="77777777" w:rsidR="00EA7A47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77777777" w:rsidR="00A42EF1" w:rsidRPr="00A42EF1" w:rsidRDefault="00A42EF1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 w:rsidRPr="00A42EF1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生涯規劃、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多元文化、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閱讀素養、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國際教育、</w:t>
      </w:r>
      <w:r w:rsidRPr="00A42EF1">
        <w:rPr>
          <w:rFonts w:ascii="Webdings" w:hAnsi="Webdings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A215FA">
      <w:pPr>
        <w:pStyle w:val="aff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724122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724122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370EB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370EB5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370EB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37046" w:rsidRPr="00500692" w14:paraId="3308F13A" w14:textId="77777777" w:rsidTr="00370EB5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047368" w14:textId="77777777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第一週</w:t>
            </w:r>
          </w:p>
          <w:p w14:paraId="39CC0013" w14:textId="7729507E" w:rsidR="00F37046" w:rsidRPr="0050069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07C917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44BA32D9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63D9137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2F8B169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22BA195" w14:textId="4316131F" w:rsidR="00F37046" w:rsidRPr="00EA7A47" w:rsidRDefault="00F37046" w:rsidP="00F37046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BAFF75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EE2B250" w14:textId="25E6FE27" w:rsidR="00F37046" w:rsidRPr="00EA7A47" w:rsidRDefault="00F37046" w:rsidP="00F37046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E30749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0C9B597C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The </w:t>
            </w:r>
            <w:r>
              <w:rPr>
                <w:rFonts w:asciiTheme="minorHAnsi" w:eastAsia="標楷體" w:hAnsiTheme="minorHAnsi" w:cstheme="minorHAnsi" w:hint="eastAsia"/>
                <w:color w:val="auto"/>
                <w:sz w:val="24"/>
                <w:szCs w:val="24"/>
              </w:rPr>
              <w:t>Nun</w:t>
            </w:r>
            <w:r w:rsidRPr="00675802"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 I</w:t>
            </w:r>
          </w:p>
          <w:p w14:paraId="3EC494FB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電影介紹</w:t>
            </w:r>
          </w:p>
          <w:p w14:paraId="16943E19" w14:textId="77777777" w:rsidR="00F37046" w:rsidRPr="002C2B1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01F018C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508B481A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簡介電影史及電影欣賞的重要性，提出課程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目標。</w:t>
            </w:r>
          </w:p>
          <w:p w14:paraId="0A59EB09" w14:textId="77777777" w:rsidR="00F37046" w:rsidRPr="00D13B5F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69A66BA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5C63B8B9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播放電影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片段，激發學生對電影的興趣。</w:t>
            </w:r>
          </w:p>
          <w:p w14:paraId="78B27229" w14:textId="77777777" w:rsidR="00F37046" w:rsidRPr="00D13B5F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0D290BE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4EBE1D54" w14:textId="5907C0FC" w:rsidR="00F37046" w:rsidRPr="00500692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討論學生的觀影心得，分享對電影的初步印象。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29B0DF0F" w:rsidR="00F37046" w:rsidRPr="00500692" w:rsidRDefault="00F37046" w:rsidP="00F37046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ECD4" w14:textId="016A0178" w:rsidR="00F37046" w:rsidRPr="00500692" w:rsidRDefault="00F37046" w:rsidP="00F37046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C702DA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BABA97A" w14:textId="1FC5501F" w:rsidR="00F37046" w:rsidRPr="00500692" w:rsidRDefault="00F37046" w:rsidP="00F37046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9F7BEB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694D270" w14:textId="5461CB39" w:rsidR="00F37046" w:rsidRPr="00500692" w:rsidRDefault="00F37046" w:rsidP="00F37046">
            <w:pPr>
              <w:ind w:left="9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CE547" w14:textId="505F6C02" w:rsidR="00F37046" w:rsidRPr="00500692" w:rsidRDefault="00F37046" w:rsidP="00F37046">
            <w:pPr>
              <w:autoSpaceDE w:val="0"/>
              <w:autoSpaceDN w:val="0"/>
              <w:adjustRightInd w:val="0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A625E7" w14:textId="00802D88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66AB1452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36D95B" w14:textId="3819893A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1AFD88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BE366E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0A3AE2F2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0210E3F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F2C406E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B7D44D7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B0A8FB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2FC6BE74" w14:textId="774F8A09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83560C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5E88BD4F" w14:textId="77777777" w:rsidR="00F37046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The </w:t>
            </w:r>
            <w:r>
              <w:rPr>
                <w:rFonts w:asciiTheme="minorHAnsi" w:eastAsia="標楷體" w:hAnsiTheme="minorHAnsi" w:cstheme="minorHAnsi" w:hint="eastAsia"/>
                <w:color w:val="auto"/>
                <w:sz w:val="24"/>
                <w:szCs w:val="24"/>
              </w:rPr>
              <w:t>Nun</w:t>
            </w:r>
            <w:r w:rsidRPr="00675802"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 I</w:t>
            </w:r>
          </w:p>
          <w:p w14:paraId="3ED36D52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基本元素</w:t>
            </w:r>
          </w:p>
          <w:p w14:paraId="5015B2A9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B73EF5C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59B280D3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介紹電影的四大基本元素：劇情、角色、攝影與音樂。</w:t>
            </w:r>
          </w:p>
          <w:p w14:paraId="300507C7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C083110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714F0F7F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片段，分析每個元素在影片中的運用。</w:t>
            </w:r>
          </w:p>
          <w:p w14:paraId="01126F6E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B497ED7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76853384" w14:textId="0D93DA92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小組討論，分享哪個元素最吸引他們。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416F67D7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93900" w14:textId="69EF8496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BE5466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45AD520" w14:textId="34B881BB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55B103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AF0650" w14:textId="63747DE7" w:rsidR="00F37046" w:rsidRPr="00A42EF1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313CA71D" w:rsidR="00F37046" w:rsidRPr="00A42EF1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789D3B" w14:textId="77777777" w:rsidR="00F37046" w:rsidRPr="00E36F05" w:rsidRDefault="00F37046" w:rsidP="00F37046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</w:p>
          <w:p w14:paraId="1ED4D98F" w14:textId="40E8777C" w:rsidR="00F37046" w:rsidRPr="00500692" w:rsidRDefault="00F37046" w:rsidP="00F37046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0B704588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302AC84" w14:textId="0FFD6E37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C3771AB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0F0181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65B96BA2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563016B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23A1800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6108BD6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B77F55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3D134A2" w14:textId="6F9CB6B8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34D785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123D0A45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The </w:t>
            </w:r>
            <w:r>
              <w:rPr>
                <w:rFonts w:asciiTheme="minorHAnsi" w:eastAsia="標楷體" w:hAnsiTheme="minorHAnsi" w:cstheme="minorHAnsi" w:hint="eastAsia"/>
                <w:color w:val="auto"/>
                <w:sz w:val="24"/>
                <w:szCs w:val="24"/>
              </w:rPr>
              <w:t>Nun</w:t>
            </w:r>
            <w:r w:rsidRPr="00675802"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 I</w:t>
            </w:r>
          </w:p>
          <w:p w14:paraId="4ABFC3C5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角色與人物塑造</w:t>
            </w:r>
          </w:p>
          <w:p w14:paraId="39C63A14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4AEDF1F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43B2512C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探討角色類型（主角、反派、配角等）。</w:t>
            </w:r>
          </w:p>
          <w:p w14:paraId="2AE0E592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0D3CAB0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281381B4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片段，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分析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電影中的主要角色及其發展。</w:t>
            </w:r>
          </w:p>
          <w:p w14:paraId="0F639FF9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BFCD52A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4BDD04EA" w14:textId="2D8AB7ED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學生分組討論角色塑造對劇情的影響。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6A1A9EB0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C1C2" w14:textId="1A46AADE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15D3D4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2B62685" w14:textId="746C22EF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85307E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57A253C6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C11C88" w14:textId="7EE3DFEB" w:rsidR="00F37046" w:rsidRPr="00500692" w:rsidRDefault="00F37046" w:rsidP="00F37046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5EBFE1D5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A14235" w14:textId="1F323744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8A9F9EC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74B278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CEF4968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62E0143D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97552DC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BE588D5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F88E93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FBF32C3" w14:textId="3E827046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BEC8C1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5B285CCB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The </w:t>
            </w:r>
            <w:r>
              <w:rPr>
                <w:rFonts w:asciiTheme="minorHAnsi" w:eastAsia="標楷體" w:hAnsiTheme="minorHAnsi" w:cstheme="minorHAnsi" w:hint="eastAsia"/>
                <w:color w:val="auto"/>
                <w:sz w:val="24"/>
                <w:szCs w:val="24"/>
              </w:rPr>
              <w:t>Nun</w:t>
            </w:r>
            <w:r w:rsidRPr="00675802"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 I</w:t>
            </w:r>
          </w:p>
          <w:p w14:paraId="367CB8EE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主題與寓意</w:t>
            </w:r>
          </w:p>
          <w:p w14:paraId="69CF4C7D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0B642EE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7B329766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講解電影主題的概念，及其在故事中的作用。</w:t>
            </w:r>
          </w:p>
          <w:p w14:paraId="5EE71652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25021C7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372CAEE7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播放電影片段</w:t>
            </w: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，分析其主要主題及寓意。</w:t>
            </w:r>
          </w:p>
          <w:p w14:paraId="483EA511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64F4C27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250B4573" w14:textId="4B2938E0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學生討論電影主題對生活的啟發。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401C1" w14:textId="2D1A0339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40CB3" w14:textId="59FA7AB8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42DCF3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41802BA" w14:textId="15235D00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B39342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82D48ED" w14:textId="6C24FEAD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C537E24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1B274F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5A823A97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D75C7A3" w14:textId="03C0E5EC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020BED39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4B196C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761B37B2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0D34A459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791A766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E98601A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CFCF51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56AB885C" w14:textId="6451396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77D8DF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1BC7A148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The </w:t>
            </w:r>
            <w:r>
              <w:rPr>
                <w:rFonts w:asciiTheme="minorHAnsi" w:eastAsia="標楷體" w:hAnsiTheme="minorHAnsi" w:cstheme="minorHAnsi" w:hint="eastAsia"/>
                <w:color w:val="auto"/>
                <w:sz w:val="24"/>
                <w:szCs w:val="24"/>
              </w:rPr>
              <w:t>Nun</w:t>
            </w:r>
            <w:r w:rsidRPr="00675802"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 I</w:t>
            </w:r>
          </w:p>
          <w:p w14:paraId="5482F875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符號與隱喻</w:t>
            </w:r>
          </w:p>
          <w:p w14:paraId="3F828E46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E98F13E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1C6B9AE3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介紹電影中的符號與隱喻表達方式。</w:t>
            </w:r>
          </w:p>
          <w:p w14:paraId="6721B541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33360B3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35115D96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播放電影片段，</w:t>
            </w: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識別其中的符號和隱喻。</w:t>
            </w:r>
          </w:p>
          <w:p w14:paraId="764023EC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5AF0C2C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總結活動：</w:t>
            </w:r>
          </w:p>
          <w:p w14:paraId="0D9B03C5" w14:textId="7772BC23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學生分享分析結果，討論符號的深層含義。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EC67F3" w14:textId="1B14229A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5C7E6A" w14:textId="6E801CEC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E285AA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6A77A1" w14:textId="642EB561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F13648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87C547F" w14:textId="36BC6583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C27364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2D18258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1046C591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78B6FE" w14:textId="06DC0209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933B3F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F2815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3019123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5E29A795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F0EDDFC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754AB6A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670B19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6640DEF1" w14:textId="2421B658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A887D9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6770507E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The </w:t>
            </w:r>
            <w:r>
              <w:rPr>
                <w:rFonts w:asciiTheme="minorHAnsi" w:eastAsia="標楷體" w:hAnsiTheme="minorHAnsi" w:cstheme="minorHAnsi" w:hint="eastAsia"/>
                <w:color w:val="auto"/>
                <w:sz w:val="24"/>
                <w:szCs w:val="24"/>
              </w:rPr>
              <w:t>Nun</w:t>
            </w:r>
            <w:r w:rsidRPr="00675802"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 I</w:t>
            </w:r>
          </w:p>
          <w:p w14:paraId="5ACCE89C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融入安全教育</w:t>
            </w:r>
          </w:p>
          <w:p w14:paraId="020485A9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28867D6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46041C24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介紹安全教育在日常生活中的重要性，並引導學生思考如何避免危險。</w:t>
            </w:r>
          </w:p>
          <w:p w14:paraId="26B85FAD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A3B3071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1BBE0232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播放電影片段並</w:t>
            </w: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指出影片中的安全議題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進行小組討論，分析影片中呈現的安全問題，並提出解決方法。</w:t>
            </w:r>
          </w:p>
          <w:p w14:paraId="6366F2E8" w14:textId="77777777" w:rsidR="00F37046" w:rsidRPr="002C2B1F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F8197B4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61B5B0CB" w14:textId="29A5C409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學生分享觀後心得，討論如何將影片中的安全觀念應用到實際生活中。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4C5582" w14:textId="3C5D15FA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791613" w14:textId="5A20E0A6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72F6D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1509311" w14:textId="3DC32A63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3DDDE1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26EDE8" w14:textId="77759FE8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D9C86EB" w14:textId="77777777" w:rsidR="00370EB5" w:rsidRPr="0090515F" w:rsidRDefault="00370EB5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51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安 J1 </w:t>
            </w:r>
          </w:p>
          <w:p w14:paraId="38F0B5C5" w14:textId="77777777" w:rsidR="00370EB5" w:rsidRPr="0090515F" w:rsidRDefault="00370EB5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51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理解安全教育的意義。</w:t>
            </w:r>
          </w:p>
          <w:p w14:paraId="057A1C97" w14:textId="77777777" w:rsidR="00370EB5" w:rsidRPr="0090515F" w:rsidRDefault="00370EB5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8A76E0D" w14:textId="77777777" w:rsidR="00370EB5" w:rsidRPr="0090515F" w:rsidRDefault="00370EB5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9051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安 J3 </w:t>
            </w:r>
          </w:p>
          <w:p w14:paraId="4F81CB5A" w14:textId="0A35AE1C" w:rsidR="00F37046" w:rsidRDefault="00370EB5" w:rsidP="00370EB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051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了解日常生活容易發生事故的原因。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1630F17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64AE8D6F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111500" w14:textId="4E69AFC4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04A2B6A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8476B3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通態度和技巧。</w:t>
            </w:r>
          </w:p>
          <w:p w14:paraId="52CAA5B1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3434A19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77E6FE9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8706BD5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97F46B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2BE59A8E" w14:textId="18887E3F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5E599F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課程名稱：</w:t>
            </w:r>
          </w:p>
          <w:p w14:paraId="59A1061F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The </w:t>
            </w:r>
            <w:r>
              <w:rPr>
                <w:rFonts w:asciiTheme="minorHAnsi" w:eastAsia="標楷體" w:hAnsiTheme="minorHAnsi" w:cstheme="minorHAnsi" w:hint="eastAsia"/>
                <w:color w:val="auto"/>
                <w:sz w:val="24"/>
                <w:szCs w:val="24"/>
              </w:rPr>
              <w:t>Nun</w:t>
            </w:r>
            <w:r w:rsidRPr="00675802"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 II</w:t>
            </w:r>
          </w:p>
          <w:p w14:paraId="1174B98B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電影介紹</w:t>
            </w:r>
          </w:p>
          <w:p w14:paraId="45FEBAA6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84B5223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導入活動：</w:t>
            </w:r>
          </w:p>
          <w:p w14:paraId="5C9AEEC4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簡介電影史及電影欣賞的重要性，提出課程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目標。</w:t>
            </w:r>
          </w:p>
          <w:p w14:paraId="3EC6BE2E" w14:textId="77777777" w:rsidR="00F37046" w:rsidRPr="00D13B5F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97AB08B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22D3A96D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播放電影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片段，激發學生對電影的興趣。</w:t>
            </w:r>
          </w:p>
          <w:p w14:paraId="2D1787C6" w14:textId="77777777" w:rsidR="00F37046" w:rsidRPr="00D13B5F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AC09436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2266FAB3" w14:textId="4902E14A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討論學生的觀影心得，分享對電影的初步印象。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AC78F2" w14:textId="475FF467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A8C689" w14:textId="472FF221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8A63F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67D561D0" w14:textId="6ABE7296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3ECB12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01665EC" w14:textId="2F013E91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650BDC9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8DCAEC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4EFB5901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E5F7BF6" w14:textId="68331426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4A3230C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CA1006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2BD59DBB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D10E9D2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CE703CA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1844FB6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8948CE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BF2D67B" w14:textId="0EBADA4F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89AF86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531F60C6" w14:textId="77777777" w:rsidR="00F37046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The </w:t>
            </w:r>
            <w:r>
              <w:rPr>
                <w:rFonts w:asciiTheme="minorHAnsi" w:eastAsia="標楷體" w:hAnsiTheme="minorHAnsi" w:cstheme="minorHAnsi" w:hint="eastAsia"/>
                <w:color w:val="auto"/>
                <w:sz w:val="24"/>
                <w:szCs w:val="24"/>
              </w:rPr>
              <w:t>Nun</w:t>
            </w:r>
            <w:r w:rsidRPr="00675802"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 II</w:t>
            </w:r>
          </w:p>
          <w:p w14:paraId="75D07580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劇情結構</w:t>
            </w:r>
          </w:p>
          <w:p w14:paraId="5938AD14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E54C296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44B9EB07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講解傳統三幕劇結構。</w:t>
            </w:r>
          </w:p>
          <w:p w14:paraId="2B7A532C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ED57A7B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2EC87CB4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片段，</w:t>
            </w: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分段分析劇情結構。</w:t>
            </w:r>
          </w:p>
          <w:p w14:paraId="5C64CBD2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1EC2D9A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7E1AEC98" w14:textId="7C9E3F83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學生反思劇情結構對影片的影響。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F38119" w14:textId="3155C983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AC7BEA" w14:textId="43208500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9B25BE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D1AA610" w14:textId="4803D492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FECA1E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61766D" w14:textId="2A9CBC03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08F96F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355D5E4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33778422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379D7" w14:textId="0EFD36AF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41164F6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E59422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方式，展現合宜的互動與溝通態度和技巧。</w:t>
            </w:r>
          </w:p>
          <w:p w14:paraId="5770BC69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AF8DCBE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8391B45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A5AF566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D81364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E854790" w14:textId="796C9753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F78B3C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課程名稱：</w:t>
            </w:r>
          </w:p>
          <w:p w14:paraId="7CA5665E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The </w:t>
            </w:r>
            <w:r>
              <w:rPr>
                <w:rFonts w:asciiTheme="minorHAnsi" w:eastAsia="標楷體" w:hAnsiTheme="minorHAnsi" w:cstheme="minorHAnsi" w:hint="eastAsia"/>
                <w:color w:val="auto"/>
                <w:sz w:val="24"/>
                <w:szCs w:val="24"/>
              </w:rPr>
              <w:t>Nun</w:t>
            </w:r>
            <w:r w:rsidRPr="00675802"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 II</w:t>
            </w:r>
          </w:p>
          <w:p w14:paraId="705521BA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角色與人物塑造</w:t>
            </w:r>
          </w:p>
          <w:p w14:paraId="0CFBC6E6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20A0F71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46FF2A22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探討角色類型（主角、反派、配角等）。</w:t>
            </w:r>
          </w:p>
          <w:p w14:paraId="46002A26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F5DDECE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1F394700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片段，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分析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電影中的主要角色及其發展。</w:t>
            </w:r>
          </w:p>
          <w:p w14:paraId="73658D62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9EDE642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2A171C61" w14:textId="56A73CFB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學生分組討論角色塑造對劇情的影響。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A89080" w14:textId="55F64D9A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C617C" w14:textId="650BEFEC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002EEB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9F48380" w14:textId="20149C5A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BEFE43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實作評量</w:t>
            </w:r>
          </w:p>
          <w:p w14:paraId="44659AD8" w14:textId="272D3AD1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8F2260A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AA11BE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19AD7415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05EF1E" w14:textId="2AD24747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93F4060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361BAD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6FD074B7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2B1A8B84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4670452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A958A48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D8E8F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25E692BF" w14:textId="5BF2FCCF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DB3C34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3DA17A9F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The </w:t>
            </w:r>
            <w:r>
              <w:rPr>
                <w:rFonts w:asciiTheme="minorHAnsi" w:eastAsia="標楷體" w:hAnsiTheme="minorHAnsi" w:cstheme="minorHAnsi" w:hint="eastAsia"/>
                <w:color w:val="auto"/>
                <w:sz w:val="24"/>
                <w:szCs w:val="24"/>
              </w:rPr>
              <w:t>Nun</w:t>
            </w:r>
            <w:r w:rsidRPr="00675802"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 II</w:t>
            </w:r>
          </w:p>
          <w:p w14:paraId="76E9F688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主題與寓意</w:t>
            </w:r>
          </w:p>
          <w:p w14:paraId="08A3B845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BE0E219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4D4E80F2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講解電影主題的概念，及其在故事中的作用。</w:t>
            </w:r>
          </w:p>
          <w:p w14:paraId="57B58FAA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B555F19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452E22F7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播放電影片段</w:t>
            </w: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，分析其主要主題及寓意。</w:t>
            </w:r>
          </w:p>
          <w:p w14:paraId="16003254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09776C4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199871C5" w14:textId="6DB40428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學生討論電影主題對生活的啟發。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57E1" w14:textId="13D96A97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A506E4" w14:textId="16DAF115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5F7E61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61C7D" w14:textId="32804194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60ABA5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E7FC213" w14:textId="00A5D3D4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452481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9614EB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31DB0C09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B32CB6" w14:textId="74E33829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CDFDDC0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BC1B4B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6F6FFDB0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6642E77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C5769DE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34AC8AB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852CF0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7701319E" w14:textId="1019AB03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107342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48228737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The </w:t>
            </w:r>
            <w:r>
              <w:rPr>
                <w:rFonts w:asciiTheme="minorHAnsi" w:eastAsia="標楷體" w:hAnsiTheme="minorHAnsi" w:cstheme="minorHAnsi" w:hint="eastAsia"/>
                <w:color w:val="auto"/>
                <w:sz w:val="24"/>
                <w:szCs w:val="24"/>
              </w:rPr>
              <w:t>Nun</w:t>
            </w:r>
            <w:r w:rsidRPr="00675802"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 II</w:t>
            </w:r>
          </w:p>
          <w:p w14:paraId="6FAA1375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符號與隱喻</w:t>
            </w:r>
          </w:p>
          <w:p w14:paraId="6AB95E78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46A223E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56B0A001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介紹電影中的符號與隱喻表達方式。</w:t>
            </w:r>
          </w:p>
          <w:p w14:paraId="50F72D64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59525CD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35D80676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播放電影片段，</w:t>
            </w: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識別其中的符號和隱喻。</w:t>
            </w:r>
          </w:p>
          <w:p w14:paraId="3B7CA04E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71E9618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03D97104" w14:textId="2B70F4AE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學生分享分析結果，討論符號的深層含義。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D1483F" w14:textId="43C251EE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CD6FA7" w14:textId="10CDF383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03B4DE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E41408B" w14:textId="513E7F0A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9C8D07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855FD66" w14:textId="41DB430C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E6F0EB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B5506B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783A13DE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C721A6" w14:textId="425F7132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十二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280DE6E5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A806B8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0166EC7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67A48907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2E29CF59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85FA0E8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046233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7ACA339" w14:textId="64380256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678883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49ECC023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The </w:t>
            </w:r>
            <w:r>
              <w:rPr>
                <w:rFonts w:asciiTheme="minorHAnsi" w:eastAsia="標楷體" w:hAnsiTheme="minorHAnsi" w:cstheme="minorHAnsi" w:hint="eastAsia"/>
                <w:color w:val="auto"/>
                <w:sz w:val="24"/>
                <w:szCs w:val="24"/>
              </w:rPr>
              <w:t>Nun</w:t>
            </w:r>
            <w:r w:rsidRPr="00675802"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 xml:space="preserve"> II</w:t>
            </w:r>
          </w:p>
          <w:p w14:paraId="1A93E18C" w14:textId="2E0D800E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融入</w:t>
            </w:r>
            <w:r w:rsidR="00B40D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性平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教育</w:t>
            </w:r>
          </w:p>
          <w:p w14:paraId="364081BD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3BE0D3E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0D0EFEB5" w14:textId="204408F9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引導學生思考</w:t>
            </w:r>
            <w:r w:rsidR="00B40D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電影中性別符號的應用</w:t>
            </w: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14:paraId="134E30E9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9B7153D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3FB6A0A6" w14:textId="07D2B11B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播放電影片段</w:t>
            </w:r>
            <w:r w:rsidRPr="006758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提出影片中與</w:t>
            </w:r>
            <w:r w:rsidR="00B40D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性別符號</w:t>
            </w:r>
            <w:r w:rsidRPr="006758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相關的主題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Pr="006758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探討角色面對</w:t>
            </w:r>
            <w:r w:rsidR="00B40D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該性別</w:t>
            </w:r>
            <w:r w:rsidRPr="006758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困境的態度。</w:t>
            </w:r>
          </w:p>
          <w:p w14:paraId="5C3DD1D3" w14:textId="77777777" w:rsidR="00F37046" w:rsidRPr="002C2B1F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4AA77D78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44FE8B5D" w14:textId="1E171944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758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小組討論影片中如何表現</w:t>
            </w:r>
            <w:r w:rsidR="00B40D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性別符號</w:t>
            </w:r>
            <w:r w:rsidRPr="006758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的價值，並分享每個人對</w:t>
            </w:r>
            <w:r w:rsidR="00B40D7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性別平等</w:t>
            </w:r>
            <w:r w:rsidRPr="006758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的看法。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353776" w14:textId="53BE85D7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9DB16A" w14:textId="4F2178D3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2509D2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4ABF99D" w14:textId="71F6AEF4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A2B589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493C82A" w14:textId="401B1C04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09DC5EF" w14:textId="73DF02C4" w:rsidR="00A75662" w:rsidRPr="00A75662" w:rsidRDefault="00A75662" w:rsidP="00A75662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A7566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性 J6 探究各種符號中</w:t>
            </w:r>
          </w:p>
          <w:p w14:paraId="5FBF1706" w14:textId="77777777" w:rsidR="00A75662" w:rsidRPr="00A75662" w:rsidRDefault="00A75662" w:rsidP="00A75662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A7566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的性別意涵及人</w:t>
            </w:r>
          </w:p>
          <w:p w14:paraId="40E319AC" w14:textId="77777777" w:rsidR="00A75662" w:rsidRPr="00A75662" w:rsidRDefault="00A75662" w:rsidP="00A75662">
            <w:pPr>
              <w:ind w:left="-22" w:hanging="7"/>
              <w:jc w:val="center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 w:rsidRPr="00A7566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際溝通中的性別</w:t>
            </w:r>
          </w:p>
          <w:p w14:paraId="5472BBB6" w14:textId="635CA2D0" w:rsidR="00F37046" w:rsidRDefault="00A75662" w:rsidP="00A7566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75662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問題。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9827C2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0DC90E5E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62CDD9" w14:textId="530AE044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十三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136B5DBF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0E97B9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29DF7EFB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7E1736E0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BA12B74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8F82FF2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0CF98D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4541C4D" w14:textId="79CE6C16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379FD2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40FAE7F2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 w:rsidRPr="00FC463F"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  <w:t>The Pope’s Exorcist</w:t>
            </w:r>
          </w:p>
          <w:p w14:paraId="74A112A4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電影介紹</w:t>
            </w:r>
          </w:p>
          <w:p w14:paraId="625514B6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5088320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629B49E0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簡介電影史及電影欣賞的重要性，提出課程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目標。</w:t>
            </w:r>
          </w:p>
          <w:p w14:paraId="7A6DFBE6" w14:textId="77777777" w:rsidR="00F37046" w:rsidRPr="00D13B5F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865AB7A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1F704A27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播放電影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片段，激發學生對電影的興趣。</w:t>
            </w:r>
          </w:p>
          <w:p w14:paraId="31D9840C" w14:textId="77777777" w:rsidR="00F37046" w:rsidRPr="00D13B5F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0AB9DF3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29CE7118" w14:textId="52D721BB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討論學生的觀影心得，分享對電影的初步印象。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56541" w14:textId="7F158E56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9A7003" w14:textId="79026D4E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28311C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07C8179B" w14:textId="39F0EF0A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</w:t>
            </w:r>
            <w:bookmarkStart w:id="0" w:name="_GoBack"/>
            <w:bookmarkEnd w:id="0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0F33D0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23E5A18" w14:textId="4143A2F5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131AD1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8A46E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768F2BD3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7FD113" w14:textId="32B77624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十四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BCC89E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CF5629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方式，展現合宜的互動與溝通態度和技巧。</w:t>
            </w:r>
          </w:p>
          <w:p w14:paraId="5F2955D5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FCEBEA5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97499DB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6693575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3F3F34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D349E19" w14:textId="2A685CCC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35F474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課程名稱：</w:t>
            </w:r>
          </w:p>
          <w:p w14:paraId="0AEFCC34" w14:textId="77777777" w:rsidR="00F37046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 w:rsidRPr="004147C8">
              <w:rPr>
                <w:rFonts w:asciiTheme="minorHAnsi" w:eastAsia="標楷體" w:hAnsiTheme="minorHAnsi" w:cstheme="minorHAnsi"/>
                <w:sz w:val="24"/>
                <w:szCs w:val="28"/>
              </w:rPr>
              <w:t>The Pope’s Exorcist</w:t>
            </w:r>
          </w:p>
          <w:p w14:paraId="2C799400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音樂與音效</w:t>
            </w:r>
          </w:p>
          <w:p w14:paraId="4F2F84D0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D06FDF8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404A0E34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6758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介紹電影音樂及音效的重要性。</w:t>
            </w:r>
          </w:p>
          <w:p w14:paraId="740FA526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73F8EDB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7C581855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片段，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並指出具</w:t>
            </w:r>
            <w:r w:rsidRPr="006758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有代表性的電影配樂，討論其情感表達。</w:t>
            </w:r>
          </w:p>
          <w:p w14:paraId="5AAA7E99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9C78806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76A201B1" w14:textId="56BA4337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7580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學生反思音樂和音效在影片中的功能。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27D09F" w14:textId="00BCCCB7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7B3E33" w14:textId="66062A59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937612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D0E0D95" w14:textId="55255865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BCFBF4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實作評量</w:t>
            </w:r>
          </w:p>
          <w:p w14:paraId="7F2BEBE9" w14:textId="311A6A4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306413B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014A61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70BF3FEF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84BE8A" w14:textId="05C3FFE5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十五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75162C68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6BE6D4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0F834655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3A2DF343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FDA16A7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EB28039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A3B8D2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50EE0105" w14:textId="6FF613F2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B18A8B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301CD01D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 w:rsidRPr="004147C8">
              <w:rPr>
                <w:rFonts w:asciiTheme="minorHAnsi" w:eastAsia="標楷體" w:hAnsiTheme="minorHAnsi" w:cstheme="minorHAnsi"/>
                <w:sz w:val="24"/>
                <w:szCs w:val="28"/>
              </w:rPr>
              <w:t>The Pope’s Exorcist</w:t>
            </w:r>
          </w:p>
          <w:p w14:paraId="5C68A54D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角色與人物塑造</w:t>
            </w:r>
          </w:p>
          <w:p w14:paraId="359A60BA" w14:textId="77777777" w:rsidR="00F37046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E7D8CAB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318A78CE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探討角色類型（主角、反派、配角等）。</w:t>
            </w:r>
          </w:p>
          <w:p w14:paraId="284933E7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B59002F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4068C7B1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片段，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分析</w:t>
            </w:r>
            <w:r w:rsidRPr="0028686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電影中的主要角色及其發展。</w:t>
            </w:r>
          </w:p>
          <w:p w14:paraId="0EC1A91F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681B93E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55A9EF76" w14:textId="29AC5518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學生分組討論角色塑造對劇情的影響。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54691E" w14:textId="4E682BF1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518948" w14:textId="0D6A8E4D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1D9F7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3B0C397E" w14:textId="3273C933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FA75A8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F06624D" w14:textId="0980767E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F60169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2A0E008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2CF7BABF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8E78B0" w14:textId="2537B270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十六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4A1FD7DB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4E65B0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7A9FE754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637A6BE9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A8AC726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2A8C8A5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06E028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602644D8" w14:textId="47D25930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493DD4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3BD5CC20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 w:rsidRPr="004147C8">
              <w:rPr>
                <w:rFonts w:asciiTheme="minorHAnsi" w:eastAsia="標楷體" w:hAnsiTheme="minorHAnsi" w:cstheme="minorHAnsi"/>
                <w:sz w:val="24"/>
                <w:szCs w:val="28"/>
              </w:rPr>
              <w:t>The Pope’s Exorcist</w:t>
            </w:r>
          </w:p>
          <w:p w14:paraId="1404C6DD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主題與寓意</w:t>
            </w:r>
          </w:p>
          <w:p w14:paraId="164DBA98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EFC1670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67F58985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講解電影主題的概念，及其在故事中的作用。</w:t>
            </w:r>
          </w:p>
          <w:p w14:paraId="51A9B46B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67B456F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7223A7FC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播放電影片段</w:t>
            </w: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，分析其主要主題及寓意。</w:t>
            </w:r>
          </w:p>
          <w:p w14:paraId="5CF067B4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DC759A8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372C09AE" w14:textId="33C73FC6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學生討論電影主題對生活的啟發。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F7C31AD" w14:textId="6BB46D89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8A8F0A" w14:textId="03DB1E94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0C659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09E60A1" w14:textId="5235E8BF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2ECBDD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6EDCCD8" w14:textId="134FCD62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BD83177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EE8881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50E7EBB2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B8FFDB" w14:textId="6F68BCBE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十七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3284F23E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86D1E2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0A2ECE88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0B5DB99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BB64C29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14E070F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9470A0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19719412" w14:textId="48B178A6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E65C2D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096B34F8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 w:rsidRPr="004147C8">
              <w:rPr>
                <w:rFonts w:asciiTheme="minorHAnsi" w:eastAsia="標楷體" w:hAnsiTheme="minorHAnsi" w:cstheme="minorHAnsi"/>
                <w:sz w:val="24"/>
                <w:szCs w:val="28"/>
              </w:rPr>
              <w:t>The Pope’s Exorcist</w:t>
            </w:r>
          </w:p>
          <w:p w14:paraId="70DBC311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符號與隱喻</w:t>
            </w:r>
          </w:p>
          <w:p w14:paraId="39D74D20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13B69879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5F04173F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C3F0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介紹電影中的符號與隱喻表達方式。</w:t>
            </w:r>
          </w:p>
          <w:p w14:paraId="3AFCBC0E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CC73BB5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524A4154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播放電影片段，</w:t>
            </w: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識別其中的符號和隱喻。</w:t>
            </w:r>
          </w:p>
          <w:p w14:paraId="05B924A9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AC02583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354A288E" w14:textId="286BDC52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2C2B1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學生分享分析結果，討論符號的深層含義。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029FA5" w14:textId="5B6E5FEE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36D25" w14:textId="34630F51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4F78CE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26F11C4" w14:textId="1EDA63A2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B2D0DCD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A094048" w14:textId="4A77440B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F3C6D8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620519D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3AF46B86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C6194" w14:textId="21EA83F2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十八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5C2C8C0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7A3A47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81A9F4A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05DD07F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A146037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2C9C4EDC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BC1424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38A10FD" w14:textId="1C5D942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CF00570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2F0D76C0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 w:rsidRPr="004147C8">
              <w:rPr>
                <w:rFonts w:asciiTheme="minorHAnsi" w:eastAsia="標楷體" w:hAnsiTheme="minorHAnsi" w:cstheme="minorHAnsi"/>
                <w:sz w:val="24"/>
                <w:szCs w:val="28"/>
              </w:rPr>
              <w:t>The Pope’s Exorcist</w:t>
            </w:r>
          </w:p>
          <w:p w14:paraId="32916E28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電影與原作</w:t>
            </w:r>
          </w:p>
          <w:p w14:paraId="103BB62C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DC86DF4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6D2F1DC7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06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介紹改編電影與原作小說的差異。</w:t>
            </w:r>
          </w:p>
          <w:p w14:paraId="439649F6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7A04725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5AD63C0B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播放電影片段，</w:t>
            </w:r>
            <w:r w:rsidRPr="000A06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討論與原作的不同之處。</w:t>
            </w:r>
          </w:p>
          <w:p w14:paraId="67CA5786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88C8E3D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62BA5CD3" w14:textId="23399CD8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06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討論電影改編是否忠實原作，並分享看法。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87FD38" w14:textId="4D09655F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0A1CC4" w14:textId="7C82D91B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CFDAB8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5CFE79B9" w14:textId="3B068CB3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50904A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99084FA" w14:textId="7EBC1183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4A2B56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6D44C7" w14:textId="25BA9A13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4B7A0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九年級課程結束</w:t>
            </w:r>
          </w:p>
        </w:tc>
      </w:tr>
      <w:tr w:rsidR="00F37046" w14:paraId="4C9E230B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1784F9F" w14:textId="6A16FF44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十九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691F667D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8DC5C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92A5C02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918A778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1DD9244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4ABAF89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411538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797A0AB6" w14:textId="27D7C901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42C669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40C28FF9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 w:rsidRPr="004147C8">
              <w:rPr>
                <w:rFonts w:asciiTheme="minorHAnsi" w:eastAsia="標楷體" w:hAnsiTheme="minorHAnsi" w:cstheme="minorHAnsi"/>
                <w:sz w:val="24"/>
                <w:szCs w:val="28"/>
              </w:rPr>
              <w:t>The Pope’s Exorcist</w:t>
            </w:r>
          </w:p>
          <w:p w14:paraId="031A179B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影評與分析</w:t>
            </w:r>
          </w:p>
          <w:p w14:paraId="1B08481D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7C339DC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078F75AE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06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介紹如何撰寫影評及電影分析方法。</w:t>
            </w:r>
          </w:p>
          <w:p w14:paraId="25A25600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FCA03E8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6404C72D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播放電影片段，</w:t>
            </w:r>
            <w:r w:rsidRPr="000A06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練習寫簡短影評。</w:t>
            </w:r>
          </w:p>
          <w:p w14:paraId="2659F8C5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4A954DD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59F9D057" w14:textId="4F297E12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06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分享學生影評，討論分析技巧。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BA8CEB" w14:textId="1C470607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BD021E" w14:textId="6BBF0C23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419380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7806FE34" w14:textId="3DC467D9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D0BB36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F5311C5" w14:textId="0CAAD61F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0DD7639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0D69BB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6E9A780B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FCA77F" w14:textId="7856C2BF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二十週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週</w:t>
            </w:r>
          </w:p>
          <w:p w14:paraId="56E8834D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E50C07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E0B14D3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A2AC9E7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690884B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101F5F1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C99C3B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344F7A4" w14:textId="3E7B6E5B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D665F0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課程名稱：</w:t>
            </w:r>
          </w:p>
          <w:p w14:paraId="0D116329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 w:rsidRPr="004147C8">
              <w:rPr>
                <w:rFonts w:asciiTheme="minorHAnsi" w:eastAsia="標楷體" w:hAnsiTheme="minorHAnsi" w:cstheme="minorHAnsi"/>
                <w:sz w:val="24"/>
                <w:szCs w:val="28"/>
              </w:rPr>
              <w:t>The Pope’s Exorcist</w:t>
            </w:r>
          </w:p>
          <w:p w14:paraId="6F15CD7F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文化與性別</w:t>
            </w:r>
          </w:p>
          <w:p w14:paraId="3279646B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60E2A45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18788B43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06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介紹性別、文化如何影響電影內容與表現。</w:t>
            </w:r>
          </w:p>
          <w:p w14:paraId="638335EC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BB87B7F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2F668C08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播放電影片段，</w:t>
            </w:r>
            <w:r w:rsidRPr="000A06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分析其中的性別與文化表現。</w:t>
            </w:r>
          </w:p>
          <w:p w14:paraId="0C16E108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4C3A661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77DD274A" w14:textId="40D2B31A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06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學生討論如何改善電影中的性別或文化刻板印象。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39447B" w14:textId="20457A9E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05139B" w14:textId="247DC5E8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1E2C34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17CDCA99" w14:textId="08926EFB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84D7A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4CE20648" w14:textId="5D81274C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17D991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024840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37046" w14:paraId="13E55992" w14:textId="77777777" w:rsidTr="00370EB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7B2B870" w14:textId="0421F749" w:rsidR="00F37046" w:rsidRPr="00724122" w:rsidRDefault="00F37046" w:rsidP="00F37046">
            <w:pPr>
              <w:ind w:firstLine="0"/>
              <w:jc w:val="center"/>
              <w:rPr>
                <w:rFonts w:ascii="標楷體" w:eastAsia="標楷體" w:hAnsi="標楷體" w:cs="標楷體"/>
                <w:b/>
                <w:bCs/>
                <w:color w:val="FF0000"/>
                <w:sz w:val="24"/>
                <w:szCs w:val="24"/>
              </w:rPr>
            </w:pP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二十一</w:t>
            </w:r>
            <w:r w:rsidRPr="00724122">
              <w:rPr>
                <w:rFonts w:ascii="標楷體" w:eastAsia="標楷體" w:hAnsi="標楷體" w:cs="標楷體" w:hint="eastAsia"/>
                <w:b/>
                <w:bCs/>
                <w:color w:val="FF0000"/>
                <w:sz w:val="24"/>
                <w:szCs w:val="24"/>
              </w:rPr>
              <w:t>一週</w:t>
            </w:r>
          </w:p>
          <w:p w14:paraId="2C825DB2" w14:textId="77777777" w:rsidR="00F37046" w:rsidRDefault="00F37046" w:rsidP="00F3704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CD70B1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方式，展現合宜的互動與溝通態度和技巧。</w:t>
            </w:r>
          </w:p>
          <w:p w14:paraId="6A690739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5A46F623" w14:textId="77777777" w:rsidR="00F37046" w:rsidRDefault="00F37046" w:rsidP="00F37046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F5D9426" w14:textId="77777777" w:rsidR="00F37046" w:rsidRDefault="00F37046" w:rsidP="00F37046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205147CA" w14:textId="77777777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09642C" w14:textId="77777777" w:rsidR="00F37046" w:rsidRDefault="00F37046" w:rsidP="00F37046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693BC6DA" w14:textId="2754DB41" w:rsidR="00F37046" w:rsidRDefault="00F37046" w:rsidP="00F37046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2DBA71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課程名稱：</w:t>
            </w:r>
          </w:p>
          <w:p w14:paraId="6B56849F" w14:textId="77777777" w:rsidR="00F37046" w:rsidRPr="00675802" w:rsidRDefault="00F37046" w:rsidP="00F37046">
            <w:pPr>
              <w:ind w:firstLine="0"/>
              <w:rPr>
                <w:rFonts w:asciiTheme="minorHAnsi" w:eastAsia="標楷體" w:hAnsiTheme="minorHAnsi" w:cstheme="minorHAnsi"/>
                <w:color w:val="auto"/>
                <w:sz w:val="24"/>
                <w:szCs w:val="24"/>
              </w:rPr>
            </w:pPr>
            <w:r w:rsidRPr="004147C8">
              <w:rPr>
                <w:rFonts w:asciiTheme="minorHAnsi" w:eastAsia="標楷體" w:hAnsiTheme="minorHAnsi" w:cstheme="minorHAnsi"/>
                <w:sz w:val="24"/>
                <w:szCs w:val="28"/>
              </w:rPr>
              <w:t>The Pope’s Exorcist</w:t>
            </w:r>
          </w:p>
          <w:p w14:paraId="712AC676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文化與性別</w:t>
            </w:r>
          </w:p>
          <w:p w14:paraId="110CA311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CD882F1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導入活動：</w:t>
            </w:r>
          </w:p>
          <w:p w14:paraId="09242122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A06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介紹性別、文化如何影響電影內容與表現。</w:t>
            </w:r>
          </w:p>
          <w:p w14:paraId="4A17D710" w14:textId="77777777" w:rsidR="00F37046" w:rsidRPr="004C3F03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0FA2661E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發展活動：</w:t>
            </w:r>
          </w:p>
          <w:p w14:paraId="6434568D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播放電影片段，</w:t>
            </w:r>
            <w:r w:rsidRPr="000A06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分析其中的性別與文化表現。</w:t>
            </w:r>
          </w:p>
          <w:p w14:paraId="46E94E44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F6C67E2" w14:textId="77777777" w:rsidR="00F37046" w:rsidRDefault="00F37046" w:rsidP="00F3704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總結活動：</w:t>
            </w:r>
          </w:p>
          <w:p w14:paraId="35489B6C" w14:textId="7CDA397E" w:rsidR="00F37046" w:rsidRDefault="00F37046" w:rsidP="00F3704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0A061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學生討論如何改善電影中的性別或文化刻板印象。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7F4C3C" w14:textId="7D6C1C69" w:rsidR="00F37046" w:rsidRDefault="00F37046" w:rsidP="00F37046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9C7702" w14:textId="378AD325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D2F49A" w14:textId="77777777" w:rsidR="00F37046" w:rsidRPr="00D13B5F" w:rsidRDefault="00F37046" w:rsidP="00F37046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288E6012" w14:textId="2EFEA0B2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67A3F4" w14:textId="77777777" w:rsidR="00F37046" w:rsidRPr="00D13B5F" w:rsidRDefault="00F37046" w:rsidP="00F3704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實作評量</w:t>
            </w:r>
          </w:p>
          <w:p w14:paraId="79084BEE" w14:textId="1809B8EF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E55EEE8" w14:textId="77777777" w:rsidR="00F37046" w:rsidRDefault="00F37046" w:rsidP="00F37046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BB2773" w14:textId="77777777" w:rsidR="00F37046" w:rsidRPr="00500692" w:rsidRDefault="00F37046" w:rsidP="00F3704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A215FA">
      <w:pPr>
        <w:pStyle w:val="aff0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□否，全學年都沒有(</w:t>
      </w:r>
      <w:r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以下免填</w:t>
      </w: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370EB5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370EB5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370EB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370EB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370EB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370EB5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370EB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E30F5D" w14:textId="77777777" w:rsidR="00E122B3" w:rsidRDefault="00E122B3">
      <w:r>
        <w:separator/>
      </w:r>
    </w:p>
  </w:endnote>
  <w:endnote w:type="continuationSeparator" w:id="0">
    <w:p w14:paraId="67799BFD" w14:textId="77777777" w:rsidR="00E122B3" w:rsidRDefault="00E12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D0CFE" w14:textId="77777777" w:rsidR="00370EB5" w:rsidRDefault="00370EB5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350033" w14:textId="77777777" w:rsidR="00E122B3" w:rsidRDefault="00E122B3">
      <w:r>
        <w:separator/>
      </w:r>
    </w:p>
  </w:footnote>
  <w:footnote w:type="continuationSeparator" w:id="0">
    <w:p w14:paraId="71677C1A" w14:textId="77777777" w:rsidR="00E122B3" w:rsidRDefault="00E122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71956C6"/>
    <w:multiLevelType w:val="hybridMultilevel"/>
    <w:tmpl w:val="BCB85DFC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FFFFFFFF">
      <w:start w:val="1"/>
      <w:numFmt w:val="ideographTraditional"/>
      <w:lvlText w:val="%2、"/>
      <w:lvlJc w:val="left"/>
      <w:pPr>
        <w:ind w:left="1465" w:hanging="480"/>
      </w:pPr>
    </w:lvl>
    <w:lvl w:ilvl="2" w:tplc="FFFFFFFF" w:tentative="1">
      <w:start w:val="1"/>
      <w:numFmt w:val="lowerRoman"/>
      <w:lvlText w:val="%3."/>
      <w:lvlJc w:val="right"/>
      <w:pPr>
        <w:ind w:left="1945" w:hanging="480"/>
      </w:pPr>
    </w:lvl>
    <w:lvl w:ilvl="3" w:tplc="FFFFFFFF" w:tentative="1">
      <w:start w:val="1"/>
      <w:numFmt w:val="decimal"/>
      <w:lvlText w:val="%4."/>
      <w:lvlJc w:val="left"/>
      <w:pPr>
        <w:ind w:left="2425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905" w:hanging="480"/>
      </w:pPr>
    </w:lvl>
    <w:lvl w:ilvl="5" w:tplc="FFFFFFFF" w:tentative="1">
      <w:start w:val="1"/>
      <w:numFmt w:val="lowerRoman"/>
      <w:lvlText w:val="%6."/>
      <w:lvlJc w:val="right"/>
      <w:pPr>
        <w:ind w:left="3385" w:hanging="480"/>
      </w:pPr>
    </w:lvl>
    <w:lvl w:ilvl="6" w:tplc="FFFFFFFF" w:tentative="1">
      <w:start w:val="1"/>
      <w:numFmt w:val="decimal"/>
      <w:lvlText w:val="%7."/>
      <w:lvlJc w:val="left"/>
      <w:pPr>
        <w:ind w:left="3865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345" w:hanging="480"/>
      </w:pPr>
    </w:lvl>
    <w:lvl w:ilvl="8" w:tplc="FFFFFFFF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1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2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4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6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7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8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9" w15:restartNumberingAfterBreak="0">
    <w:nsid w:val="66760D4F"/>
    <w:multiLevelType w:val="hybridMultilevel"/>
    <w:tmpl w:val="8BCC8F36"/>
    <w:lvl w:ilvl="0" w:tplc="B8D66426">
      <w:start w:val="1"/>
      <w:numFmt w:val="taiwaneseCountingThousand"/>
      <w:lvlText w:val="%1、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40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2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4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6" w15:restartNumberingAfterBreak="0">
    <w:nsid w:val="7AFB43AA"/>
    <w:multiLevelType w:val="hybridMultilevel"/>
    <w:tmpl w:val="15665AE0"/>
    <w:lvl w:ilvl="0" w:tplc="E8CA1682">
      <w:start w:val="6"/>
      <w:numFmt w:val="taiwaneseCountingThousand"/>
      <w:lvlText w:val="%1、"/>
      <w:lvlJc w:val="left"/>
      <w:pPr>
        <w:ind w:left="503" w:hanging="480"/>
      </w:pPr>
      <w:rPr>
        <w:rFonts w:hint="eastAsia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45"/>
  </w:num>
  <w:num w:numId="3">
    <w:abstractNumId w:val="25"/>
  </w:num>
  <w:num w:numId="4">
    <w:abstractNumId w:val="36"/>
  </w:num>
  <w:num w:numId="5">
    <w:abstractNumId w:val="31"/>
  </w:num>
  <w:num w:numId="6">
    <w:abstractNumId w:val="30"/>
  </w:num>
  <w:num w:numId="7">
    <w:abstractNumId w:val="2"/>
  </w:num>
  <w:num w:numId="8">
    <w:abstractNumId w:val="22"/>
  </w:num>
  <w:num w:numId="9">
    <w:abstractNumId w:val="19"/>
  </w:num>
  <w:num w:numId="10">
    <w:abstractNumId w:val="35"/>
  </w:num>
  <w:num w:numId="11">
    <w:abstractNumId w:val="41"/>
  </w:num>
  <w:num w:numId="12">
    <w:abstractNumId w:val="43"/>
  </w:num>
  <w:num w:numId="13">
    <w:abstractNumId w:val="21"/>
  </w:num>
  <w:num w:numId="14">
    <w:abstractNumId w:val="12"/>
  </w:num>
  <w:num w:numId="15">
    <w:abstractNumId w:val="9"/>
  </w:num>
  <w:num w:numId="16">
    <w:abstractNumId w:val="29"/>
  </w:num>
  <w:num w:numId="17">
    <w:abstractNumId w:val="10"/>
  </w:num>
  <w:num w:numId="18">
    <w:abstractNumId w:val="0"/>
  </w:num>
  <w:num w:numId="19">
    <w:abstractNumId w:val="23"/>
  </w:num>
  <w:num w:numId="20">
    <w:abstractNumId w:val="24"/>
  </w:num>
  <w:num w:numId="21">
    <w:abstractNumId w:val="17"/>
  </w:num>
  <w:num w:numId="22">
    <w:abstractNumId w:val="5"/>
  </w:num>
  <w:num w:numId="23">
    <w:abstractNumId w:val="3"/>
  </w:num>
  <w:num w:numId="24">
    <w:abstractNumId w:val="37"/>
  </w:num>
  <w:num w:numId="25">
    <w:abstractNumId w:val="13"/>
  </w:num>
  <w:num w:numId="26">
    <w:abstractNumId w:val="8"/>
  </w:num>
  <w:num w:numId="27">
    <w:abstractNumId w:val="7"/>
  </w:num>
  <w:num w:numId="28">
    <w:abstractNumId w:val="15"/>
  </w:num>
  <w:num w:numId="29">
    <w:abstractNumId w:val="18"/>
  </w:num>
  <w:num w:numId="30">
    <w:abstractNumId w:val="1"/>
  </w:num>
  <w:num w:numId="31">
    <w:abstractNumId w:val="34"/>
  </w:num>
  <w:num w:numId="32">
    <w:abstractNumId w:val="14"/>
  </w:num>
  <w:num w:numId="33">
    <w:abstractNumId w:val="4"/>
  </w:num>
  <w:num w:numId="34">
    <w:abstractNumId w:val="6"/>
  </w:num>
  <w:num w:numId="35">
    <w:abstractNumId w:val="42"/>
  </w:num>
  <w:num w:numId="36">
    <w:abstractNumId w:val="16"/>
  </w:num>
  <w:num w:numId="37">
    <w:abstractNumId w:val="38"/>
  </w:num>
  <w:num w:numId="38">
    <w:abstractNumId w:val="33"/>
  </w:num>
  <w:num w:numId="39">
    <w:abstractNumId w:val="32"/>
  </w:num>
  <w:num w:numId="40">
    <w:abstractNumId w:val="28"/>
  </w:num>
  <w:num w:numId="41">
    <w:abstractNumId w:val="44"/>
  </w:num>
  <w:num w:numId="42">
    <w:abstractNumId w:val="26"/>
  </w:num>
  <w:num w:numId="43">
    <w:abstractNumId w:val="40"/>
  </w:num>
  <w:num w:numId="44">
    <w:abstractNumId w:val="39"/>
  </w:num>
  <w:num w:numId="45">
    <w:abstractNumId w:val="11"/>
  </w:num>
  <w:num w:numId="46">
    <w:abstractNumId w:val="27"/>
  </w:num>
  <w:num w:numId="47">
    <w:abstractNumId w:val="4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7BC"/>
    <w:rsid w:val="00020AF4"/>
    <w:rsid w:val="00026BCF"/>
    <w:rsid w:val="000279DB"/>
    <w:rsid w:val="00031A53"/>
    <w:rsid w:val="00031BC9"/>
    <w:rsid w:val="00032717"/>
    <w:rsid w:val="00033334"/>
    <w:rsid w:val="000346B2"/>
    <w:rsid w:val="00035078"/>
    <w:rsid w:val="00035DBB"/>
    <w:rsid w:val="00040719"/>
    <w:rsid w:val="00041583"/>
    <w:rsid w:val="0004413A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047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63A25"/>
    <w:rsid w:val="002664FE"/>
    <w:rsid w:val="00266528"/>
    <w:rsid w:val="002670FA"/>
    <w:rsid w:val="00271201"/>
    <w:rsid w:val="00281385"/>
    <w:rsid w:val="00281F06"/>
    <w:rsid w:val="0028218D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1B99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0EB5"/>
    <w:rsid w:val="0037137A"/>
    <w:rsid w:val="0037218D"/>
    <w:rsid w:val="00376C12"/>
    <w:rsid w:val="00382A13"/>
    <w:rsid w:val="00387C50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4D00"/>
    <w:rsid w:val="004070BB"/>
    <w:rsid w:val="00415037"/>
    <w:rsid w:val="0042042E"/>
    <w:rsid w:val="00426712"/>
    <w:rsid w:val="00431B0B"/>
    <w:rsid w:val="004321B3"/>
    <w:rsid w:val="00433109"/>
    <w:rsid w:val="00434C48"/>
    <w:rsid w:val="0043571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B0A44"/>
    <w:rsid w:val="004B103C"/>
    <w:rsid w:val="004B2A8F"/>
    <w:rsid w:val="004B7A09"/>
    <w:rsid w:val="004C31EE"/>
    <w:rsid w:val="004C409F"/>
    <w:rsid w:val="004C42DD"/>
    <w:rsid w:val="004C5CE7"/>
    <w:rsid w:val="004D0F9B"/>
    <w:rsid w:val="004D2FAA"/>
    <w:rsid w:val="004D5763"/>
    <w:rsid w:val="004D651E"/>
    <w:rsid w:val="004E2421"/>
    <w:rsid w:val="004E43E3"/>
    <w:rsid w:val="004E5581"/>
    <w:rsid w:val="004E6CC7"/>
    <w:rsid w:val="004F2F0B"/>
    <w:rsid w:val="004F40A0"/>
    <w:rsid w:val="004F7550"/>
    <w:rsid w:val="005007E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7669F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48A3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4A97"/>
    <w:rsid w:val="00747546"/>
    <w:rsid w:val="00754A2E"/>
    <w:rsid w:val="00760AB4"/>
    <w:rsid w:val="00762578"/>
    <w:rsid w:val="007649FE"/>
    <w:rsid w:val="00765F73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822"/>
    <w:rsid w:val="00800FF7"/>
    <w:rsid w:val="00811297"/>
    <w:rsid w:val="008115BA"/>
    <w:rsid w:val="008222BF"/>
    <w:rsid w:val="00823DF1"/>
    <w:rsid w:val="00824477"/>
    <w:rsid w:val="00825116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2F"/>
    <w:rsid w:val="00875CBB"/>
    <w:rsid w:val="0088018D"/>
    <w:rsid w:val="00881FFA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6FA3"/>
    <w:rsid w:val="009F0433"/>
    <w:rsid w:val="009F2C5D"/>
    <w:rsid w:val="009F5DAD"/>
    <w:rsid w:val="009F5FE4"/>
    <w:rsid w:val="00A05906"/>
    <w:rsid w:val="00A1338F"/>
    <w:rsid w:val="00A17F97"/>
    <w:rsid w:val="00A20A0D"/>
    <w:rsid w:val="00A215FA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5662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1E8A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0D74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3EEA"/>
    <w:rsid w:val="00BE714D"/>
    <w:rsid w:val="00BE7C71"/>
    <w:rsid w:val="00BF1A42"/>
    <w:rsid w:val="00BF30DC"/>
    <w:rsid w:val="00C01B71"/>
    <w:rsid w:val="00C0277A"/>
    <w:rsid w:val="00C12991"/>
    <w:rsid w:val="00C16726"/>
    <w:rsid w:val="00C261EE"/>
    <w:rsid w:val="00C2644D"/>
    <w:rsid w:val="00C270E6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A47CD"/>
    <w:rsid w:val="00CA5262"/>
    <w:rsid w:val="00CB00F2"/>
    <w:rsid w:val="00CB2269"/>
    <w:rsid w:val="00CB23F6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22B3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2FF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4EFE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07DD0"/>
    <w:rsid w:val="00F10314"/>
    <w:rsid w:val="00F11260"/>
    <w:rsid w:val="00F13548"/>
    <w:rsid w:val="00F17733"/>
    <w:rsid w:val="00F22D75"/>
    <w:rsid w:val="00F30474"/>
    <w:rsid w:val="00F37046"/>
    <w:rsid w:val="00F37A1E"/>
    <w:rsid w:val="00F40485"/>
    <w:rsid w:val="00F471D9"/>
    <w:rsid w:val="00F50AA5"/>
    <w:rsid w:val="00F53B9A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4B7A0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A215F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E330E-C4E8-4E4D-992F-082C3CA0A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17</Pages>
  <Words>1105</Words>
  <Characters>6303</Characters>
  <Application>Microsoft Office Word</Application>
  <DocSecurity>0</DocSecurity>
  <Lines>52</Lines>
  <Paragraphs>14</Paragraphs>
  <ScaleCrop>false</ScaleCrop>
  <Company>Hewlett-Packard Company</Company>
  <LinksUpToDate>false</LinksUpToDate>
  <CharactersWithSpaces>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5</cp:revision>
  <cp:lastPrinted>2025-04-08T15:18:00Z</cp:lastPrinted>
  <dcterms:created xsi:type="dcterms:W3CDTF">2025-06-10T00:20:00Z</dcterms:created>
  <dcterms:modified xsi:type="dcterms:W3CDTF">2025-06-10T01:16:00Z</dcterms:modified>
</cp:coreProperties>
</file>