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535D1B95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07281F">
        <w:rPr>
          <w:rFonts w:eastAsia="標楷體"/>
          <w:b/>
          <w:sz w:val="32"/>
          <w:szCs w:val="32"/>
          <w:u w:val="single"/>
        </w:rPr>
        <w:t xml:space="preserve"> 9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r w:rsidR="0007281F">
        <w:rPr>
          <w:rFonts w:eastAsia="標楷體"/>
          <w:b/>
          <w:sz w:val="32"/>
          <w:szCs w:val="32"/>
          <w:u w:val="single"/>
        </w:rPr>
        <w:t>林姿伶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06920C6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07281F" w:rsidRPr="0007281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</w:t>
      </w:r>
      <w:r w:rsidR="0007281F" w:rsidRPr="005D14BA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="000D697B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</w:t>
      </w:r>
      <w:r w:rsidR="000D697B">
        <w:rPr>
          <w:rFonts w:ascii="標楷體" w:eastAsia="標楷體" w:hAnsi="標楷體" w:cs="標楷體" w:hint="eastAsia"/>
          <w:b/>
          <w:sz w:val="24"/>
          <w:szCs w:val="24"/>
          <w:u w:val="single"/>
        </w:rPr>
        <w:t>悅讀閱有力</w:t>
      </w:r>
      <w:r w:rsidR="000D69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B1499A9" w:rsidR="00075816" w:rsidRDefault="004F70A2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准予備查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一、有效結合生活化專題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,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讓學生面對真實的世界及發展問題解決策略。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二、課程編排過於符合時代趨勢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,</w:t>
            </w:r>
            <w:r w:rsidRPr="004F70A2">
              <w:rPr>
                <w:rFonts w:eastAsia="標楷體" w:hint="eastAsia"/>
                <w:color w:val="FF0000"/>
                <w:sz w:val="24"/>
                <w:szCs w:val="24"/>
              </w:rPr>
              <w:t>有效發展校本課程發展的特色。</w:t>
            </w:r>
          </w:p>
        </w:tc>
        <w:tc>
          <w:tcPr>
            <w:tcW w:w="7195" w:type="dxa"/>
            <w:vAlign w:val="center"/>
          </w:tcPr>
          <w:p w14:paraId="1B286B24" w14:textId="77777777" w:rsidR="0007281F" w:rsidRDefault="0007281F" w:rsidP="0007281F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安排探究與統整性議題探討課程，培養學生對生活思辨及解決問題的能力。</w:t>
            </w:r>
          </w:p>
          <w:p w14:paraId="54F4682D" w14:textId="78A31107" w:rsidR="00075816" w:rsidRDefault="0007281F" w:rsidP="0007281F">
            <w:pPr>
              <w:pStyle w:val="aff0"/>
              <w:spacing w:line="240" w:lineRule="atLeast"/>
              <w:ind w:leftChars="0" w:left="240" w:hangingChars="100" w:hanging="24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</w:t>
            </w:r>
            <w:r>
              <w:rPr>
                <w:rFonts w:eastAsia="標楷體" w:hint="eastAsia"/>
                <w:sz w:val="24"/>
                <w:szCs w:val="24"/>
              </w:rPr>
              <w:t>．</w:t>
            </w:r>
            <w:r>
              <w:rPr>
                <w:rFonts w:eastAsia="標楷體"/>
                <w:sz w:val="24"/>
                <w:szCs w:val="24"/>
              </w:rPr>
              <w:t>藉由學習單採分組合作</w:t>
            </w:r>
            <w:r>
              <w:rPr>
                <w:rFonts w:eastAsia="標楷體" w:hint="eastAsia"/>
                <w:sz w:val="24"/>
                <w:szCs w:val="24"/>
              </w:rPr>
              <w:t>、辯論、文本摘要、口頭報告、讓學生利用</w:t>
            </w:r>
            <w:r>
              <w:rPr>
                <w:rFonts w:eastAsia="標楷體" w:hint="eastAsia"/>
                <w:sz w:val="24"/>
                <w:szCs w:val="24"/>
              </w:rPr>
              <w:t>G</w:t>
            </w:r>
            <w:r>
              <w:rPr>
                <w:rFonts w:eastAsia="標楷體"/>
                <w:sz w:val="24"/>
                <w:szCs w:val="24"/>
              </w:rPr>
              <w:t>oogle classroom</w:t>
            </w:r>
            <w:r>
              <w:rPr>
                <w:rFonts w:eastAsia="標楷體"/>
                <w:sz w:val="24"/>
                <w:szCs w:val="24"/>
              </w:rPr>
              <w:t>線上互動學習</w:t>
            </w:r>
            <w:r>
              <w:rPr>
                <w:rFonts w:eastAsia="標楷體" w:hint="eastAsia"/>
                <w:sz w:val="24"/>
                <w:szCs w:val="24"/>
              </w:rPr>
              <w:t>，提升學習動機。</w:t>
            </w:r>
            <w:r>
              <w:rPr>
                <w:rFonts w:eastAsia="標楷體"/>
                <w:sz w:val="24"/>
                <w:szCs w:val="24"/>
              </w:rPr>
              <w:t>學生透過論述</w:t>
            </w:r>
            <w:r>
              <w:rPr>
                <w:rFonts w:eastAsia="標楷體" w:hint="eastAsia"/>
                <w:sz w:val="24"/>
                <w:szCs w:val="24"/>
              </w:rPr>
              <w:t>、答辯反思生活經驗，讓學生將所學活用在實際情境中。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142B3A60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745376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D97958">
        <w:rPr>
          <w:rFonts w:eastAsia="標楷體"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8753D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8753D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61E568DE" w:rsidR="00BA2AA3" w:rsidRPr="00EC7948" w:rsidRDefault="0007281F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14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2677785E" w:rsidR="00BA2AA3" w:rsidRPr="00EC7948" w:rsidRDefault="0007281F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14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6150F84C" w:rsidR="00BA2AA3" w:rsidRPr="00EC7948" w:rsidRDefault="0007281F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14B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8753D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0C910" w14:textId="77777777" w:rsidR="0007281F" w:rsidRPr="005D14BA" w:rsidRDefault="0007281F" w:rsidP="0007281F">
            <w:pPr>
              <w:ind w:firstLine="0"/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  <w:lastRenderedPageBreak/>
              <w:t>1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．透過「文本閱讀</w:t>
            </w:r>
            <w:r w:rsidRPr="005D14BA"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  <w:t>」</w:t>
            </w:r>
            <w:r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，訓練閱讀策略，進而培養人文素養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。</w:t>
            </w:r>
          </w:p>
          <w:p w14:paraId="4BFE36CA" w14:textId="77777777" w:rsidR="0007281F" w:rsidRPr="005D14BA" w:rsidRDefault="0007281F" w:rsidP="0007281F">
            <w:pPr>
              <w:ind w:firstLine="0"/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2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．透過「文本閱讀</w:t>
            </w:r>
            <w:r w:rsidRPr="005D14BA">
              <w:rPr>
                <w:rFonts w:ascii="標楷體" w:eastAsia="標楷體" w:hAnsi="標楷體" w:cs="DFLiHeiStd-W3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，培養學生解讀資訊的閱讀力。</w:t>
            </w:r>
          </w:p>
          <w:p w14:paraId="7288C443" w14:textId="77777777" w:rsidR="0007281F" w:rsidRPr="005D14BA" w:rsidRDefault="0007281F" w:rsidP="0007281F">
            <w:pPr>
              <w:ind w:firstLine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．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，訓練學生口語表達能力。</w:t>
            </w:r>
          </w:p>
          <w:p w14:paraId="03DE393A" w14:textId="77777777" w:rsidR="0007281F" w:rsidRPr="005D14BA" w:rsidRDefault="0007281F" w:rsidP="0007281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．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，提升學生做中學、學中思的品格力。</w:t>
            </w:r>
          </w:p>
          <w:p w14:paraId="7F461559" w14:textId="77777777" w:rsidR="0007281F" w:rsidRDefault="0007281F" w:rsidP="0007281F">
            <w:pPr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．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讓學生運用所學知能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，培養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解決問題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的創造力、思辨力及實踐力。</w:t>
            </w:r>
          </w:p>
          <w:p w14:paraId="711D1D7F" w14:textId="04E3CCE1" w:rsidR="00BA2AA3" w:rsidRPr="00A42EF1" w:rsidRDefault="0007281F" w:rsidP="0007281F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lastRenderedPageBreak/>
              <w:t>6.</w:t>
            </w:r>
            <w:r>
              <w:rPr>
                <w:rFonts w:hint="eastAsia"/>
              </w:rPr>
              <w:t xml:space="preserve">  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透過</w:t>
            </w:r>
            <w:r w:rsidRPr="005D14B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</w:t>
            </w:r>
            <w:r w:rsidRPr="005D14BA">
              <w:rPr>
                <w:rFonts w:ascii="標楷體" w:eastAsia="標楷體" w:hAnsi="標楷體" w:cs="DFLiHeiStd-W3" w:hint="eastAsia"/>
                <w:color w:val="000000" w:themeColor="text1"/>
                <w:sz w:val="28"/>
                <w:szCs w:val="28"/>
              </w:rPr>
              <w:t>文本閱讀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」</w:t>
            </w:r>
            <w:r w:rsidRPr="005D14BA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，</w:t>
            </w:r>
            <w:r w:rsidRPr="005D14BA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讓學生</w:t>
            </w:r>
            <w:r w:rsidRPr="002621FF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印證現實生活，學習觀察社會</w:t>
            </w:r>
            <w:r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6687DD9C" w14:textId="022996F8" w:rsidR="008358A9" w:rsidRPr="008358A9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7E37CF" wp14:editId="0FBAC278">
                <wp:simplePos x="0" y="0"/>
                <wp:positionH relativeFrom="column">
                  <wp:posOffset>609600</wp:posOffset>
                </wp:positionH>
                <wp:positionV relativeFrom="paragraph">
                  <wp:posOffset>133350</wp:posOffset>
                </wp:positionV>
                <wp:extent cx="5128260" cy="3520440"/>
                <wp:effectExtent l="0" t="0" r="15240" b="22860"/>
                <wp:wrapNone/>
                <wp:docPr id="8" name="橢圓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28260" cy="35204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1397E5" id="橢圓 8" o:spid="_x0000_s1026" style="position:absolute;margin-left:48pt;margin-top:10.5pt;width:403.8pt;height:27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" filled="f" strokecolor="#1f4d78 [1604]" strokeweight="1pt">
                <v:stroke joinstyle="miter"/>
                <v:path arrowok="t"/>
              </v:oval>
            </w:pict>
          </mc:Fallback>
        </mc:AlternateContent>
      </w:r>
    </w:p>
    <w:p w14:paraId="054D96B2" w14:textId="77777777" w:rsidR="008358A9" w:rsidRPr="008358A9" w:rsidRDefault="008358A9" w:rsidP="00314796">
      <w:pPr>
        <w:pStyle w:val="aff0"/>
        <w:tabs>
          <w:tab w:val="left" w:pos="4704"/>
        </w:tabs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8358A9">
        <w:rPr>
          <w:rFonts w:ascii="標楷體" w:eastAsia="標楷體" w:hAnsi="標楷體" w:cs="標楷體" w:hint="eastAsia"/>
          <w:color w:val="auto"/>
          <w:sz w:val="24"/>
          <w:szCs w:val="24"/>
        </w:rPr>
        <w:tab/>
      </w:r>
    </w:p>
    <w:p w14:paraId="24642E73" w14:textId="77777777" w:rsidR="00314796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8358A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</w:t>
      </w:r>
      <w:r w:rsidRPr="008358A9">
        <w:rPr>
          <w:rFonts w:ascii="標楷體" w:eastAsia="標楷體" w:hAnsi="標楷體" w:cs="標楷體"/>
          <w:color w:val="auto"/>
          <w:sz w:val="24"/>
          <w:szCs w:val="24"/>
        </w:rPr>
        <w:t xml:space="preserve">               </w:t>
      </w:r>
    </w:p>
    <w:p w14:paraId="0C9AE928" w14:textId="16C5268A" w:rsidR="008358A9" w:rsidRPr="008358A9" w:rsidRDefault="008358A9" w:rsidP="00314796">
      <w:pPr>
        <w:pStyle w:val="aff0"/>
        <w:spacing w:line="360" w:lineRule="auto"/>
        <w:ind w:leftChars="0" w:left="503" w:firstLineChars="1800" w:firstLine="4320"/>
        <w:rPr>
          <w:rFonts w:ascii="標楷體" w:eastAsia="標楷體" w:hAnsi="標楷體" w:cs="標楷體"/>
          <w:color w:val="auto"/>
          <w:sz w:val="24"/>
          <w:szCs w:val="24"/>
        </w:rPr>
      </w:pPr>
      <w:r w:rsidRPr="008358A9">
        <w:rPr>
          <w:rFonts w:ascii="標楷體" w:eastAsia="標楷體" w:hAnsi="標楷體" w:cs="標楷體" w:hint="eastAsia"/>
          <w:color w:val="auto"/>
          <w:sz w:val="24"/>
          <w:szCs w:val="24"/>
        </w:rPr>
        <w:t>生活思辦</w:t>
      </w:r>
      <w:r w:rsidRPr="008358A9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</w:p>
    <w:p w14:paraId="2DEF69BE" w14:textId="5BE4F68A" w:rsidR="008358A9" w:rsidRPr="00314796" w:rsidRDefault="008358A9" w:rsidP="00314796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1479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 </w:t>
      </w:r>
    </w:p>
    <w:p w14:paraId="54B85911" w14:textId="31C2C142" w:rsidR="008358A9" w:rsidRPr="00314796" w:rsidRDefault="00314796" w:rsidP="00314796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F24A68" wp14:editId="60161407">
                <wp:simplePos x="0" y="0"/>
                <wp:positionH relativeFrom="column">
                  <wp:posOffset>2727325</wp:posOffset>
                </wp:positionH>
                <wp:positionV relativeFrom="paragraph">
                  <wp:posOffset>13970</wp:posOffset>
                </wp:positionV>
                <wp:extent cx="1144905" cy="998220"/>
                <wp:effectExtent l="0" t="0" r="17145" b="11430"/>
                <wp:wrapNone/>
                <wp:docPr id="6" name="橢圓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99822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96F78B" id="橢圓 6" o:spid="_x0000_s1026" style="position:absolute;margin-left:214.75pt;margin-top:1.1pt;width:90.15pt;height:7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" filled="f" strokecolor="#1f4d78 [1604]" strokeweight="1pt">
                <v:stroke joinstyle="miter"/>
                <v:path arrowok="t"/>
              </v:oval>
            </w:pict>
          </mc:Fallback>
        </mc:AlternateContent>
      </w:r>
    </w:p>
    <w:p w14:paraId="71DE8E16" w14:textId="7D7B0467" w:rsidR="00314796" w:rsidRPr="00314796" w:rsidRDefault="008358A9" w:rsidP="00314796">
      <w:pPr>
        <w:spacing w:line="360" w:lineRule="auto"/>
        <w:ind w:left="2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1479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</w:t>
      </w:r>
      <w:r w:rsidRPr="00314796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 xml:space="preserve"> </w:t>
      </w:r>
      <w:r w:rsidRPr="00314796">
        <w:rPr>
          <w:rFonts w:ascii="標楷體" w:eastAsia="標楷體" w:hAnsi="標楷體" w:cs="新細明體"/>
          <w:b/>
          <w:color w:val="auto"/>
          <w:sz w:val="24"/>
          <w:szCs w:val="24"/>
        </w:rPr>
        <w:t xml:space="preserve">  </w:t>
      </w:r>
    </w:p>
    <w:p w14:paraId="3F3DC01C" w14:textId="7364EFFB" w:rsidR="008358A9" w:rsidRPr="008358A9" w:rsidRDefault="00314796" w:rsidP="003B398E">
      <w:pPr>
        <w:pStyle w:val="aff0"/>
        <w:spacing w:line="360" w:lineRule="auto"/>
        <w:ind w:leftChars="0" w:left="503" w:firstLineChars="2100" w:firstLine="420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D2EA912" wp14:editId="2CB908DD">
                <wp:simplePos x="0" y="0"/>
                <wp:positionH relativeFrom="column">
                  <wp:posOffset>3891915</wp:posOffset>
                </wp:positionH>
                <wp:positionV relativeFrom="paragraph">
                  <wp:posOffset>8255</wp:posOffset>
                </wp:positionV>
                <wp:extent cx="1887855" cy="0"/>
                <wp:effectExtent l="0" t="0" r="0" b="0"/>
                <wp:wrapNone/>
                <wp:docPr id="10" name="直線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87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22130F" id="直線接點 10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06.45pt,.65pt" to="455.1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EEE9300" wp14:editId="6286F761">
                <wp:simplePos x="0" y="0"/>
                <wp:positionH relativeFrom="column">
                  <wp:posOffset>612775</wp:posOffset>
                </wp:positionH>
                <wp:positionV relativeFrom="paragraph">
                  <wp:posOffset>14605</wp:posOffset>
                </wp:positionV>
                <wp:extent cx="2019300" cy="9525"/>
                <wp:effectExtent l="0" t="0" r="19050" b="28575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19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E3BAFF" id="直線接點 9" o:spid="_x0000_s1026" style="position:absolute;flip:x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8.25pt,1.15pt" to="207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8358A9" w:rsidRPr="008358A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國際素養 </w:t>
      </w:r>
    </w:p>
    <w:p w14:paraId="3EFFD155" w14:textId="3B2C6357" w:rsidR="008358A9" w:rsidRPr="008358A9" w:rsidRDefault="008358A9" w:rsidP="00314796">
      <w:pPr>
        <w:pStyle w:val="aff0"/>
        <w:spacing w:line="0" w:lineRule="atLeast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770E7794" w14:textId="664E77AA" w:rsidR="008358A9" w:rsidRPr="00314796" w:rsidRDefault="008358A9" w:rsidP="00314796">
      <w:pPr>
        <w:spacing w:line="360" w:lineRule="auto"/>
        <w:ind w:left="2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31479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    </w:t>
      </w:r>
    </w:p>
    <w:p w14:paraId="13755185" w14:textId="77777777" w:rsidR="00314796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8358A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    </w:t>
      </w:r>
      <w:r w:rsidRPr="008358A9">
        <w:rPr>
          <w:rFonts w:ascii="標楷體" w:eastAsia="標楷體" w:hAnsi="標楷體" w:cs="標楷體"/>
          <w:color w:val="auto"/>
          <w:sz w:val="24"/>
          <w:szCs w:val="24"/>
        </w:rPr>
        <w:t xml:space="preserve">    </w:t>
      </w:r>
      <w:r w:rsidR="00314796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14:paraId="010E5078" w14:textId="09D6E0A8" w:rsidR="008358A9" w:rsidRPr="008358A9" w:rsidRDefault="008358A9" w:rsidP="00314796">
      <w:pPr>
        <w:pStyle w:val="aff0"/>
        <w:spacing w:line="360" w:lineRule="auto"/>
        <w:ind w:leftChars="0" w:left="503" w:firstLineChars="1700" w:firstLine="4080"/>
        <w:rPr>
          <w:rFonts w:ascii="標楷體" w:eastAsia="標楷體" w:hAnsi="標楷體" w:cs="標楷體"/>
          <w:color w:val="auto"/>
          <w:sz w:val="24"/>
          <w:szCs w:val="24"/>
        </w:rPr>
      </w:pPr>
      <w:r w:rsidRPr="008358A9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Pr="008358A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解決問題                    </w:t>
      </w:r>
    </w:p>
    <w:p w14:paraId="1D31CE0F" w14:textId="5F232953" w:rsidR="008358A9" w:rsidRPr="008358A9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1ABACD59" w14:textId="77777777" w:rsidR="008358A9" w:rsidRPr="008358A9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0B64A1A5" w14:textId="77777777" w:rsidR="008358A9" w:rsidRPr="008358A9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2E99EBA8" w14:textId="59811F89" w:rsidR="008358A9" w:rsidRPr="008358A9" w:rsidRDefault="008358A9" w:rsidP="00314796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7FA8768D" w14:textId="4C0BF7AD" w:rsidR="0007281F" w:rsidRPr="0007281F" w:rsidRDefault="0007281F" w:rsidP="0007281F">
      <w:pPr>
        <w:pStyle w:val="aff0"/>
        <w:spacing w:line="360" w:lineRule="auto"/>
        <w:ind w:leftChars="0" w:left="503"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09C2F2EA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07281F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85416A">
        <w:rPr>
          <w:rFonts w:ascii="標楷體" w:eastAsia="標楷體" w:hAnsi="標楷體" w:cs="Times New Roman"/>
          <w:b/>
          <w:color w:val="0070C0"/>
        </w:rPr>
        <w:t>1-9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46F794B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7281F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85416A">
        <w:rPr>
          <w:rFonts w:ascii="標楷體" w:eastAsia="標楷體" w:hAnsi="標楷體" w:cs="Times New Roman"/>
          <w:b/>
          <w:color w:val="0070C0"/>
        </w:rPr>
        <w:t>1-9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3431B0C9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85416A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5AD0C50B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07281F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515CB652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="0007281F" w:rsidRPr="005D14BA">
        <w:rPr>
          <w:rFonts w:ascii="標楷體" w:eastAsia="標楷體" w:hAnsi="標楷體" w:cs="標楷體" w:hint="eastAsia"/>
          <w:color w:val="000000" w:themeColor="text1"/>
        </w:rPr>
        <w:t>■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="0085416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482DD455" w:rsid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213796AD" w14:textId="6C9C1D7F" w:rsidR="003B398E" w:rsidRDefault="003B398E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3C24893F" w14:textId="60B21651" w:rsidR="003B398E" w:rsidRDefault="003B398E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2B0F18DD" w14:textId="7D399E4A" w:rsidR="003B398E" w:rsidRDefault="003B398E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267A6C14" w14:textId="41910405" w:rsidR="003B398E" w:rsidRDefault="003B398E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3541BF7" w14:textId="7CC1BF00" w:rsidR="003B398E" w:rsidRDefault="003B398E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2FC94EF9" w14:textId="77777777" w:rsidR="003B398E" w:rsidRPr="00601FAC" w:rsidRDefault="003B398E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8753D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8753D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8753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94A41" w:rsidRPr="00500692" w14:paraId="3308F13A" w14:textId="77777777" w:rsidTr="008A6FD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194A41" w:rsidRPr="00500692" w:rsidRDefault="00194A41" w:rsidP="00194A4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72E80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2C4F9FEB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05B6D5CA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77586C71" w14:textId="77777777" w:rsidR="00194A41" w:rsidRDefault="00194A41" w:rsidP="00B452AA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 w:rsidR="00B452AA">
              <w:rPr>
                <w:rFonts w:ascii="標楷體" w:eastAsia="標楷體" w:hAnsi="標楷體" w:hint="eastAsia"/>
              </w:rPr>
              <w:t>。</w:t>
            </w:r>
          </w:p>
          <w:p w14:paraId="6805ED68" w14:textId="5EA6B0ED" w:rsidR="00B452AA" w:rsidRDefault="00B452AA" w:rsidP="00B452A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BDE50A2" w14:textId="33526F87" w:rsidR="00B452AA" w:rsidRDefault="00B452AA" w:rsidP="00B452A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622BA195" w14:textId="532C5D58" w:rsidR="00B452AA" w:rsidRPr="00B452AA" w:rsidRDefault="00B452AA" w:rsidP="00B452AA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5E41E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271D0CD2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3EE2B250" w14:textId="2F8DB1BB" w:rsidR="00194A41" w:rsidRPr="00EA7A47" w:rsidRDefault="00194A41" w:rsidP="00194A41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1976D" w14:textId="77777777" w:rsidR="00194A41" w:rsidRPr="00EE447E" w:rsidRDefault="00194A41" w:rsidP="00194A41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FF19C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殺螺乘雞</w:t>
            </w:r>
          </w:p>
          <w:p w14:paraId="269B00D9" w14:textId="77777777" w:rsidR="00194A41" w:rsidRPr="00EE447E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37C4CEA" w14:textId="77777777" w:rsidR="00194A41" w:rsidRPr="00EE447E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EE447E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EE447E">
              <w:rPr>
                <w:rFonts w:ascii="標楷體" w:eastAsia="標楷體" w:hAnsi="標楷體"/>
                <w:color w:val="000000" w:themeColor="text1"/>
              </w:rPr>
              <w:t>4</w:t>
            </w:r>
            <w:r w:rsidRPr="00EE447E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EE447E">
              <w:rPr>
                <w:rFonts w:ascii="標楷體" w:eastAsia="標楷體" w:hAnsi="標楷體"/>
                <w:color w:val="000000" w:themeColor="text1"/>
              </w:rPr>
              <w:t>5</w:t>
            </w:r>
            <w:r w:rsidRPr="00EE447E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729F7CCE" w14:textId="77777777" w:rsidR="00194A41" w:rsidRPr="00EE447E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B83D5D5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3BAF34E8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4B8D6ABE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0B44D949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B508C53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0C243EF2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658F87E1" w14:textId="77777777" w:rsidR="00194A4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EE447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4E5CA4E5" w14:textId="77777777" w:rsidR="00194A4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532EBD15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4318AAF1" w14:textId="77777777" w:rsidR="00194A41" w:rsidRPr="00EE447E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2462B100" w14:textId="77777777" w:rsidR="00194A4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792D117B" w14:textId="77777777" w:rsidR="00194A4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51049CA2" w14:textId="77777777" w:rsidR="00194A4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38F9E3EB" w14:textId="77777777" w:rsidR="00194A41" w:rsidRPr="00EE447E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65A98BE1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34682AF4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1B44A1EB" w14:textId="77777777" w:rsidR="00194A41" w:rsidRPr="00EE447E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33046E97" w14:textId="77777777" w:rsidR="00194A41" w:rsidRPr="00EE447E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4C1375DD" w14:textId="77777777" w:rsidR="00194A41" w:rsidRPr="00EE447E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EE447E">
              <w:rPr>
                <w:rFonts w:ascii="標楷體" w:eastAsia="標楷體" w:hAnsi="標楷體"/>
                <w:color w:val="000000" w:themeColor="text1"/>
              </w:rPr>
              <w:t>1</w:t>
            </w:r>
            <w:r w:rsidRPr="00EE447E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219D856A" w14:textId="77777777" w:rsidR="00194A41" w:rsidRPr="00EE447E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EE447E">
              <w:rPr>
                <w:rFonts w:ascii="標楷體" w:eastAsia="標楷體" w:hAnsi="標楷體"/>
                <w:color w:val="000000" w:themeColor="text1"/>
              </w:rPr>
              <w:t>2</w:t>
            </w:r>
            <w:r w:rsidRPr="00EE447E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EE447E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4EBE1D54" w14:textId="3313FD17" w:rsidR="00194A41" w:rsidRPr="00500692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E447E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EE447E">
              <w:rPr>
                <w:rFonts w:ascii="標楷體" w:eastAsia="標楷體" w:hAnsi="標楷體"/>
                <w:color w:val="000000" w:themeColor="text1"/>
              </w:rPr>
              <w:t>3)</w:t>
            </w:r>
            <w:r w:rsidRPr="00EE447E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76FF7F9D" w:rsidR="00194A41" w:rsidRPr="00500692" w:rsidRDefault="00194A41" w:rsidP="00194A41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C5F71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FA4E1F5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75ECD4" w14:textId="77777777" w:rsidR="00194A41" w:rsidRPr="008753DF" w:rsidRDefault="00194A41" w:rsidP="00194A4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D24948" w14:textId="77777777" w:rsidR="00194A41" w:rsidRDefault="00194A41" w:rsidP="00E32E12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0BABA97A" w14:textId="195F275D" w:rsidR="00194A41" w:rsidRPr="00500692" w:rsidRDefault="00194A41" w:rsidP="00194A4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9A45E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7AA39704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70E571BB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2D4907C0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7694D270" w14:textId="65BB0B1E" w:rsidR="00194A41" w:rsidRPr="00500692" w:rsidRDefault="00194A41" w:rsidP="00194A4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0DC62" w14:textId="77777777" w:rsidR="0085416A" w:rsidRDefault="00194A41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3367D572" w14:textId="31743F65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515C7363" w14:textId="77777777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FCE547" w14:textId="18A179DF" w:rsidR="00194A41" w:rsidRPr="00500692" w:rsidRDefault="00194A41" w:rsidP="00194A4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2E19EB40" w:rsidR="00194A41" w:rsidRPr="00500692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66AB1452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91AFD88" w14:textId="5D779C4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11D12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7724FA7A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60AA0A56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7B712410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E817A04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832BD34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1B7D44D7" w14:textId="57E4B142" w:rsidR="00194A41" w:rsidRPr="00E6108B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D6ADE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4889A2A9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2FC6BE74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20954" w14:textId="77777777" w:rsidR="00194A41" w:rsidRPr="002A36D1" w:rsidRDefault="00194A41" w:rsidP="00194A41">
            <w:pPr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  <w:u w:val="single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鼍龍與蝌蚪</w:t>
            </w:r>
          </w:p>
          <w:p w14:paraId="119CD6DA" w14:textId="77777777" w:rsidR="00194A41" w:rsidRPr="002A36D1" w:rsidRDefault="00194A41" w:rsidP="00194A41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</w:p>
          <w:p w14:paraId="48EB1BEC" w14:textId="77777777" w:rsidR="00194A41" w:rsidRPr="002A36D1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7E9B0572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1C2CE904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01F4090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0A0A614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4B439D1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7BED7AB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088CDF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7B5150EB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799A345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2BD5E576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47D0B83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2D37A904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4B5BB72C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188F0015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4102EB16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28019372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5F8237D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1A4C1CB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48AB534D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FA7808B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07FB50F5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4F5D6F3D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76853384" w14:textId="4E8165C1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42CF91E3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7D3B1C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3651897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493900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20345FC2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58219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341CA01F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49379117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73C5FDCD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6BAF0650" w14:textId="0DA68CEC" w:rsidR="00194A41" w:rsidRPr="00A42EF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E9797" w14:textId="77777777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43037B83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34921529" w14:textId="14D1CFED" w:rsidR="00194A41" w:rsidRPr="00A42EF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4D98F" w14:textId="2880677E" w:rsidR="00194A41" w:rsidRPr="00500692" w:rsidRDefault="00194A41" w:rsidP="00194A4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0B704588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3771AB" w14:textId="06F75F02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97AD9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335AB997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lastRenderedPageBreak/>
              <w:t>2.從本文中找出關鍵句，擷取重點。</w:t>
            </w:r>
          </w:p>
          <w:p w14:paraId="3A8E98C4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659A2791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5ECD82A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A2DB214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06108BD6" w14:textId="1D912DE3" w:rsidR="00194A41" w:rsidRPr="00E6108B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B3D2C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DB6725D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43D134A2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E282A" w14:textId="77777777" w:rsidR="00194A41" w:rsidRPr="002A36D1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FF19C8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樵者遇虎</w:t>
            </w:r>
          </w:p>
          <w:p w14:paraId="20678696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3EA2EC3A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0B4D4EB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2FD11CD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044D437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23213B3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4CEA704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58E2E4FB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1377551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6407258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01374FF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42025DE3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6FD8B40A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677FE27C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30209CD1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6E2CDBBC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49F6A50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1625960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3AFA0D0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5D3522A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3703CFB4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2843F9F1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4BDD04EA" w14:textId="52D86C50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1C8204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B4910B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A2D38AD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E40AFA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E8619A0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91CBE4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9126B95" w14:textId="7947CF94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13BACD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1CF22E21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EBEC1C2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62685" w14:textId="02B517FC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BF7D1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22AEFD3F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2E361814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6C4687F6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參與態度</w:t>
            </w:r>
          </w:p>
          <w:p w14:paraId="30F08BAB" w14:textId="68DADA42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72F61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安全教育</w:t>
            </w:r>
          </w:p>
          <w:p w14:paraId="51F18B95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7A8BFFB8" w14:textId="7F35185D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72AE050" w14:textId="1A70287A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194A41" w:rsidRPr="00500692" w:rsidRDefault="00194A41" w:rsidP="00194A4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17DBE62D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F9D2B9" w14:textId="55138B9E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B2BE4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EDF8DDD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1522E6D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</w:t>
            </w:r>
            <w:r>
              <w:rPr>
                <w:rFonts w:ascii="標楷體" w:eastAsia="標楷體" w:hAnsi="標楷體" w:hint="eastAsia"/>
              </w:rPr>
              <w:lastRenderedPageBreak/>
              <w:t>合作與互動的良好態度與技能。</w:t>
            </w:r>
          </w:p>
          <w:p w14:paraId="4B15D687" w14:textId="5615758B" w:rsidR="00194A41" w:rsidRPr="00E6108B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7CC77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12BA11C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FD3D249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08BA1" w14:textId="77777777" w:rsidR="00194A41" w:rsidRPr="002A36D1" w:rsidRDefault="00194A41" w:rsidP="00194A41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蜀侯迎金牛</w:t>
            </w:r>
          </w:p>
          <w:p w14:paraId="6889A53C" w14:textId="77777777" w:rsidR="00194A41" w:rsidRPr="002A36D1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0394D17B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7F35179F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32D83AF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2C5A76C9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258BD63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00A4A8C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47EAF298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3.依序完成學習單指定部</w:t>
            </w:r>
          </w:p>
          <w:p w14:paraId="1B697C1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38C9B57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2D42E0B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79B44B9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14C58C2C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799F280E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69D0AA81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0529F5CD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35C77245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3F778EC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8ACDCE7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4AA372B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7B75C148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6F84D453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55D26704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1C36FACF" w14:textId="03C6EFD4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3543B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F331D3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CB560E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2B107DD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C878CA4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72B43E0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D7A91E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97F94FB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8313AF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440AB33" w14:textId="15970AC0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E071F2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6A800F1A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FF46864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55AC42" w14:textId="4505D491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0910A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1D890101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2BF84B12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6F64C4DB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57BE10FB" w14:textId="07E1052A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4A9F9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0E797CF1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319E3F15" w14:textId="73F7410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194A41" w:rsidRPr="00500692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0250354C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0DA5AE4" w14:textId="522E25E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B56A9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3C683F2D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064C7A85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229ADAF0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9CDE9ED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5B94008A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03DDE2A7" w14:textId="58CBEEF4" w:rsidR="00194A41" w:rsidRPr="00E6108B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8766C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423D264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724CE407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B3944" w14:textId="77777777" w:rsidR="00194A41" w:rsidRPr="002A36D1" w:rsidRDefault="00194A41" w:rsidP="00194A41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bCs/>
                <w:color w:val="000000" w:themeColor="text1"/>
                <w:u w:val="single"/>
              </w:rPr>
              <w:t>一傅眾咻</w:t>
            </w:r>
          </w:p>
          <w:p w14:paraId="49E0D7F8" w14:textId="77777777" w:rsidR="00194A41" w:rsidRPr="002A36D1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1CA1F15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5217483D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23B1D4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10E02EAD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036B679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4A70A21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E06BDE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43AFD1D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4B12AC5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2669F05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493589E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25F73B88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18B38C20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3B13788C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7504734A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46C7D552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7B4F72F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31F984AF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4C63EE3D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30B76AA2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0782A5D7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3A20EC8B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0AD4C5B3" w14:textId="1C1F5642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429FC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FB11FE6" w14:textId="0F4B9845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D04F81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4B86F9C1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921730C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791EA" w14:textId="6A6FDC81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3EA8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178A60F7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32B6A478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23D0670A" w14:textId="77777777" w:rsidR="00194A41" w:rsidRDefault="00194A41" w:rsidP="00194A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2BB58FD5" w14:textId="0D0D9D23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D455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1A1BA669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F5B9F57" w14:textId="65BAE7F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194A41" w:rsidRPr="00500692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3AF60E06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3C1DC6C" w14:textId="37EEFF8C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8CED0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4A2C3CE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33E58D3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1F321359" w14:textId="57E586FF" w:rsidR="00194A41" w:rsidRPr="00E6108B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85AEF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B15552B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5F1CF753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1445C" w14:textId="77777777" w:rsidR="00194A41" w:rsidRPr="002A36D1" w:rsidRDefault="00194A41" w:rsidP="00194A41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bCs/>
              </w:rPr>
              <w:t>蛛與蠶</w:t>
            </w:r>
          </w:p>
          <w:p w14:paraId="20587370" w14:textId="77777777" w:rsidR="00194A41" w:rsidRPr="002A36D1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7C514675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5508EE3D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2A87E3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24FDE416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3B23E20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6AA21B2D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7F96CE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66D2E447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438C714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7DE18EF2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5135CCE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18039969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5D21078B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572B3464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2F85B273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371BC29D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3F05DCE6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EF8318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7291F1CB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3F5F773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6E22D69C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499004B9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75491B9E" w14:textId="35121655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D3BDF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8ECBAE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289ABD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C53E45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F2AF69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4040E4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0613F8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B56EE4" w14:textId="6138B9DA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283E8D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66F46E1A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B6BE949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291949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15E161CD" w14:textId="40BBCA74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A7F24" w14:textId="77777777" w:rsidR="00194A41" w:rsidRDefault="00194A41" w:rsidP="00194A4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文本摘要</w:t>
            </w:r>
          </w:p>
          <w:p w14:paraId="371C76F9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參與態度</w:t>
            </w:r>
          </w:p>
          <w:p w14:paraId="5A0D01B3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合作能力</w:t>
            </w:r>
          </w:p>
          <w:p w14:paraId="400728AA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學習單</w:t>
            </w:r>
          </w:p>
          <w:p w14:paraId="0271A581" w14:textId="6DAFC62A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口頭報告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B6649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11BFE0D4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B84A045" w14:textId="31CBC258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</w:p>
          <w:p w14:paraId="5CE709E6" w14:textId="77777777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194A41" w:rsidRPr="00500692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52BA9694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DA52D74" w14:textId="1A6858FA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24CE4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00C9D4C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EFB379D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34CD7882" w14:textId="39E29030" w:rsidR="00194A41" w:rsidRPr="00E6108B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14F8D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545BD92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4994E400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672B6" w14:textId="77777777" w:rsidR="00194A4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bCs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bCs/>
              </w:rPr>
              <w:t>瑕子瑕失寵</w:t>
            </w:r>
          </w:p>
          <w:p w14:paraId="13EBA6CE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526AFBE2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D4DFF2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6441F37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512567DB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230E17A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EAEF687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4934791A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7D16AF3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6A4BAEF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7484DEC6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28633AFB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01DA7C24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35D91319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63BE6B64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1B2ACCD9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54015B6D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31D4016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24305D8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E805C67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4D65D83F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5725DA67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6FFBA67E" w14:textId="62388260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ED934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E1F929A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C4821AC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640838D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4037750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4050FA7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1366078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E1FBD86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2B6A708" w14:textId="7777777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42F2F74" w14:textId="5432A05E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30D534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4E700C1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13C3C66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3360F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3EE5E4EE" w14:textId="616DCD8A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39E26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心智圖</w:t>
            </w:r>
          </w:p>
          <w:p w14:paraId="2246F1CC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14:paraId="16B6D85C" w14:textId="77777777" w:rsidR="00194A41" w:rsidRDefault="00194A41" w:rsidP="00194A41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  <w:p w14:paraId="148C4A11" w14:textId="7F96EC34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0E47C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4DEA16C1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5022C37" w14:textId="77777777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194A41" w14:paraId="5A13F848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385D0" w14:textId="5DC2B4A3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E785D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538C594E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4A4AF727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6078DDD0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7E26BB4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44A8486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3281362F" w14:textId="19CAE1FF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47A0E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220876B4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B51BD" w14:textId="77777777" w:rsidR="00194A4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bCs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bCs/>
              </w:rPr>
              <w:t>勉學</w:t>
            </w:r>
          </w:p>
          <w:p w14:paraId="3ACB93A8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2EEC5F43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3D0F4EE7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0F52CB4A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764D816A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166AADCE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159A79B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623B94E7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22CC49B2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1233FB19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6F34A1DB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51323C1A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0F38A0DE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0A801BF3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6FBCEEB3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3E1E366C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281AAE9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2A7C8A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19C91ED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3B1AB3F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62037B1B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3A96B83D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39BE91C3" w14:textId="4326D88C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F146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FFEC6F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C234B1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103AF81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570CA18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305D9A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27BBAD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FBB24B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EEAAC6C" w14:textId="797C682E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8CFD9D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2AEA4468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E5891E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7B7B98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5FCA3497" w14:textId="3F41663D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46F8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3D978002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7816B12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1996281E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308DB462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6B5065E3" w14:textId="474DD0E5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77BC50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14800682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E7C2F43" w14:textId="77777777" w:rsidR="00194A41" w:rsidRPr="00961E0A" w:rsidRDefault="00194A41" w:rsidP="00194A41">
            <w:pPr>
              <w:rPr>
                <w:rFonts w:ascii="標楷體" w:eastAsia="標楷體" w:hAnsi="標楷體"/>
                <w:sz w:val="24"/>
              </w:rPr>
            </w:pPr>
          </w:p>
          <w:p w14:paraId="066197ED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4933FFFD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70E842" w14:textId="2DD7D0DB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E4B46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1.能運用閱讀策略，理解文本要旨。</w:t>
            </w:r>
          </w:p>
          <w:p w14:paraId="0AAAA329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B64C7">
              <w:rPr>
                <w:rFonts w:eastAsia="標楷體" w:hint="eastAsia"/>
                <w:color w:val="000000" w:themeColor="text1"/>
                <w:sz w:val="20"/>
                <w:szCs w:val="20"/>
              </w:rPr>
              <w:t>2.從本文中找出關鍵句，擷取重點。</w:t>
            </w:r>
          </w:p>
          <w:p w14:paraId="4F42107E" w14:textId="77777777" w:rsidR="00194A41" w:rsidRPr="008B64C7" w:rsidRDefault="00194A41" w:rsidP="00194A41">
            <w:pPr>
              <w:pStyle w:val="Default"/>
              <w:ind w:left="200" w:hangingChars="100" w:hanging="200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75AAB310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 w:rsidRPr="008B64C7">
              <w:rPr>
                <w:rFonts w:ascii="標楷體" w:eastAsia="標楷體" w:hAnsi="標楷體" w:hint="eastAsia"/>
              </w:rPr>
              <w:t>安 U1 預防事故傷害的 發生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0A45EC8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J</w:t>
            </w:r>
            <w:r>
              <w:rPr>
                <w:rFonts w:ascii="標楷體" w:eastAsia="標楷體" w:hAnsi="標楷體"/>
              </w:rPr>
              <w:t>4 理解永續發展的意義與責任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並在參與活動的過程中落實原則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2CD4DCC6" w14:textId="77777777" w:rsidR="00E6108B" w:rsidRDefault="00E6108B" w:rsidP="00E6108B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J5在團</w:t>
            </w:r>
            <w:r>
              <w:rPr>
                <w:rFonts w:ascii="標楷體" w:eastAsia="標楷體" w:hAnsi="標楷體" w:hint="eastAsia"/>
              </w:rPr>
              <w:t>隊活動中，養成相互合作與互動的良好態度與技能。</w:t>
            </w:r>
          </w:p>
          <w:p w14:paraId="348ADA5C" w14:textId="6090AAA5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366C8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4DE7BF9B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AFD0B" w14:textId="77777777" w:rsidR="00194A41" w:rsidRPr="002A36D1" w:rsidRDefault="00194A41" w:rsidP="00194A41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單元名稱：</w:t>
            </w:r>
            <w:r>
              <w:rPr>
                <w:rFonts w:ascii="標楷體" w:eastAsia="標楷體" w:hAnsi="標楷體" w:hint="eastAsia"/>
                <w:b/>
                <w:bCs/>
              </w:rPr>
              <w:t>密友</w:t>
            </w:r>
          </w:p>
          <w:p w14:paraId="471A6889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iCs/>
                <w:color w:val="000000" w:themeColor="text1"/>
              </w:rPr>
              <w:t>1.小組閱讀</w:t>
            </w:r>
            <w:r w:rsidRPr="002A36D1">
              <w:rPr>
                <w:rFonts w:ascii="標楷體" w:eastAsia="標楷體" w:hAnsi="標楷體" w:hint="eastAsia"/>
                <w:b/>
                <w:iCs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4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～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人，異質分組（包括：能力、性別、個性等）。</w:t>
            </w:r>
          </w:p>
          <w:p w14:paraId="5B292BEE" w14:textId="77777777" w:rsidR="00194A41" w:rsidRPr="002A36D1" w:rsidRDefault="00194A41" w:rsidP="00194A41">
            <w:pPr>
              <w:pStyle w:val="aff0"/>
              <w:snapToGrid w:val="0"/>
              <w:ind w:leftChars="0" w:left="42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5873355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2.將不懂的生字或生詞先標</w:t>
            </w:r>
          </w:p>
          <w:p w14:paraId="3EC936F8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註，小組用軟磁字卡貼於黑</w:t>
            </w:r>
          </w:p>
          <w:p w14:paraId="484EA1EF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板，查閱辭典。</w:t>
            </w:r>
          </w:p>
          <w:p w14:paraId="0BA71F80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5702487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3.依序完成學習單指定部</w:t>
            </w:r>
          </w:p>
          <w:p w14:paraId="5A361D4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分，每完成一部分後立即組</w:t>
            </w:r>
          </w:p>
          <w:p w14:paraId="690DABD1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間交換批改。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老師藉著閱讀</w:t>
            </w:r>
          </w:p>
          <w:p w14:paraId="4C856344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指引，讓學生對此文章有整</w:t>
            </w:r>
          </w:p>
          <w:p w14:paraId="343E0896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體性與邏輯性的理解。</w:t>
            </w:r>
          </w:p>
          <w:p w14:paraId="4ADC3703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14:paraId="7D3743BB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4.運用相關報導，訓練學生</w:t>
            </w:r>
          </w:p>
          <w:p w14:paraId="4C2E4E60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專注、傾聽、輪流發言、掌</w:t>
            </w:r>
          </w:p>
          <w:p w14:paraId="27819304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握時間、主動分享、互相幫</w:t>
            </w:r>
          </w:p>
          <w:p w14:paraId="30F1C7A3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助、達成共識。</w:t>
            </w:r>
          </w:p>
          <w:p w14:paraId="4684811F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45A51FC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5.小組指派一名同學上台報告。</w:t>
            </w:r>
          </w:p>
          <w:p w14:paraId="78081493" w14:textId="77777777" w:rsidR="00194A41" w:rsidRPr="002A36D1" w:rsidRDefault="00194A41" w:rsidP="00194A41">
            <w:pPr>
              <w:pStyle w:val="aff0"/>
              <w:widowControl w:val="0"/>
              <w:snapToGrid w:val="0"/>
              <w:ind w:leftChars="0" w:left="0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690A380C" w14:textId="77777777" w:rsidR="00194A41" w:rsidRPr="002A36D1" w:rsidRDefault="00194A41" w:rsidP="00194A41">
            <w:pPr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6.團體歷程：</w:t>
            </w:r>
          </w:p>
          <w:p w14:paraId="48150CE2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1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)老師回饋</w:t>
            </w:r>
          </w:p>
          <w:p w14:paraId="6A9C22D9" w14:textId="77777777" w:rsidR="00194A41" w:rsidRPr="002A36D1" w:rsidRDefault="00194A41" w:rsidP="00194A41">
            <w:pPr>
              <w:tabs>
                <w:tab w:val="num" w:pos="900"/>
              </w:tabs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2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)組內檢討</w:t>
            </w:r>
            <w:r w:rsidRPr="002A36D1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　　　　　　　　　　</w:t>
            </w:r>
          </w:p>
          <w:p w14:paraId="4EAE8263" w14:textId="02F1DC7E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2A36D1">
              <w:rPr>
                <w:rFonts w:ascii="標楷體" w:eastAsia="標楷體" w:hAnsi="標楷體"/>
                <w:color w:val="000000" w:themeColor="text1"/>
              </w:rPr>
              <w:t>3)</w:t>
            </w:r>
            <w:r w:rsidRPr="002A36D1">
              <w:rPr>
                <w:rFonts w:ascii="標楷體" w:eastAsia="標楷體" w:hAnsi="標楷體" w:hint="eastAsia"/>
                <w:color w:val="000000" w:themeColor="text1"/>
              </w:rPr>
              <w:t>反省檢討合作學習技巧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B5958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536871B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7E9E49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2F316C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2BE74D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F942E3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2BD1DD1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C2D92C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7CCEB15" w14:textId="6B638F9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4F117C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C5EBBBC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633350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E4A91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17B43DC3" w14:textId="0E6F7A5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2E0D6F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5AC62AF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7F6B6F84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57A20BB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7EA879EA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8B21011" w14:textId="205A11AD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65A9C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安全教育</w:t>
            </w:r>
          </w:p>
          <w:p w14:paraId="534EBAAF" w14:textId="77777777" w:rsidR="0085416A" w:rsidRDefault="0085416A" w:rsidP="008541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戶外教育</w:t>
            </w:r>
          </w:p>
          <w:p w14:paraId="621F5F26" w14:textId="77777777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7F16C6E9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8166DF9" w14:textId="437F5C1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47257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26C33FA9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2B6E0EE3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383DE1CC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390C25F4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2218C92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2BE88F0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驗。</w:t>
            </w:r>
          </w:p>
          <w:p w14:paraId="13C4583D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6E79DB52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品J2重視群體規範與榮譽。</w:t>
            </w:r>
          </w:p>
          <w:p w14:paraId="53DFDDB6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F85CBFD" w14:textId="4E4971F2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閱10主動尋求多元的詮釋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並試著表達自己的看法。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54127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48C1791E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6AEF7D47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048CB" w14:textId="77777777" w:rsidR="00194A41" w:rsidRPr="002A36D1" w:rsidRDefault="00194A41" w:rsidP="00194A41">
            <w:pPr>
              <w:ind w:firstLine="0"/>
              <w:rPr>
                <w:rFonts w:ascii="標楷體" w:eastAsia="標楷體" w:hAnsi="標楷體"/>
                <w:b/>
                <w:color w:val="FF0000"/>
              </w:rPr>
            </w:pPr>
            <w:r w:rsidRPr="002A36D1">
              <w:rPr>
                <w:rFonts w:ascii="標楷體" w:eastAsia="標楷體" w:hAnsi="標楷體"/>
              </w:rPr>
              <w:t>大</w:t>
            </w:r>
            <w:r w:rsidRPr="002A36D1">
              <w:rPr>
                <w:rFonts w:ascii="標楷體" w:eastAsia="標楷體" w:hAnsi="標楷體" w:hint="eastAsia"/>
              </w:rPr>
              <w:t>單元教學：</w:t>
            </w:r>
            <w:r w:rsidRPr="002A36D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生活思辨</w:t>
            </w:r>
          </w:p>
          <w:p w14:paraId="400565DE" w14:textId="77777777" w:rsidR="00194A41" w:rsidRPr="002A36D1" w:rsidRDefault="00194A41" w:rsidP="00194A41">
            <w:pPr>
              <w:ind w:leftChars="4" w:left="408" w:hangingChars="200" w:hanging="400"/>
              <w:rPr>
                <w:rFonts w:ascii="標楷體" w:eastAsia="標楷體" w:hAnsi="標楷體" w:cs="標楷體"/>
                <w:color w:val="000000" w:themeColor="text1"/>
              </w:rPr>
            </w:pP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1．</w:t>
            </w:r>
            <w:r w:rsidRPr="002A36D1">
              <w:rPr>
                <w:rFonts w:ascii="標楷體" w:eastAsia="標楷體" w:hAnsi="標楷體" w:cs="標楷體"/>
                <w:color w:val="000000" w:themeColor="text1"/>
              </w:rPr>
              <w:t>透過提問引導學生應用</w:t>
            </w: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2A36D1">
              <w:rPr>
                <w:rFonts w:ascii="標楷體" w:eastAsia="標楷體" w:hAnsi="標楷體" w:cs="標楷體"/>
                <w:color w:val="000000" w:themeColor="text1"/>
              </w:rPr>
              <w:t>W1H的技巧摘要文章</w:t>
            </w: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2A21D27C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 w:cs="標楷體"/>
                <w:color w:val="000000" w:themeColor="text1"/>
              </w:rPr>
            </w:pP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2．</w:t>
            </w:r>
            <w:r w:rsidRPr="002A36D1">
              <w:rPr>
                <w:rFonts w:ascii="標楷體" w:eastAsia="標楷體" w:hAnsi="標楷體" w:cs="標楷體" w:hint="eastAsia"/>
                <w:b/>
                <w:bCs/>
                <w:color w:val="FF0000"/>
              </w:rPr>
              <w:t>使用平板</w:t>
            </w: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2A36D1">
              <w:rPr>
                <w:rFonts w:ascii="標楷體" w:eastAsia="標楷體" w:hAnsi="標楷體" w:cs="標楷體"/>
                <w:color w:val="000000" w:themeColor="text1"/>
              </w:rPr>
              <w:t>引導學生利用平板搜尋資訊</w:t>
            </w: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2A36D1">
              <w:rPr>
                <w:rFonts w:ascii="標楷體" w:eastAsia="標楷體" w:hAnsi="標楷體" w:cs="標楷體"/>
                <w:color w:val="000000" w:themeColor="text1"/>
              </w:rPr>
              <w:t>學習文章擷取訊息與簡要感想</w:t>
            </w:r>
            <w:r w:rsidRPr="002A36D1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6E94BAE8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5AD34AA5" w14:textId="77777777" w:rsidR="00194A41" w:rsidRPr="002A36D1" w:rsidRDefault="00194A41" w:rsidP="00194A41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實作成果發表：各組針對篇章論述觀點，進行討論、反思並列舉彼此生活中曾落實過的實際相關事例。</w:t>
            </w:r>
          </w:p>
          <w:p w14:paraId="76E37939" w14:textId="77777777" w:rsidR="00194A41" w:rsidRPr="002A36D1" w:rsidRDefault="00194A41" w:rsidP="00194A41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 w:hint="eastAsia"/>
              </w:rPr>
              <w:t>4</w:t>
            </w:r>
            <w:r w:rsidRPr="002A36D1">
              <w:rPr>
                <w:rFonts w:ascii="標楷體" w:eastAsia="標楷體" w:hAnsi="標楷體"/>
              </w:rPr>
              <w:t>.分組進行論辯</w:t>
            </w:r>
            <w:r w:rsidRPr="002A36D1">
              <w:rPr>
                <w:rFonts w:ascii="標楷體" w:eastAsia="標楷體" w:hAnsi="標楷體" w:hint="eastAsia"/>
              </w:rPr>
              <w:t>，</w:t>
            </w:r>
            <w:r w:rsidRPr="002A36D1">
              <w:rPr>
                <w:rFonts w:ascii="標楷體" w:eastAsia="標楷體" w:hAnsi="標楷體"/>
              </w:rPr>
              <w:t>發表各組觀點</w:t>
            </w:r>
            <w:r w:rsidRPr="002A36D1">
              <w:rPr>
                <w:rFonts w:ascii="標楷體" w:eastAsia="標楷體" w:hAnsi="標楷體" w:hint="eastAsia"/>
              </w:rPr>
              <w:t>、</w:t>
            </w:r>
            <w:r w:rsidRPr="002A36D1">
              <w:rPr>
                <w:rFonts w:ascii="標楷體" w:eastAsia="標楷體" w:hAnsi="標楷體"/>
              </w:rPr>
              <w:t>看法及價值觀</w:t>
            </w:r>
            <w:r w:rsidRPr="002A36D1">
              <w:rPr>
                <w:rFonts w:ascii="標楷體" w:eastAsia="標楷體" w:hAnsi="標楷體" w:hint="eastAsia"/>
              </w:rPr>
              <w:t>。</w:t>
            </w:r>
          </w:p>
          <w:p w14:paraId="0FAE8562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53FB5E0" w14:textId="77777777" w:rsidR="00194A41" w:rsidRPr="002A36D1" w:rsidRDefault="00194A41" w:rsidP="00194A41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A36D1">
              <w:rPr>
                <w:rFonts w:ascii="標楷體" w:eastAsia="標楷體" w:hAnsi="標楷體" w:cs="標楷體"/>
                <w:color w:val="000000" w:themeColor="text1"/>
              </w:rPr>
              <w:t>5.</w:t>
            </w:r>
            <w:r w:rsidRPr="002A36D1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老師總結：針對學習單以及此課宗旨做總結。</w:t>
            </w:r>
          </w:p>
          <w:p w14:paraId="00A5FADE" w14:textId="77777777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87B68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FF31FD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D18895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15A98F6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BAB1006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C929D4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FA8AA9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4A5887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A95C3AD" w14:textId="1D706797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54CE2D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357654A3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80CA6B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FD14F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1.分組合作學習</w:t>
            </w:r>
          </w:p>
          <w:p w14:paraId="5AFD8CE7" w14:textId="77777777" w:rsidR="00194A41" w:rsidRDefault="00194A41" w:rsidP="00194A41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  <w:p w14:paraId="0DE258F2" w14:textId="4C136584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2.使用平板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E5B27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lastRenderedPageBreak/>
              <w:t>文本摘要</w:t>
            </w:r>
          </w:p>
          <w:p w14:paraId="669BB31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7E319373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4EF2A1C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4D354B00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3F7AE8DF" w14:textId="108B1492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lastRenderedPageBreak/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0E926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lastRenderedPageBreak/>
              <w:t>閱讀素養</w:t>
            </w:r>
          </w:p>
          <w:p w14:paraId="321D34EA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69448C40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2A8F8B5E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32ACB" w14:textId="069797CE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131D5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4251A1F4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50BEE4D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465E8FE2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34C2A147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29B1E1E8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28345534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7AB57026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D9C4DD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品J8理性溝通與問題解決。</w:t>
            </w:r>
          </w:p>
          <w:p w14:paraId="10637B57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AADB1C6" w14:textId="537F7599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F42E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945727A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489AE82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589C3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 w:hint="eastAsia"/>
              </w:rPr>
              <w:t>單元名稱：</w:t>
            </w:r>
            <w:r w:rsidRPr="002A36D1">
              <w:rPr>
                <w:rFonts w:ascii="標楷體" w:eastAsia="標楷體" w:hAnsi="標楷體" w:hint="eastAsia"/>
                <w:b/>
                <w:bCs/>
              </w:rPr>
              <w:t>國人每年丟五億顆藥物，浪費健保又汙染環境</w:t>
            </w:r>
          </w:p>
          <w:p w14:paraId="5EC2D6B4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73B3A190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4D49F9E9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2A054F5D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28C275F5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4734034F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16FB63B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25AEC8AE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00F85FD6" w14:textId="3D558D7C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2CE1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9E9381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3190425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1C0F81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2F9DBD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6730F35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71B512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E04268B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3814778" w14:textId="00478E3F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99C53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12F73D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19F9F50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F62089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03AF8167" w14:textId="334AE86F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3D43E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4D72233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EBCF262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21AB5C7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46060F6D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F040EE0" w14:textId="718AA129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55968E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647DBEBE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59BBABFF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6E28AA7B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45C5F8" w14:textId="3030BDB9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19276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20FC662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0DE6A861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64D6410A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0A8A187E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6EDA56EA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4945313D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7E7ED017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620207E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品J7同理分享與多元解決。</w:t>
            </w:r>
          </w:p>
          <w:p w14:paraId="02F51098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62C8A02C" w14:textId="0E8A4022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閱10主動尋求多元的詮釋並試著表達自己的想法。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B1292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194610D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45B5932C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5C0CC9" w14:textId="77777777" w:rsidR="00194A41" w:rsidRPr="002A36D1" w:rsidRDefault="00194A41" w:rsidP="00194A41">
            <w:pPr>
              <w:rPr>
                <w:rFonts w:ascii="標楷體" w:eastAsia="標楷體" w:hAnsi="標楷體"/>
                <w:b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</w:t>
            </w:r>
            <w:r>
              <w:rPr>
                <w:rFonts w:ascii="標楷體" w:eastAsia="標楷體" w:hAnsi="標楷體" w:hint="eastAsia"/>
              </w:rPr>
              <w:t>：</w:t>
            </w:r>
            <w:r w:rsidRPr="00346590">
              <w:rPr>
                <w:rFonts w:ascii="標楷體" w:eastAsia="標楷體" w:hAnsi="標楷體" w:hint="eastAsia"/>
                <w:b/>
                <w:bCs/>
              </w:rPr>
              <w:t>不管男孩女孩，都應該成為你想成為的人</w:t>
            </w:r>
          </w:p>
          <w:p w14:paraId="1A63456D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6D6B283B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42F36422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0E553A35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76A6AC29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7327A7D6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535EC230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754C989B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1687651A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61DBDAFF" w14:textId="633E5469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8C22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AAD460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4639BE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C6103A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0D6C901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AEA1E4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299623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15A981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A6D4493" w14:textId="7B88E98A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7C0D6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761AB30E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EC905F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9BB714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7A6B6599" w14:textId="1CCB31DD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B744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1D78F8A0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44E6DF60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68144A20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6D6CAF2C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05259DAA" w14:textId="7D892D5B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DFE5D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5233E477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0F1E38A2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2400CE51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8FE7D1" w14:textId="4F1BA731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9224C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4FE5BBDD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3B64E999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29626408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3EA44B64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3FED15E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056EA301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00700D8C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65C45F77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閱J6懂得在不同學習及生活情境使用文本規則。</w:t>
            </w:r>
          </w:p>
          <w:p w14:paraId="398F4D7F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45BD2F57" w14:textId="499CCA5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品J6知行合一與自我反省。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B5734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111D3970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05CE0476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314578" w14:textId="77777777" w:rsidR="00194A41" w:rsidRPr="000372C6" w:rsidRDefault="00194A41" w:rsidP="00194A41">
            <w:pPr>
              <w:rPr>
                <w:rFonts w:ascii="標楷體" w:eastAsia="標楷體" w:hAnsi="標楷體"/>
              </w:rPr>
            </w:pPr>
            <w:r w:rsidRPr="000372C6">
              <w:rPr>
                <w:rFonts w:ascii="標楷體" w:eastAsia="標楷體" w:hAnsi="標楷體" w:hint="eastAsia"/>
              </w:rPr>
              <w:t>單元名稱：</w:t>
            </w:r>
            <w:r w:rsidRPr="000372C6">
              <w:rPr>
                <w:rFonts w:ascii="標楷體" w:eastAsia="標楷體" w:hAnsi="標楷體" w:cs="標楷體" w:hint="eastAsia"/>
                <w:b/>
                <w:bCs/>
              </w:rPr>
              <w:t xml:space="preserve">拾遺失物 </w:t>
            </w:r>
            <w:r w:rsidRPr="000372C6">
              <w:rPr>
                <w:rFonts w:ascii="標楷體" w:eastAsia="標楷體" w:hAnsi="標楷體" w:cs="標楷體"/>
                <w:b/>
                <w:bCs/>
              </w:rPr>
              <w:t>500元以下可自行代管</w:t>
            </w:r>
          </w:p>
          <w:p w14:paraId="6242E6E1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3BA04138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0DF2E860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3AC954FC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58CE2488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lastRenderedPageBreak/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775C5F34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2DBD3A03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4F676320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4B8DCCE7" w14:textId="4C529AE4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744EC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EFE83F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518FDC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ACDC3B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2D940CF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3980111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96DC808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39FD976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9FA8FF0" w14:textId="166655B1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5423D8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2BF01287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C70B1BF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1B68AD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4A5FB1C5" w14:textId="368B5AFD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0894A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7A2FB07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129214EF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0939DBC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BB16206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5433B40C" w14:textId="2F0A35E8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2C1D3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0B928C8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5E8F1643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23F5FB5B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494B857" w14:textId="14518842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CF59F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4437919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22D9ADA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13E8421B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503CB623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44243CA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3D368CC8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70C3B982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FB09CCD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閱J6懂得在不同學習及生活情境使用文本規則。</w:t>
            </w:r>
          </w:p>
          <w:p w14:paraId="557C1F97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78709BAC" w14:textId="15D4C9C3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品J6知行合一與自我反省。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CF284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66008007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13110CEC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3C70B9" w14:textId="77777777" w:rsidR="00194A41" w:rsidRPr="002A36D1" w:rsidRDefault="00194A41" w:rsidP="00194A41">
            <w:pPr>
              <w:rPr>
                <w:rFonts w:ascii="標楷體" w:eastAsia="標楷體" w:hAnsi="標楷體"/>
                <w:b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單元名稱：</w:t>
            </w:r>
            <w:r w:rsidRPr="00346590">
              <w:rPr>
                <w:rFonts w:ascii="標楷體" w:eastAsia="標楷體" w:hAnsi="標楷體" w:cs="標楷體" w:hint="eastAsia"/>
                <w:b/>
                <w:bCs/>
              </w:rPr>
              <w:t>傳說中的大內褲</w:t>
            </w:r>
          </w:p>
          <w:p w14:paraId="75BD3D6C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77EA5EBA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75410791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5ACC4B92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6A7C10A7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497D719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40239A4C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0E322A3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14B49691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102981E5" w14:textId="6F00F9DC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</w:t>
            </w:r>
            <w:r w:rsidRPr="002A36D1">
              <w:rPr>
                <w:rFonts w:ascii="標楷體" w:eastAsia="標楷體" w:hAnsi="標楷體" w:hint="eastAsia"/>
              </w:rPr>
              <w:lastRenderedPageBreak/>
              <w:t>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2284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AFF7EAF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6ABF298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D865DBA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6C67E5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7EA8EC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C752038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461E4B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368DE99" w14:textId="7A8F977E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037EAA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51F0D63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305419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78AC9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1E17059F" w14:textId="5A941F6E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4E3F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724A4FEC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7E8FEBB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3081184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638D85E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43F63A0" w14:textId="4755EF04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F43F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329F60EE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3EDDDA2D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5A6DA324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9A49E4" w14:textId="69CCDAF3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E6E2D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1.以同理心聆聽</w:t>
            </w:r>
          </w:p>
          <w:p w14:paraId="7455748F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各項發言並加  </w:t>
            </w:r>
          </w:p>
          <w:p w14:paraId="0D658558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以記錄歸納。</w:t>
            </w:r>
          </w:p>
          <w:p w14:paraId="0AB929F5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2.掌握生活情境  </w:t>
            </w:r>
          </w:p>
          <w:p w14:paraId="7C8B5D3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適切表情達意</w:t>
            </w:r>
          </w:p>
          <w:p w14:paraId="0982FBB1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分享自身經</w:t>
            </w:r>
          </w:p>
          <w:p w14:paraId="00FE7585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驗。</w:t>
            </w:r>
          </w:p>
          <w:p w14:paraId="3CEF15FB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3B2B0D89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閱J6懂得在不同學習及生活情境使用文本規則。</w:t>
            </w:r>
          </w:p>
          <w:p w14:paraId="7DB30D6B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45116C85" w14:textId="5916BB1B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品J6知行合一與自我反省。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14D0C0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1993CB4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487D091A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A8EE5" w14:textId="77777777" w:rsidR="00194A41" w:rsidRPr="00346590" w:rsidRDefault="00194A41" w:rsidP="00194A41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單元名稱：</w:t>
            </w:r>
            <w:r w:rsidRPr="00346590">
              <w:rPr>
                <w:rFonts w:ascii="標楷體" w:eastAsia="標楷體" w:hAnsi="標楷體" w:cs="標楷體" w:hint="eastAsia"/>
                <w:b/>
                <w:bCs/>
              </w:rPr>
              <w:t>善用分收納小技巧，延長食物保鮮期</w:t>
            </w:r>
          </w:p>
          <w:p w14:paraId="3608C84D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09F8F509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2EDD238D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74A9A46C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2B15B906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7B67E355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5B893102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92A00C1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1B6BBC97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7FD2FBAA" w14:textId="0F2EA37B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3AF4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5578C2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AA8CD3F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8D6C74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2A6A22B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DA7FCC6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09917C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C3190E5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C0DA510" w14:textId="2490811A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51495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30772ED3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2823DD8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E5D18F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298B3195" w14:textId="36A527C0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64A27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34677CC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012ACA7E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61A70256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5F1190C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5BF9D7C0" w14:textId="3FEC3168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03A12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閱讀素養</w:t>
            </w:r>
          </w:p>
          <w:p w14:paraId="4C30B5D5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品德教育</w:t>
            </w:r>
          </w:p>
          <w:p w14:paraId="1AD6CA8D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94A41" w14:paraId="2F1C70E0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AE51F87" w14:textId="434AD261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2691F" w14:textId="77777777" w:rsidR="00194A41" w:rsidRDefault="00194A41" w:rsidP="00194A4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>1.能運用閱讀策</w:t>
            </w:r>
          </w:p>
          <w:p w14:paraId="0DC79006" w14:textId="77777777" w:rsidR="00194A41" w:rsidRDefault="00194A41" w:rsidP="00194A4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略理解文本要 </w:t>
            </w:r>
          </w:p>
          <w:p w14:paraId="3BECEDC7" w14:textId="77777777" w:rsidR="00194A41" w:rsidRDefault="00194A41" w:rsidP="00194A4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旨。</w:t>
            </w:r>
          </w:p>
          <w:p w14:paraId="0B6ABC98" w14:textId="77777777" w:rsidR="00194A41" w:rsidRDefault="00194A41" w:rsidP="00194A4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2.從本文中找出 </w:t>
            </w:r>
          </w:p>
          <w:p w14:paraId="18D1C9C5" w14:textId="77777777" w:rsidR="00194A41" w:rsidRDefault="00194A41" w:rsidP="00194A4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關鍵句，擷取</w:t>
            </w:r>
          </w:p>
          <w:p w14:paraId="43364709" w14:textId="77777777" w:rsidR="00194A41" w:rsidRDefault="00194A41" w:rsidP="00194A41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 重點。</w:t>
            </w:r>
          </w:p>
          <w:p w14:paraId="144FEE27" w14:textId="77777777" w:rsidR="00194A41" w:rsidRDefault="00194A41" w:rsidP="00194A41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  <w:p w14:paraId="59700564" w14:textId="77777777" w:rsidR="00194A41" w:rsidRDefault="00194A41" w:rsidP="00194A41">
            <w:pPr>
              <w:pStyle w:val="Default"/>
              <w:ind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閱J6懂得在不同學習及生活情境使用文本之規則。</w:t>
            </w:r>
          </w:p>
          <w:p w14:paraId="398BA226" w14:textId="77777777" w:rsidR="00194A41" w:rsidRDefault="00194A41" w:rsidP="00194A41">
            <w:pPr>
              <w:pStyle w:val="Default"/>
              <w:ind w:left="23" w:firstLine="0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  <w:p w14:paraId="32F73830" w14:textId="3CD856F5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</w:rPr>
              <w:t>品</w:t>
            </w:r>
            <w:r>
              <w:rPr>
                <w:rFonts w:eastAsia="標楷體" w:hint="eastAsia"/>
                <w:color w:val="auto"/>
              </w:rPr>
              <w:t>J8</w:t>
            </w:r>
            <w:r>
              <w:rPr>
                <w:rFonts w:eastAsia="標楷體" w:hint="eastAsia"/>
                <w:color w:val="auto"/>
              </w:rPr>
              <w:t>理性溝通與問題解決。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CD5F6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FF919DA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5133617A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1B815" w14:textId="77777777" w:rsidR="00194A41" w:rsidRPr="004D6949" w:rsidRDefault="00194A41" w:rsidP="00194A41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單元名稱：</w:t>
            </w:r>
            <w:bookmarkStart w:id="0" w:name="_Hlk133310355"/>
            <w:r w:rsidRPr="004D6949">
              <w:rPr>
                <w:rFonts w:ascii="標楷體" w:eastAsia="標楷體" w:hAnsi="標楷體" w:cs="標楷體" w:hint="eastAsia"/>
                <w:b/>
                <w:bCs/>
              </w:rPr>
              <w:t>碗狀屋頂接雨水：這個伊朗建築能儲水為房子降溫</w:t>
            </w:r>
          </w:p>
          <w:bookmarkEnd w:id="0"/>
          <w:p w14:paraId="49DFC915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29320119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7E60E715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668E0A03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7222F8D1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42B06110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03887576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250EF0C2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4937017E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B2F6F92" w14:textId="5E410F65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5891A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D598F4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FDB432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9AD1D1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142E6D5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E9E588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BB773D5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7E39A1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5D7FD3F" w14:textId="019ADA18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4C328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713BA27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1B1F1E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F2D18E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2D85BBCF" w14:textId="165E2881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BC786F" w14:textId="77777777" w:rsidR="00194A41" w:rsidRDefault="00194A41" w:rsidP="00194A41">
            <w:pPr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2"/>
              </w:rPr>
              <w:t>心智圖</w:t>
            </w:r>
          </w:p>
          <w:p w14:paraId="7064FBCF" w14:textId="77777777" w:rsidR="00194A41" w:rsidRDefault="00194A41" w:rsidP="00194A41">
            <w:pPr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參與態度</w:t>
            </w:r>
          </w:p>
          <w:p w14:paraId="6D1D2AF5" w14:textId="77777777" w:rsidR="00194A41" w:rsidRDefault="00194A41" w:rsidP="00194A41">
            <w:pPr>
              <w:snapToGrid w:val="0"/>
              <w:spacing w:line="300" w:lineRule="exact"/>
              <w:rPr>
                <w:rFonts w:ascii="標楷體" w:eastAsia="標楷體" w:hAnsi="標楷體" w:cs="標楷體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合作能力</w:t>
            </w:r>
          </w:p>
          <w:p w14:paraId="7E82BBFA" w14:textId="1305F576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2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67E77" w14:textId="77777777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2"/>
              </w:rPr>
              <w:t>閱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2"/>
              </w:rPr>
              <w:t>讀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2"/>
              </w:rPr>
              <w:t>素養</w:t>
            </w:r>
          </w:p>
          <w:p w14:paraId="1C4E89D4" w14:textId="77777777" w:rsidR="00194A41" w:rsidRDefault="00194A41" w:rsidP="00194A4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2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2"/>
              </w:rPr>
              <w:t>品德教育</w:t>
            </w:r>
          </w:p>
          <w:p w14:paraId="78726678" w14:textId="1F39DF11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194A41" w14:paraId="5FFBFFAD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0C4B55F" w14:textId="43054664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8809E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1.能運用閱讀策</w:t>
            </w:r>
          </w:p>
          <w:p w14:paraId="586AE897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略理解文本要 </w:t>
            </w:r>
          </w:p>
          <w:p w14:paraId="1869D5BB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旨。</w:t>
            </w:r>
          </w:p>
          <w:p w14:paraId="2F3922F4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2.從本文中找出 </w:t>
            </w:r>
          </w:p>
          <w:p w14:paraId="3DFEB113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關鍵句，擷取  </w:t>
            </w:r>
          </w:p>
          <w:p w14:paraId="6EDBF5D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重點。</w:t>
            </w:r>
          </w:p>
          <w:p w14:paraId="07737EC5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</w:p>
          <w:p w14:paraId="74D305A2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閱J6懂得在不同學習及生活情境中使用文本之規則。</w:t>
            </w:r>
          </w:p>
          <w:p w14:paraId="5E8C0F4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156EB6C3" w14:textId="3E33520A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品J1 溝通合作與和諧人際關係。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F2066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7EACFEE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536601A0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7C65D" w14:textId="77777777" w:rsidR="00194A41" w:rsidRPr="0020181E" w:rsidRDefault="00194A41" w:rsidP="00194A41">
            <w:pPr>
              <w:rPr>
                <w:rFonts w:ascii="標楷體" w:eastAsia="標楷體" w:hAnsi="標楷體"/>
                <w:b/>
                <w:bCs/>
                <w:color w:val="auto"/>
                <w:u w:val="single"/>
              </w:rPr>
            </w:pPr>
            <w:r w:rsidRPr="0020181E">
              <w:rPr>
                <w:rFonts w:ascii="標楷體" w:eastAsia="標楷體" w:hAnsi="標楷體" w:hint="eastAsia"/>
                <w:color w:val="auto"/>
              </w:rPr>
              <w:t>單元名稱：</w:t>
            </w:r>
            <w:r w:rsidRPr="0020181E">
              <w:rPr>
                <w:rFonts w:ascii="標楷體" w:eastAsia="標楷體" w:hAnsi="標楷體" w:cs="SimSun"/>
                <w:color w:val="auto"/>
                <w:spacing w:val="-12"/>
              </w:rPr>
              <w:t>環保</w:t>
            </w:r>
            <w:r w:rsidRPr="0020181E">
              <w:rPr>
                <w:rFonts w:ascii="標楷體" w:eastAsia="標楷體" w:hAnsi="標楷體" w:cs="SimSun"/>
                <w:color w:val="auto"/>
                <w:spacing w:val="-156"/>
              </w:rPr>
              <w:t xml:space="preserve"> </w:t>
            </w:r>
            <w:proofErr w:type="spellStart"/>
            <w:r w:rsidRPr="0020181E">
              <w:rPr>
                <w:rFonts w:ascii="標楷體" w:eastAsia="標楷體" w:hAnsi="標楷體"/>
                <w:color w:val="auto"/>
                <w:spacing w:val="-6"/>
              </w:rPr>
              <w:t>upup</w:t>
            </w:r>
            <w:proofErr w:type="spellEnd"/>
            <w:r w:rsidRPr="0020181E">
              <w:rPr>
                <w:rFonts w:ascii="標楷體" w:eastAsia="標楷體" w:hAnsi="標楷體" w:cs="SimSun"/>
                <w:color w:val="auto"/>
                <w:spacing w:val="-12"/>
              </w:rPr>
              <w:t>：循環杯租借上路！</w:t>
            </w:r>
          </w:p>
          <w:p w14:paraId="24C19CA7" w14:textId="77777777" w:rsidR="00194A41" w:rsidRPr="0020181E" w:rsidRDefault="00194A41" w:rsidP="00194A41">
            <w:pPr>
              <w:rPr>
                <w:rFonts w:ascii="標楷體" w:eastAsia="標楷體" w:hAnsi="標楷體"/>
                <w:b/>
                <w:bCs/>
                <w:color w:val="auto"/>
              </w:rPr>
            </w:pPr>
          </w:p>
          <w:p w14:paraId="32A3755B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  <w:r w:rsidRPr="0020181E">
              <w:rPr>
                <w:rFonts w:ascii="標楷體" w:eastAsia="標楷體" w:hAnsi="標楷體"/>
                <w:color w:val="auto"/>
              </w:rPr>
              <w:t>1.</w:t>
            </w:r>
            <w:r w:rsidRPr="0020181E">
              <w:rPr>
                <w:rFonts w:ascii="標楷體" w:eastAsia="標楷體" w:hAnsi="標楷體" w:hint="eastAsia"/>
                <w:color w:val="auto"/>
              </w:rPr>
              <w:t>小組閱讀：各組靜讀文本，擷取篇章的訊息，掌握篇章大意。</w:t>
            </w:r>
          </w:p>
          <w:p w14:paraId="43D9F0DC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  <w:u w:val="single"/>
              </w:rPr>
            </w:pPr>
          </w:p>
          <w:p w14:paraId="1AFA08BB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  <w:r w:rsidRPr="0020181E">
              <w:rPr>
                <w:rFonts w:ascii="標楷體" w:eastAsia="標楷體" w:hAnsi="標楷體"/>
                <w:color w:val="auto"/>
              </w:rPr>
              <w:t>2.</w:t>
            </w:r>
            <w:r w:rsidRPr="0020181E">
              <w:rPr>
                <w:rFonts w:ascii="標楷體" w:eastAsia="標楷體" w:hAnsi="標楷體" w:hint="eastAsia"/>
                <w:color w:val="auto"/>
              </w:rPr>
              <w:t>各組統整篇章的生難字詞，標記在學習單。</w:t>
            </w:r>
          </w:p>
          <w:p w14:paraId="052DBB7D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</w:p>
          <w:p w14:paraId="467E5DD0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  <w:r w:rsidRPr="0020181E">
              <w:rPr>
                <w:rFonts w:ascii="標楷體" w:eastAsia="標楷體" w:hAnsi="標楷體"/>
                <w:color w:val="auto"/>
              </w:rPr>
              <w:t>3.</w:t>
            </w:r>
            <w:r w:rsidRPr="0020181E">
              <w:rPr>
                <w:rFonts w:ascii="標楷體" w:eastAsia="標楷體" w:hAnsi="標楷體" w:hint="eastAsia"/>
                <w:color w:val="auto"/>
              </w:rPr>
              <w:t>各組成員對篇章內容進行充分討論後，推派代表講解篇章重點。</w:t>
            </w:r>
          </w:p>
          <w:p w14:paraId="78E1BF43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</w:p>
          <w:p w14:paraId="07737138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  <w:r w:rsidRPr="0020181E">
              <w:rPr>
                <w:rFonts w:ascii="標楷體" w:eastAsia="標楷體" w:hAnsi="標楷體"/>
                <w:color w:val="auto"/>
              </w:rPr>
              <w:t>4.</w:t>
            </w:r>
            <w:r w:rsidRPr="0020181E">
              <w:rPr>
                <w:rFonts w:ascii="標楷體" w:eastAsia="標楷體" w:hAnsi="標楷體" w:hint="eastAsia"/>
                <w:color w:val="auto"/>
              </w:rPr>
              <w:t>實作成果發表：各組針對篇章論述討論、反思並列舉彼此</w:t>
            </w:r>
            <w:r w:rsidRPr="0020181E">
              <w:rPr>
                <w:rFonts w:ascii="標楷體" w:eastAsia="標楷體" w:hAnsi="標楷體" w:hint="eastAsia"/>
                <w:color w:val="auto"/>
              </w:rPr>
              <w:lastRenderedPageBreak/>
              <w:t>生活中曾經歷過的實際相關事例。</w:t>
            </w:r>
          </w:p>
          <w:p w14:paraId="72CB18D4" w14:textId="77777777" w:rsidR="00194A41" w:rsidRPr="0020181E" w:rsidRDefault="00194A41" w:rsidP="00194A41">
            <w:pPr>
              <w:rPr>
                <w:rFonts w:ascii="標楷體" w:eastAsia="標楷體" w:hAnsi="標楷體"/>
                <w:color w:val="auto"/>
              </w:rPr>
            </w:pPr>
          </w:p>
          <w:p w14:paraId="0B59319B" w14:textId="748472A6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181E">
              <w:rPr>
                <w:rFonts w:ascii="標楷體" w:eastAsia="標楷體" w:hAnsi="標楷體"/>
                <w:color w:val="auto"/>
              </w:rPr>
              <w:t>5.</w:t>
            </w:r>
            <w:r w:rsidRPr="0020181E">
              <w:rPr>
                <w:rFonts w:ascii="標楷體" w:eastAsia="標楷體" w:hAnsi="標楷體" w:hint="eastAsia"/>
                <w:color w:val="auto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D829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778AE36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BBFFF3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FAD7AB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D48948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47603D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E7EF77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7E7B92A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7D0B443" w14:textId="7FB7578C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D469E7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4AEF7F1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A06DF2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449057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51A69D47" w14:textId="22622B48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B55B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16945D1F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54C5299B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2AD9FF42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8223DFA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FEC87C1" w14:textId="24B05FBC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586D1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7521B965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3020E496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7A756E64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4E005C" w14:textId="51985062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F5167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1.能運用閱讀策</w:t>
            </w:r>
          </w:p>
          <w:p w14:paraId="6A52A313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略理解文本要 </w:t>
            </w:r>
          </w:p>
          <w:p w14:paraId="7F46F4C1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旨。</w:t>
            </w:r>
          </w:p>
          <w:p w14:paraId="60287CAF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2.從本文中找出 </w:t>
            </w:r>
          </w:p>
          <w:p w14:paraId="0C44270F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關鍵句，擷取  </w:t>
            </w:r>
          </w:p>
          <w:p w14:paraId="2D9B29FD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重點。</w:t>
            </w:r>
          </w:p>
          <w:p w14:paraId="34A6A9F3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78D29D5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閱J6懂得在不同學習及生活情境中使用文本之規則。</w:t>
            </w:r>
          </w:p>
          <w:p w14:paraId="42EB69E0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5A70B7CA" w14:textId="5C498AAB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品J7同理分享與多元接納。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9A93A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3147AF94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DC725" w14:textId="77777777" w:rsidR="00194A41" w:rsidRPr="002A36D1" w:rsidRDefault="00194A41" w:rsidP="00194A41">
            <w:pPr>
              <w:rPr>
                <w:rFonts w:ascii="標楷體" w:eastAsia="標楷體" w:hAnsi="標楷體"/>
                <w:b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單元名稱：</w:t>
            </w:r>
            <w:bookmarkStart w:id="1" w:name="_Hlk133310383"/>
            <w:r w:rsidRPr="00122E19">
              <w:rPr>
                <w:rFonts w:ascii="標楷體" w:eastAsia="標楷體" w:hAnsi="標楷體" w:cs="標楷體" w:hint="eastAsia"/>
                <w:b/>
                <w:bCs/>
              </w:rPr>
              <w:t>防災士二三事</w:t>
            </w:r>
            <w:bookmarkEnd w:id="1"/>
          </w:p>
          <w:p w14:paraId="198DD5AC" w14:textId="77777777" w:rsidR="00194A41" w:rsidRPr="002A36D1" w:rsidRDefault="00194A41" w:rsidP="00194A41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</w:rPr>
            </w:pPr>
            <w:r w:rsidRPr="002A36D1">
              <w:rPr>
                <w:rFonts w:ascii="標楷體" w:eastAsia="標楷體" w:hAnsi="標楷體" w:cs="標楷體"/>
              </w:rPr>
              <w:t>透過提問引導學生應用</w:t>
            </w:r>
          </w:p>
          <w:p w14:paraId="714AEB4B" w14:textId="77777777" w:rsidR="00194A41" w:rsidRPr="002A36D1" w:rsidRDefault="00194A41" w:rsidP="00194A41">
            <w:pPr>
              <w:ind w:left="8" w:firstLine="0"/>
              <w:rPr>
                <w:rFonts w:ascii="標楷體" w:eastAsia="標楷體" w:hAnsi="標楷體" w:cs="標楷體"/>
              </w:rPr>
            </w:pPr>
            <w:r w:rsidRPr="002A36D1">
              <w:rPr>
                <w:rFonts w:ascii="標楷體" w:eastAsia="標楷體" w:hAnsi="標楷體" w:cs="標楷體"/>
              </w:rPr>
              <w:t>5W1H的技巧摘要文章</w:t>
            </w:r>
            <w:r w:rsidRPr="002A36D1">
              <w:rPr>
                <w:rFonts w:ascii="標楷體" w:eastAsia="標楷體" w:hAnsi="標楷體" w:cs="標楷體" w:hint="eastAsia"/>
              </w:rPr>
              <w:t>。</w:t>
            </w:r>
          </w:p>
          <w:p w14:paraId="623184D8" w14:textId="77777777" w:rsidR="00194A41" w:rsidRPr="002A36D1" w:rsidRDefault="00194A41" w:rsidP="00194A4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20C24230" w14:textId="77777777" w:rsidR="00194A41" w:rsidRPr="002A36D1" w:rsidRDefault="00194A41" w:rsidP="00194A41">
            <w:pPr>
              <w:ind w:firstLine="0"/>
              <w:rPr>
                <w:rFonts w:ascii="標楷體" w:eastAsia="標楷體" w:hAnsi="標楷體" w:cs="標楷體"/>
              </w:rPr>
            </w:pPr>
            <w:r w:rsidRPr="002A36D1">
              <w:rPr>
                <w:rFonts w:ascii="標楷體" w:eastAsia="標楷體" w:hAnsi="標楷體" w:cs="標楷體" w:hint="eastAsia"/>
              </w:rPr>
              <w:t>2.</w:t>
            </w:r>
            <w:r w:rsidRPr="002A36D1">
              <w:rPr>
                <w:rFonts w:ascii="標楷體" w:eastAsia="標楷體" w:hAnsi="標楷體" w:cs="標楷體"/>
              </w:rPr>
              <w:t>引導學生學習文章摘要─擷取訊息與摘要、掌握文章大意。</w:t>
            </w:r>
          </w:p>
          <w:p w14:paraId="5771FE9B" w14:textId="77777777" w:rsidR="00194A41" w:rsidRPr="002A36D1" w:rsidRDefault="00194A41" w:rsidP="00194A41">
            <w:pPr>
              <w:pStyle w:val="aff8"/>
              <w:rPr>
                <w:rFonts w:ascii="標楷體" w:eastAsia="標楷體" w:hAnsi="標楷體" w:cs="標楷體"/>
              </w:rPr>
            </w:pPr>
          </w:p>
          <w:p w14:paraId="4B4171F9" w14:textId="77777777" w:rsidR="00194A41" w:rsidRPr="002A36D1" w:rsidRDefault="00194A41" w:rsidP="00194A41">
            <w:pPr>
              <w:pStyle w:val="aff8"/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 w:cs="標楷體" w:hint="eastAsia"/>
              </w:rPr>
              <w:t>3.</w:t>
            </w:r>
            <w:r w:rsidRPr="002A36D1">
              <w:rPr>
                <w:rFonts w:ascii="標楷體" w:eastAsia="標楷體" w:hAnsi="標楷體"/>
              </w:rPr>
              <w:t>教師提問及小組討論：文中人物的行為，反應他的人生價值為何？小組討論支持或反對這種價值觀嗎？為什麼？</w:t>
            </w:r>
          </w:p>
          <w:p w14:paraId="28BE4C5A" w14:textId="77777777" w:rsidR="00194A41" w:rsidRPr="002A36D1" w:rsidRDefault="00194A41" w:rsidP="00194A41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2783EBF1" w14:textId="77777777" w:rsidR="00194A41" w:rsidRPr="002A36D1" w:rsidRDefault="00194A41" w:rsidP="00194A41">
            <w:pPr>
              <w:ind w:left="440" w:hanging="440"/>
              <w:rPr>
                <w:rFonts w:ascii="標楷體" w:eastAsia="標楷體" w:hAnsi="標楷體" w:cs="標楷體"/>
              </w:rPr>
            </w:pPr>
            <w:r w:rsidRPr="002A36D1">
              <w:rPr>
                <w:rFonts w:ascii="標楷體" w:eastAsia="標楷體" w:hAnsi="標楷體" w:cs="標楷體" w:hint="eastAsia"/>
              </w:rPr>
              <w:t>4.</w:t>
            </w:r>
            <w:r w:rsidRPr="002A36D1">
              <w:rPr>
                <w:rFonts w:ascii="標楷體" w:eastAsia="標楷體" w:hAnsi="標楷體" w:cs="標楷體"/>
              </w:rPr>
              <w:t>小組發表及教師回饋</w:t>
            </w:r>
            <w:r w:rsidRPr="002A36D1">
              <w:rPr>
                <w:rFonts w:ascii="標楷體" w:eastAsia="標楷體" w:hAnsi="標楷體" w:cs="標楷體" w:hint="eastAsia"/>
              </w:rPr>
              <w:t>。</w:t>
            </w:r>
          </w:p>
          <w:p w14:paraId="0AFF4ED3" w14:textId="77777777" w:rsidR="00194A41" w:rsidRPr="002A36D1" w:rsidRDefault="00194A41" w:rsidP="00194A41">
            <w:pPr>
              <w:pStyle w:val="aff8"/>
              <w:rPr>
                <w:rFonts w:ascii="標楷體" w:eastAsia="標楷體" w:hAnsi="標楷體"/>
              </w:rPr>
            </w:pPr>
          </w:p>
          <w:p w14:paraId="26278986" w14:textId="7F7FB90F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 w:hint="eastAsia"/>
              </w:rPr>
              <w:t>5.</w:t>
            </w:r>
            <w:r w:rsidRPr="002A36D1">
              <w:rPr>
                <w:rFonts w:ascii="標楷體" w:eastAsia="標楷體" w:hAnsi="標楷體"/>
              </w:rPr>
              <w:t>教師請所有同學思考生活中的事物，進行「生活延伸學習單」的書寫（反思/事例/時事）</w:t>
            </w:r>
            <w:r w:rsidRPr="002A36D1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6872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A9BAF3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19DDF33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088518F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8ADD755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02A9F71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E335111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1BA010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5D39B77" w14:textId="27C6112F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EB435C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3C840E7E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001081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31C2F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4785EA66" w14:textId="7CFD054C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23DBF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01978B27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DC20493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0736581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4ADE43C8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77E141B" w14:textId="4BDB348C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BBBC6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2CDF5766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3AD653D5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94A41" w14:paraId="7DDDCF57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50C04B7" w14:textId="3D1E611B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B6E6E" w14:textId="77777777" w:rsidR="00194A41" w:rsidRDefault="00194A41" w:rsidP="00194A4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1.能運用閱讀策</w:t>
            </w:r>
          </w:p>
          <w:p w14:paraId="1FF86713" w14:textId="77777777" w:rsidR="00194A41" w:rsidRDefault="00194A41" w:rsidP="00194A4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略理解文本要</w:t>
            </w:r>
          </w:p>
          <w:p w14:paraId="17971A13" w14:textId="77777777" w:rsidR="00194A41" w:rsidRDefault="00194A41" w:rsidP="00194A4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旨。</w:t>
            </w:r>
          </w:p>
          <w:p w14:paraId="1ACFFA09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2.能從多元角度 </w:t>
            </w:r>
          </w:p>
          <w:p w14:paraId="37B7E869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省思文本。</w:t>
            </w:r>
          </w:p>
          <w:p w14:paraId="255BE661" w14:textId="77777777" w:rsidR="00194A41" w:rsidRDefault="00194A41" w:rsidP="00194A41">
            <w:pPr>
              <w:ind w:left="360" w:firstLine="0"/>
              <w:rPr>
                <w:rFonts w:ascii="標楷體" w:eastAsia="標楷體" w:hAnsi="標楷體" w:cs="標楷體"/>
                <w:szCs w:val="24"/>
              </w:rPr>
            </w:pPr>
          </w:p>
          <w:p w14:paraId="51A1CFBC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閱J9樂於參與閱讀相關的學習活動並與他人交流。</w:t>
            </w:r>
          </w:p>
          <w:p w14:paraId="47AB377D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0E7C883C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品J7同理分享與多元接納。</w:t>
            </w:r>
          </w:p>
          <w:p w14:paraId="5A8326C2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  <w:szCs w:val="24"/>
              </w:rPr>
            </w:pPr>
          </w:p>
          <w:p w14:paraId="391D9528" w14:textId="7472CCD2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Cs w:val="24"/>
              </w:rPr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88727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74D5CE8A" w14:textId="77777777" w:rsidR="00194A41" w:rsidRDefault="00194A41" w:rsidP="00194A41">
            <w:pPr>
              <w:rPr>
                <w:rFonts w:ascii="標楷體" w:eastAsia="標楷體" w:hAnsi="標楷體"/>
              </w:rPr>
            </w:pPr>
          </w:p>
          <w:p w14:paraId="3EEFED9B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16936" w14:textId="77777777" w:rsidR="00194A41" w:rsidRPr="00122E19" w:rsidRDefault="00194A41" w:rsidP="00194A41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</w:t>
            </w:r>
            <w:bookmarkStart w:id="2" w:name="_Hlk133310389"/>
            <w:r w:rsidRPr="002A36D1">
              <w:rPr>
                <w:rFonts w:ascii="標楷體" w:eastAsia="標楷體" w:hAnsi="標楷體" w:hint="eastAsia"/>
              </w:rPr>
              <w:t>：</w:t>
            </w:r>
            <w:r w:rsidRPr="00122E19">
              <w:rPr>
                <w:rFonts w:ascii="標楷體" w:eastAsia="標楷體" w:hAnsi="標楷體" w:cs="標楷體"/>
                <w:b/>
                <w:bCs/>
              </w:rPr>
              <w:t>如何降低青年高失業率</w:t>
            </w:r>
          </w:p>
          <w:bookmarkEnd w:id="2"/>
          <w:p w14:paraId="390E17CE" w14:textId="77777777" w:rsidR="00194A41" w:rsidRPr="005D4BFE" w:rsidRDefault="00194A41" w:rsidP="00194A41">
            <w:pPr>
              <w:rPr>
                <w:rFonts w:ascii="標楷體" w:eastAsia="標楷體" w:hAnsi="標楷體"/>
              </w:rPr>
            </w:pPr>
          </w:p>
          <w:p w14:paraId="6CB415D8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53B701C5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2ECBB79D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584FBBBB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05E1C988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41FD1CA8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26411FFE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實作成果發表：各組針對篇章論述討論、反思並列舉彼此生活中曾經歷過的實際相關事例。</w:t>
            </w:r>
          </w:p>
          <w:p w14:paraId="2B750746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157B377E" w14:textId="43A4E484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8DEEEB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413AC14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1BD34B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29CF65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AA39D4E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1D6BC8A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60BAFA2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495DA7DA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8FD3368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4A9F52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30C8AA1" w14:textId="572D8605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2CCB18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【悅讀閱有力】學習講義</w:t>
            </w:r>
          </w:p>
          <w:p w14:paraId="1E7830F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32F22A0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C126BA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42500953" w14:textId="39F779A0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28ADF0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26A5876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37489BF7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77941DE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84B4810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13828DA6" w14:textId="4B184316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lastRenderedPageBreak/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28273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閱讀素養</w:t>
            </w:r>
          </w:p>
          <w:p w14:paraId="32E35F5A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1280D147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94A41" w14:paraId="571E4BAB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194A41" w:rsidRPr="00316DA1" w:rsidRDefault="00194A41" w:rsidP="00194A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03E086B" w14:textId="3887F0F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F7EDC" w14:textId="77777777" w:rsidR="00194A41" w:rsidRDefault="00194A41" w:rsidP="00194A4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1.能運用閱讀策</w:t>
            </w:r>
          </w:p>
          <w:p w14:paraId="44128EC5" w14:textId="77777777" w:rsidR="00194A41" w:rsidRDefault="00194A41" w:rsidP="00194A4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略理解文本要</w:t>
            </w:r>
          </w:p>
          <w:p w14:paraId="16FBF509" w14:textId="77777777" w:rsidR="00194A41" w:rsidRDefault="00194A41" w:rsidP="00194A4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旨。</w:t>
            </w:r>
          </w:p>
          <w:p w14:paraId="5AF40919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2.能從多元角度 </w:t>
            </w:r>
          </w:p>
          <w:p w14:paraId="5F0DF213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省思文本。</w:t>
            </w:r>
          </w:p>
          <w:p w14:paraId="350CB59E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7030A0"/>
              </w:rPr>
            </w:pPr>
          </w:p>
          <w:p w14:paraId="43A04BC2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閱J9樂於參與閱讀相關的學習活動並與他人交流。</w:t>
            </w:r>
          </w:p>
          <w:p w14:paraId="778737C0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1972BEA2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品J7同理分享與多元接納。</w:t>
            </w:r>
          </w:p>
          <w:p w14:paraId="62080652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68E75DD7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品J8理性溝通與問題解決。</w:t>
            </w:r>
          </w:p>
          <w:p w14:paraId="0F07EA15" w14:textId="77777777" w:rsidR="00194A41" w:rsidRDefault="00194A41" w:rsidP="00194A41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56D5B042" w14:textId="3DABED76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1ACCD" w14:textId="77777777" w:rsidR="00194A41" w:rsidRDefault="00194A41" w:rsidP="00194A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5ED7C771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EDB49" w14:textId="77777777" w:rsidR="00194A41" w:rsidRPr="002A36D1" w:rsidRDefault="00194A41" w:rsidP="00194A41">
            <w:pPr>
              <w:rPr>
                <w:rFonts w:ascii="標楷體" w:eastAsia="標楷體" w:hAnsi="標楷體"/>
                <w:b/>
                <w:u w:val="single"/>
              </w:rPr>
            </w:pPr>
            <w:r w:rsidRPr="002A36D1">
              <w:rPr>
                <w:rFonts w:ascii="標楷體" w:eastAsia="標楷體" w:hAnsi="標楷體" w:hint="eastAsia"/>
              </w:rPr>
              <w:t>單元名稱：</w:t>
            </w:r>
            <w:bookmarkStart w:id="3" w:name="_Hlk133310681"/>
            <w:r w:rsidRPr="00122E19">
              <w:rPr>
                <w:rFonts w:ascii="標楷體" w:eastAsia="標楷體" w:hAnsi="標楷體" w:cs="標楷體"/>
                <w:b/>
                <w:bCs/>
              </w:rPr>
              <w:t>別讓自己更孤單</w:t>
            </w:r>
          </w:p>
          <w:p w14:paraId="50FF5CCE" w14:textId="77777777" w:rsidR="00194A41" w:rsidRPr="005D4BFE" w:rsidRDefault="00194A41" w:rsidP="00194A41">
            <w:pPr>
              <w:pStyle w:val="aff0"/>
              <w:ind w:leftChars="0" w:left="368" w:firstLine="0"/>
              <w:rPr>
                <w:rFonts w:ascii="標楷體" w:eastAsia="標楷體" w:hAnsi="標楷體" w:cs="標楷體"/>
              </w:rPr>
            </w:pPr>
          </w:p>
          <w:bookmarkEnd w:id="3"/>
          <w:p w14:paraId="6F982A24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B95A914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1.</w:t>
            </w:r>
            <w:r w:rsidRPr="002A36D1">
              <w:rPr>
                <w:rFonts w:ascii="標楷體" w:eastAsia="標楷體" w:hAnsi="標楷體" w:hint="eastAsia"/>
              </w:rPr>
              <w:t>小組閱讀：各組靜讀文本，擷取篇章的訊息，掌握篇章大意。</w:t>
            </w:r>
          </w:p>
          <w:p w14:paraId="778443CC" w14:textId="77777777" w:rsidR="00194A41" w:rsidRPr="002A36D1" w:rsidRDefault="00194A41" w:rsidP="00194A41">
            <w:pPr>
              <w:rPr>
                <w:rFonts w:ascii="標楷體" w:eastAsia="標楷體" w:hAnsi="標楷體"/>
                <w:u w:val="single"/>
              </w:rPr>
            </w:pPr>
          </w:p>
          <w:p w14:paraId="2829D9A7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2.</w:t>
            </w:r>
            <w:r w:rsidRPr="002A36D1">
              <w:rPr>
                <w:rFonts w:ascii="標楷體" w:eastAsia="標楷體" w:hAnsi="標楷體" w:hint="eastAsia"/>
              </w:rPr>
              <w:t>各組統整篇章的生難字詞，標記在學習單。</w:t>
            </w:r>
          </w:p>
          <w:p w14:paraId="688FAEE9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6B361947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3.</w:t>
            </w:r>
            <w:r w:rsidRPr="002A36D1">
              <w:rPr>
                <w:rFonts w:ascii="標楷體" w:eastAsia="標楷體" w:hAnsi="標楷體" w:hint="eastAsia"/>
              </w:rPr>
              <w:t>各組成員對篇章內容進行充分討論後，推派代表講解篇章重點。</w:t>
            </w:r>
          </w:p>
          <w:p w14:paraId="1574A392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36B3C55F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  <w:r w:rsidRPr="002A36D1">
              <w:rPr>
                <w:rFonts w:ascii="標楷體" w:eastAsia="標楷體" w:hAnsi="標楷體"/>
              </w:rPr>
              <w:t>4.</w:t>
            </w:r>
            <w:r w:rsidRPr="002A36D1">
              <w:rPr>
                <w:rFonts w:ascii="標楷體" w:eastAsia="標楷體" w:hAnsi="標楷體" w:hint="eastAsia"/>
              </w:rPr>
              <w:t>實作成果發表：各組針對篇章論述討論、反思並列舉彼此</w:t>
            </w:r>
            <w:r w:rsidRPr="002A36D1">
              <w:rPr>
                <w:rFonts w:ascii="標楷體" w:eastAsia="標楷體" w:hAnsi="標楷體" w:hint="eastAsia"/>
              </w:rPr>
              <w:lastRenderedPageBreak/>
              <w:t>生活中曾經歷過的實際相關事例。</w:t>
            </w:r>
          </w:p>
          <w:p w14:paraId="29A7A33B" w14:textId="77777777" w:rsidR="00194A41" w:rsidRPr="002A36D1" w:rsidRDefault="00194A41" w:rsidP="00194A41">
            <w:pPr>
              <w:rPr>
                <w:rFonts w:ascii="標楷體" w:eastAsia="標楷體" w:hAnsi="標楷體"/>
              </w:rPr>
            </w:pPr>
          </w:p>
          <w:p w14:paraId="170B105F" w14:textId="1F2DE07B" w:rsidR="00194A41" w:rsidRDefault="00194A41" w:rsidP="00194A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A36D1">
              <w:rPr>
                <w:rFonts w:ascii="標楷體" w:eastAsia="標楷體" w:hAnsi="標楷體"/>
              </w:rPr>
              <w:t>5.</w:t>
            </w:r>
            <w:r w:rsidRPr="002A36D1">
              <w:rPr>
                <w:rFonts w:ascii="標楷體" w:eastAsia="標楷體" w:hAnsi="標楷體" w:hint="eastAsia"/>
              </w:rPr>
              <w:t>教師總結：教師總結本周學習單元，歸納本週所學單元的教學宗旨，指導同學將所學活用在實際生活情境中。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B4CE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D4200A6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81FCC2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6E6D027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FCC2A8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68960E0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F5662BD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016E60B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98417B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B8F0B59" w14:textId="77777777" w:rsidR="00194A41" w:rsidRDefault="00194A41" w:rsidP="00194A41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E7FC995" w14:textId="09B30178" w:rsidR="00194A41" w:rsidRDefault="00194A41" w:rsidP="00194A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FB0DA9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5147BA06" w14:textId="77777777" w:rsidR="00194A41" w:rsidRDefault="00194A41" w:rsidP="00194A4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7650E08" w14:textId="77777777" w:rsidR="00194A41" w:rsidRPr="008753DF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435C7A" w14:textId="77777777" w:rsidR="00194A41" w:rsidRDefault="00194A41" w:rsidP="00194A4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153F9C40" w14:textId="77777777" w:rsidR="00194A41" w:rsidRDefault="00194A41" w:rsidP="00194A41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  <w:p w14:paraId="6AD80585" w14:textId="4459F441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價值澄清法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DD6FC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0EBD72D7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14EB6E29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26EDDC62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0E2C6C01" w14:textId="77777777" w:rsidR="00194A41" w:rsidRDefault="00194A41" w:rsidP="00194A41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7C58BD7E" w14:textId="59381204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8115F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515F5542" w14:textId="77777777" w:rsidR="00194A41" w:rsidRDefault="00194A41" w:rsidP="00194A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736A867A" w14:textId="77777777" w:rsidR="00194A41" w:rsidRDefault="00194A41" w:rsidP="00194A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194A41" w:rsidRDefault="00194A41" w:rsidP="00194A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8A6FD5" w14:paraId="68D9686C" w14:textId="77777777" w:rsidTr="008A6FD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8A6FD5" w:rsidRPr="00316DA1" w:rsidRDefault="008A6FD5" w:rsidP="008A6FD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A20AF9" w14:textId="304FFEDA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78291" w14:textId="77777777" w:rsidR="00045B43" w:rsidRDefault="00045B43" w:rsidP="00045B4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1.能運用閱讀策</w:t>
            </w:r>
          </w:p>
          <w:p w14:paraId="1F28CD65" w14:textId="77777777" w:rsidR="00045B43" w:rsidRDefault="00045B43" w:rsidP="00045B4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略理解文本要</w:t>
            </w:r>
          </w:p>
          <w:p w14:paraId="7B5C5190" w14:textId="77777777" w:rsidR="00045B43" w:rsidRDefault="00045B43" w:rsidP="00045B4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旨。</w:t>
            </w:r>
          </w:p>
          <w:p w14:paraId="1FB1F228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2.能從多元角度 </w:t>
            </w:r>
          </w:p>
          <w:p w14:paraId="08A3B14A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省思文本。</w:t>
            </w:r>
          </w:p>
          <w:p w14:paraId="0AD525AC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7030A0"/>
              </w:rPr>
            </w:pPr>
          </w:p>
          <w:p w14:paraId="2E12FD65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閱J9樂於參與閱讀相關的學習活動並與他人交流。</w:t>
            </w:r>
          </w:p>
          <w:p w14:paraId="298FD13A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0D5A6721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品J7同理分享與多元接納。</w:t>
            </w:r>
          </w:p>
          <w:p w14:paraId="60331449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229E104F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品J8理性溝通與問題解決。</w:t>
            </w:r>
          </w:p>
          <w:p w14:paraId="24E46DBC" w14:textId="77777777" w:rsidR="00045B43" w:rsidRDefault="00045B43" w:rsidP="00045B43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  <w:p w14:paraId="6E8BA807" w14:textId="6A528043" w:rsidR="008A6FD5" w:rsidRDefault="00045B43" w:rsidP="00045B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品J9知行合一與自我反省。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59A41" w14:textId="77777777" w:rsidR="008A6FD5" w:rsidRDefault="008A6FD5" w:rsidP="008A6F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自編教材：【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悅讀閱有力</w:t>
            </w:r>
            <w:r>
              <w:rPr>
                <w:rFonts w:ascii="標楷體" w:eastAsia="標楷體" w:hAnsi="標楷體" w:hint="eastAsia"/>
              </w:rPr>
              <w:t>】學習講義</w:t>
            </w:r>
          </w:p>
          <w:p w14:paraId="0A5B7586" w14:textId="77777777" w:rsidR="008A6FD5" w:rsidRDefault="008A6FD5" w:rsidP="008A6FD5">
            <w:pPr>
              <w:rPr>
                <w:rFonts w:ascii="標楷體" w:eastAsia="標楷體" w:hAnsi="標楷體"/>
              </w:rPr>
            </w:pPr>
          </w:p>
          <w:p w14:paraId="7EBA0FDF" w14:textId="77777777" w:rsidR="008A6FD5" w:rsidRDefault="008A6FD5" w:rsidP="008A6FD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2B6B67" w14:textId="77777777" w:rsidR="008A6FD5" w:rsidRPr="00F35405" w:rsidRDefault="008A6FD5" w:rsidP="008A6FD5">
            <w:pPr>
              <w:ind w:firstLine="0"/>
              <w:rPr>
                <w:rFonts w:ascii="標楷體" w:eastAsia="標楷體" w:hAnsi="標楷體"/>
                <w:b/>
                <w:u w:val="single"/>
              </w:rPr>
            </w:pPr>
            <w:r w:rsidRPr="00F35405">
              <w:rPr>
                <w:rFonts w:ascii="標楷體" w:eastAsia="標楷體" w:hAnsi="標楷體"/>
              </w:rPr>
              <w:t>大</w:t>
            </w:r>
            <w:r w:rsidRPr="00F35405">
              <w:rPr>
                <w:rFonts w:ascii="標楷體" w:eastAsia="標楷體" w:hAnsi="標楷體" w:hint="eastAsia"/>
              </w:rPr>
              <w:t>單元教學：</w:t>
            </w:r>
            <w:r w:rsidRPr="00F35405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全球議題</w:t>
            </w:r>
          </w:p>
          <w:p w14:paraId="76C4111A" w14:textId="77777777" w:rsidR="008A6FD5" w:rsidRPr="00F35405" w:rsidRDefault="008A6FD5" w:rsidP="008A6FD5">
            <w:pPr>
              <w:ind w:left="440" w:hanging="440"/>
              <w:rPr>
                <w:rFonts w:ascii="標楷體" w:eastAsia="標楷體" w:hAnsi="標楷體" w:cs="標楷體"/>
              </w:rPr>
            </w:pPr>
          </w:p>
          <w:p w14:paraId="5AD1059C" w14:textId="77777777" w:rsidR="008A6FD5" w:rsidRPr="00F35405" w:rsidRDefault="008A6FD5" w:rsidP="008A6FD5">
            <w:pPr>
              <w:ind w:leftChars="4" w:left="408" w:hangingChars="200" w:hanging="400"/>
              <w:rPr>
                <w:rFonts w:ascii="標楷體" w:eastAsia="標楷體" w:hAnsi="標楷體" w:cs="標楷體"/>
                <w:color w:val="000000" w:themeColor="text1"/>
              </w:rPr>
            </w:pP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1．</w:t>
            </w:r>
            <w:r w:rsidRPr="00F35405">
              <w:rPr>
                <w:rFonts w:ascii="標楷體" w:eastAsia="標楷體" w:hAnsi="標楷體" w:cs="標楷體"/>
                <w:color w:val="000000" w:themeColor="text1"/>
              </w:rPr>
              <w:t>透過提問引導學生應用</w:t>
            </w: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F35405">
              <w:rPr>
                <w:rFonts w:ascii="標楷體" w:eastAsia="標楷體" w:hAnsi="標楷體" w:cs="標楷體"/>
                <w:color w:val="000000" w:themeColor="text1"/>
              </w:rPr>
              <w:t>W1H的技巧摘要文章</w:t>
            </w: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1FD1128E" w14:textId="77777777" w:rsidR="008A6FD5" w:rsidRPr="00F35405" w:rsidRDefault="008A6FD5" w:rsidP="008A6FD5">
            <w:pPr>
              <w:ind w:left="400" w:hangingChars="200" w:hanging="400"/>
              <w:rPr>
                <w:rFonts w:ascii="標楷體" w:eastAsia="標楷體" w:hAnsi="標楷體" w:cs="標楷體"/>
                <w:color w:val="000000" w:themeColor="text1"/>
              </w:rPr>
            </w:pP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2．</w:t>
            </w:r>
            <w:r w:rsidRPr="00F35405">
              <w:rPr>
                <w:rFonts w:ascii="標楷體" w:eastAsia="標楷體" w:hAnsi="標楷體" w:cs="標楷體" w:hint="eastAsia"/>
                <w:b/>
                <w:bCs/>
                <w:color w:val="FF0000"/>
              </w:rPr>
              <w:t>使用平板</w:t>
            </w: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F35405">
              <w:rPr>
                <w:rFonts w:ascii="標楷體" w:eastAsia="標楷體" w:hAnsi="標楷體" w:cs="標楷體"/>
                <w:color w:val="000000" w:themeColor="text1"/>
              </w:rPr>
              <w:t>引導學生利用平板搜尋資訊</w:t>
            </w: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F35405">
              <w:rPr>
                <w:rFonts w:ascii="標楷體" w:eastAsia="標楷體" w:hAnsi="標楷體" w:cs="標楷體"/>
                <w:color w:val="000000" w:themeColor="text1"/>
              </w:rPr>
              <w:t>學習文章擷取訊息與簡要感想</w:t>
            </w:r>
            <w:r w:rsidRPr="00F35405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14:paraId="32C1A61B" w14:textId="77777777" w:rsidR="008A6FD5" w:rsidRPr="00F35405" w:rsidRDefault="008A6FD5" w:rsidP="008A6FD5">
            <w:pPr>
              <w:rPr>
                <w:rFonts w:ascii="標楷體" w:eastAsia="標楷體" w:hAnsi="標楷體"/>
              </w:rPr>
            </w:pPr>
          </w:p>
          <w:p w14:paraId="4A0E2F74" w14:textId="77777777" w:rsidR="008A6FD5" w:rsidRPr="00F35405" w:rsidRDefault="008A6FD5" w:rsidP="008A6FD5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F35405">
              <w:rPr>
                <w:rFonts w:ascii="標楷體" w:eastAsia="標楷體" w:hAnsi="標楷體"/>
              </w:rPr>
              <w:t>3.</w:t>
            </w:r>
            <w:r w:rsidRPr="00F35405">
              <w:rPr>
                <w:rFonts w:ascii="標楷體" w:eastAsia="標楷體" w:hAnsi="標楷體" w:hint="eastAsia"/>
              </w:rPr>
              <w:t>實作成果發表：各組針對篇章論述觀點，進行討論、反思並列舉彼此生活中曾落實過的實際相關事例。</w:t>
            </w:r>
          </w:p>
          <w:p w14:paraId="1D3F4039" w14:textId="77777777" w:rsidR="008A6FD5" w:rsidRPr="00F35405" w:rsidRDefault="008A6FD5" w:rsidP="008A6FD5">
            <w:pPr>
              <w:ind w:left="200" w:hangingChars="100" w:hanging="200"/>
              <w:rPr>
                <w:rFonts w:ascii="標楷體" w:eastAsia="標楷體" w:hAnsi="標楷體"/>
              </w:rPr>
            </w:pPr>
            <w:r w:rsidRPr="00F35405">
              <w:rPr>
                <w:rFonts w:ascii="標楷體" w:eastAsia="標楷體" w:hAnsi="標楷體" w:hint="eastAsia"/>
              </w:rPr>
              <w:t>4</w:t>
            </w:r>
            <w:r w:rsidRPr="00F35405">
              <w:rPr>
                <w:rFonts w:ascii="標楷體" w:eastAsia="標楷體" w:hAnsi="標楷體"/>
              </w:rPr>
              <w:t>.分組進行論辯</w:t>
            </w:r>
            <w:r w:rsidRPr="00F35405">
              <w:rPr>
                <w:rFonts w:ascii="標楷體" w:eastAsia="標楷體" w:hAnsi="標楷體" w:hint="eastAsia"/>
              </w:rPr>
              <w:t>，</w:t>
            </w:r>
            <w:r w:rsidRPr="00F35405">
              <w:rPr>
                <w:rFonts w:ascii="標楷體" w:eastAsia="標楷體" w:hAnsi="標楷體"/>
              </w:rPr>
              <w:t>發表各組觀點</w:t>
            </w:r>
            <w:r w:rsidRPr="00F35405">
              <w:rPr>
                <w:rFonts w:ascii="標楷體" w:eastAsia="標楷體" w:hAnsi="標楷體" w:hint="eastAsia"/>
              </w:rPr>
              <w:t>、</w:t>
            </w:r>
            <w:r w:rsidRPr="00F35405">
              <w:rPr>
                <w:rFonts w:ascii="標楷體" w:eastAsia="標楷體" w:hAnsi="標楷體"/>
              </w:rPr>
              <w:t>看法及價值觀</w:t>
            </w:r>
            <w:r w:rsidRPr="00F35405">
              <w:rPr>
                <w:rFonts w:ascii="標楷體" w:eastAsia="標楷體" w:hAnsi="標楷體" w:hint="eastAsia"/>
              </w:rPr>
              <w:t>。</w:t>
            </w:r>
          </w:p>
          <w:p w14:paraId="1E8F7E56" w14:textId="77777777" w:rsidR="008A6FD5" w:rsidRPr="00F35405" w:rsidRDefault="008A6FD5" w:rsidP="008A6FD5">
            <w:pPr>
              <w:ind w:left="400" w:hangingChars="200" w:hanging="400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01EE627E" w14:textId="77777777" w:rsidR="008A6FD5" w:rsidRPr="00F35405" w:rsidRDefault="008A6FD5" w:rsidP="008A6FD5">
            <w:pPr>
              <w:ind w:left="400" w:hangingChars="200" w:hanging="400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F35405">
              <w:rPr>
                <w:rFonts w:ascii="標楷體" w:eastAsia="標楷體" w:hAnsi="標楷體" w:cs="標楷體"/>
                <w:color w:val="000000" w:themeColor="text1"/>
              </w:rPr>
              <w:t>5.</w:t>
            </w:r>
            <w:r w:rsidRPr="00F35405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老師總結：針對學習單以及此課宗旨做總結。</w:t>
            </w:r>
          </w:p>
          <w:p w14:paraId="42FFDD9D" w14:textId="77777777" w:rsidR="008A6FD5" w:rsidRPr="00F35405" w:rsidRDefault="008A6FD5" w:rsidP="008A6FD5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C0B8C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0763C11F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8F46BC6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3D75688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271F83D0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7F108552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37D794EC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478FE92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10CB02E8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573B25EB" w14:textId="77777777" w:rsidR="008A6FD5" w:rsidRDefault="008A6FD5" w:rsidP="008A6FD5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  <w:p w14:paraId="6CE5B6C2" w14:textId="132A8596" w:rsidR="008A6FD5" w:rsidRDefault="008A6FD5" w:rsidP="008A6F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B869C5" w14:textId="77777777" w:rsidR="008A6FD5" w:rsidRDefault="008A6FD5" w:rsidP="008A6FD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【悅讀閱有力】學習講義</w:t>
            </w:r>
          </w:p>
          <w:p w14:paraId="08BE927F" w14:textId="77777777" w:rsidR="008A6FD5" w:rsidRDefault="008A6FD5" w:rsidP="008A6FD5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3A131CE" w14:textId="77777777" w:rsidR="008A6FD5" w:rsidRPr="008753DF" w:rsidRDefault="008A6FD5" w:rsidP="008A6F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4EE533" w14:textId="77777777" w:rsidR="008A6FD5" w:rsidRDefault="008A6FD5" w:rsidP="008A6FD5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分組合作學習</w:t>
            </w:r>
          </w:p>
          <w:p w14:paraId="35BBD668" w14:textId="77777777" w:rsidR="008A6FD5" w:rsidRDefault="008A6FD5" w:rsidP="008A6FD5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-共同學習法</w:t>
            </w:r>
          </w:p>
          <w:p w14:paraId="021D1772" w14:textId="77777777" w:rsidR="008A6FD5" w:rsidRDefault="008A6FD5" w:rsidP="008A6FD5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價值澄清法</w:t>
            </w:r>
          </w:p>
          <w:p w14:paraId="1A007318" w14:textId="311924B7" w:rsidR="008A6FD5" w:rsidRDefault="008A6FD5" w:rsidP="008A6F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2.使用平板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6A675" w14:textId="77777777" w:rsidR="008A6FD5" w:rsidRDefault="008A6FD5" w:rsidP="008A6FD5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文本摘要</w:t>
            </w:r>
          </w:p>
          <w:p w14:paraId="043CBC69" w14:textId="77777777" w:rsidR="008A6FD5" w:rsidRDefault="008A6FD5" w:rsidP="008A6FD5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參與態度</w:t>
            </w:r>
          </w:p>
          <w:p w14:paraId="2914BCD2" w14:textId="77777777" w:rsidR="008A6FD5" w:rsidRDefault="008A6FD5" w:rsidP="008A6FD5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合作能力</w:t>
            </w:r>
          </w:p>
          <w:p w14:paraId="1B9C925E" w14:textId="77777777" w:rsidR="008A6FD5" w:rsidRDefault="008A6FD5" w:rsidP="008A6FD5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口頭報告</w:t>
            </w:r>
          </w:p>
          <w:p w14:paraId="60A7DDF6" w14:textId="77777777" w:rsidR="008A6FD5" w:rsidRDefault="008A6FD5" w:rsidP="008A6FD5">
            <w:pPr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分組討論</w:t>
            </w:r>
          </w:p>
          <w:p w14:paraId="1E4C2F98" w14:textId="22FB20F4" w:rsidR="008A6FD5" w:rsidRDefault="008A6FD5" w:rsidP="008A6F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BEA6A" w14:textId="77777777" w:rsidR="008A6FD5" w:rsidRDefault="008A6FD5" w:rsidP="008A6FD5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閱讀素養</w:t>
            </w:r>
          </w:p>
          <w:p w14:paraId="0ACC99B6" w14:textId="77777777" w:rsidR="008A6FD5" w:rsidRDefault="008A6FD5" w:rsidP="008A6FD5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</w:t>
            </w:r>
          </w:p>
          <w:p w14:paraId="6BCAA5D2" w14:textId="77777777" w:rsidR="008A6FD5" w:rsidRDefault="008A6FD5" w:rsidP="008A6FD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8A6FD5" w:rsidRDefault="008A6FD5" w:rsidP="008A6F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8753D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8753D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8753D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8753D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8753D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8753D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8753D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20B52" w14:textId="77777777" w:rsidR="00B21B16" w:rsidRDefault="00B21B16">
      <w:r>
        <w:separator/>
      </w:r>
    </w:p>
  </w:endnote>
  <w:endnote w:type="continuationSeparator" w:id="0">
    <w:p w14:paraId="4E1EFA50" w14:textId="77777777" w:rsidR="00B21B16" w:rsidRDefault="00B21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DFLiHeiStd-W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VGmdBU">
    <w:charset w:val="00"/>
    <w:family w:val="auto"/>
    <w:pitch w:val="variable"/>
  </w:font>
  <w:font w:name="DFKaiShu-SB-Estd-BF">
    <w:altName w:val="AVGmdBU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8A6FD5" w:rsidRDefault="008A6FD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00127" w14:textId="77777777" w:rsidR="00B21B16" w:rsidRDefault="00B21B16">
      <w:r>
        <w:separator/>
      </w:r>
    </w:p>
  </w:footnote>
  <w:footnote w:type="continuationSeparator" w:id="0">
    <w:p w14:paraId="06F6C436" w14:textId="77777777" w:rsidR="00B21B16" w:rsidRDefault="00B21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2E7617DD"/>
    <w:multiLevelType w:val="hybridMultilevel"/>
    <w:tmpl w:val="40FED9A8"/>
    <w:lvl w:ilvl="0" w:tplc="B53682E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E765021"/>
    <w:multiLevelType w:val="hybridMultilevel"/>
    <w:tmpl w:val="F3A0D42C"/>
    <w:lvl w:ilvl="0" w:tplc="B700EA08">
      <w:start w:val="1"/>
      <w:numFmt w:val="decimal"/>
      <w:lvlText w:val="%1."/>
      <w:lvlJc w:val="left"/>
      <w:pPr>
        <w:ind w:left="368" w:hanging="360"/>
      </w:pPr>
    </w:lvl>
    <w:lvl w:ilvl="1" w:tplc="04090019">
      <w:start w:val="1"/>
      <w:numFmt w:val="ideographTraditional"/>
      <w:lvlText w:val="%2、"/>
      <w:lvlJc w:val="left"/>
      <w:pPr>
        <w:ind w:left="968" w:hanging="480"/>
      </w:pPr>
    </w:lvl>
    <w:lvl w:ilvl="2" w:tplc="0409001B">
      <w:start w:val="1"/>
      <w:numFmt w:val="lowerRoman"/>
      <w:lvlText w:val="%3."/>
      <w:lvlJc w:val="right"/>
      <w:pPr>
        <w:ind w:left="1448" w:hanging="480"/>
      </w:pPr>
    </w:lvl>
    <w:lvl w:ilvl="3" w:tplc="0409000F">
      <w:start w:val="1"/>
      <w:numFmt w:val="decimal"/>
      <w:lvlText w:val="%4."/>
      <w:lvlJc w:val="left"/>
      <w:pPr>
        <w:ind w:left="1928" w:hanging="480"/>
      </w:pPr>
    </w:lvl>
    <w:lvl w:ilvl="4" w:tplc="04090019">
      <w:start w:val="1"/>
      <w:numFmt w:val="ideographTraditional"/>
      <w:lvlText w:val="%5、"/>
      <w:lvlJc w:val="left"/>
      <w:pPr>
        <w:ind w:left="2408" w:hanging="480"/>
      </w:pPr>
    </w:lvl>
    <w:lvl w:ilvl="5" w:tplc="0409001B">
      <w:start w:val="1"/>
      <w:numFmt w:val="lowerRoman"/>
      <w:lvlText w:val="%6."/>
      <w:lvlJc w:val="right"/>
      <w:pPr>
        <w:ind w:left="2888" w:hanging="480"/>
      </w:pPr>
    </w:lvl>
    <w:lvl w:ilvl="6" w:tplc="0409000F">
      <w:start w:val="1"/>
      <w:numFmt w:val="decimal"/>
      <w:lvlText w:val="%7."/>
      <w:lvlJc w:val="left"/>
      <w:pPr>
        <w:ind w:left="3368" w:hanging="480"/>
      </w:pPr>
    </w:lvl>
    <w:lvl w:ilvl="7" w:tplc="04090019">
      <w:start w:val="1"/>
      <w:numFmt w:val="ideographTraditional"/>
      <w:lvlText w:val="%8、"/>
      <w:lvlJc w:val="left"/>
      <w:pPr>
        <w:ind w:left="3848" w:hanging="480"/>
      </w:pPr>
    </w:lvl>
    <w:lvl w:ilvl="8" w:tplc="0409001B">
      <w:start w:val="1"/>
      <w:numFmt w:val="lowerRoman"/>
      <w:lvlText w:val="%9."/>
      <w:lvlJc w:val="right"/>
      <w:pPr>
        <w:ind w:left="4328" w:hanging="480"/>
      </w:p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284315074">
    <w:abstractNumId w:val="20"/>
  </w:num>
  <w:num w:numId="2" w16cid:durableId="1611088949">
    <w:abstractNumId w:val="45"/>
  </w:num>
  <w:num w:numId="3" w16cid:durableId="50814430">
    <w:abstractNumId w:val="25"/>
  </w:num>
  <w:num w:numId="4" w16cid:durableId="464662333">
    <w:abstractNumId w:val="36"/>
  </w:num>
  <w:num w:numId="5" w16cid:durableId="1756121960">
    <w:abstractNumId w:val="31"/>
  </w:num>
  <w:num w:numId="6" w16cid:durableId="806093476">
    <w:abstractNumId w:val="30"/>
  </w:num>
  <w:num w:numId="7" w16cid:durableId="1242372853">
    <w:abstractNumId w:val="2"/>
  </w:num>
  <w:num w:numId="8" w16cid:durableId="1915358463">
    <w:abstractNumId w:val="22"/>
  </w:num>
  <w:num w:numId="9" w16cid:durableId="1994333604">
    <w:abstractNumId w:val="19"/>
  </w:num>
  <w:num w:numId="10" w16cid:durableId="1568223384">
    <w:abstractNumId w:val="35"/>
  </w:num>
  <w:num w:numId="11" w16cid:durableId="1246650792">
    <w:abstractNumId w:val="41"/>
  </w:num>
  <w:num w:numId="12" w16cid:durableId="1939750281">
    <w:abstractNumId w:val="43"/>
  </w:num>
  <w:num w:numId="13" w16cid:durableId="2079131039">
    <w:abstractNumId w:val="21"/>
  </w:num>
  <w:num w:numId="14" w16cid:durableId="2096628845">
    <w:abstractNumId w:val="11"/>
  </w:num>
  <w:num w:numId="15" w16cid:durableId="877855074">
    <w:abstractNumId w:val="9"/>
  </w:num>
  <w:num w:numId="16" w16cid:durableId="1433889543">
    <w:abstractNumId w:val="28"/>
  </w:num>
  <w:num w:numId="17" w16cid:durableId="1356611503">
    <w:abstractNumId w:val="10"/>
  </w:num>
  <w:num w:numId="18" w16cid:durableId="218327983">
    <w:abstractNumId w:val="0"/>
  </w:num>
  <w:num w:numId="19" w16cid:durableId="4065723">
    <w:abstractNumId w:val="23"/>
  </w:num>
  <w:num w:numId="20" w16cid:durableId="2065399318">
    <w:abstractNumId w:val="24"/>
  </w:num>
  <w:num w:numId="21" w16cid:durableId="1521773811">
    <w:abstractNumId w:val="16"/>
  </w:num>
  <w:num w:numId="22" w16cid:durableId="1361392518">
    <w:abstractNumId w:val="5"/>
  </w:num>
  <w:num w:numId="23" w16cid:durableId="747730771">
    <w:abstractNumId w:val="3"/>
  </w:num>
  <w:num w:numId="24" w16cid:durableId="921181845">
    <w:abstractNumId w:val="37"/>
  </w:num>
  <w:num w:numId="25" w16cid:durableId="1834295148">
    <w:abstractNumId w:val="12"/>
  </w:num>
  <w:num w:numId="26" w16cid:durableId="19400956">
    <w:abstractNumId w:val="8"/>
  </w:num>
  <w:num w:numId="27" w16cid:durableId="280723165">
    <w:abstractNumId w:val="7"/>
  </w:num>
  <w:num w:numId="28" w16cid:durableId="1362239251">
    <w:abstractNumId w:val="14"/>
  </w:num>
  <w:num w:numId="29" w16cid:durableId="1385759843">
    <w:abstractNumId w:val="17"/>
  </w:num>
  <w:num w:numId="30" w16cid:durableId="1802268354">
    <w:abstractNumId w:val="1"/>
  </w:num>
  <w:num w:numId="31" w16cid:durableId="1526868468">
    <w:abstractNumId w:val="34"/>
  </w:num>
  <w:num w:numId="32" w16cid:durableId="616789581">
    <w:abstractNumId w:val="13"/>
  </w:num>
  <w:num w:numId="33" w16cid:durableId="420948784">
    <w:abstractNumId w:val="4"/>
  </w:num>
  <w:num w:numId="34" w16cid:durableId="248582571">
    <w:abstractNumId w:val="6"/>
  </w:num>
  <w:num w:numId="35" w16cid:durableId="292488055">
    <w:abstractNumId w:val="42"/>
  </w:num>
  <w:num w:numId="36" w16cid:durableId="1704209774">
    <w:abstractNumId w:val="15"/>
  </w:num>
  <w:num w:numId="37" w16cid:durableId="1856839661">
    <w:abstractNumId w:val="38"/>
  </w:num>
  <w:num w:numId="38" w16cid:durableId="2027780036">
    <w:abstractNumId w:val="33"/>
  </w:num>
  <w:num w:numId="39" w16cid:durableId="1529684958">
    <w:abstractNumId w:val="32"/>
  </w:num>
  <w:num w:numId="40" w16cid:durableId="1682200733">
    <w:abstractNumId w:val="27"/>
  </w:num>
  <w:num w:numId="41" w16cid:durableId="881281503">
    <w:abstractNumId w:val="44"/>
  </w:num>
  <w:num w:numId="42" w16cid:durableId="511847168">
    <w:abstractNumId w:val="26"/>
  </w:num>
  <w:num w:numId="43" w16cid:durableId="1856189863">
    <w:abstractNumId w:val="40"/>
  </w:num>
  <w:num w:numId="44" w16cid:durableId="453713287">
    <w:abstractNumId w:val="39"/>
  </w:num>
  <w:num w:numId="45" w16cid:durableId="1719888845">
    <w:abstractNumId w:val="18"/>
  </w:num>
  <w:num w:numId="46" w16cid:durableId="2105188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5B43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281F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697B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94A41"/>
    <w:rsid w:val="001A0C95"/>
    <w:rsid w:val="001A1D6E"/>
    <w:rsid w:val="001B04F0"/>
    <w:rsid w:val="001B34A0"/>
    <w:rsid w:val="001B3ACA"/>
    <w:rsid w:val="001B4EE9"/>
    <w:rsid w:val="001B4F02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796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398E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0A2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B49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3B58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537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3D07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358A9"/>
    <w:rsid w:val="0084049D"/>
    <w:rsid w:val="008441A1"/>
    <w:rsid w:val="00844692"/>
    <w:rsid w:val="0084515D"/>
    <w:rsid w:val="00847029"/>
    <w:rsid w:val="00847164"/>
    <w:rsid w:val="00850FA4"/>
    <w:rsid w:val="008512C8"/>
    <w:rsid w:val="00851B3E"/>
    <w:rsid w:val="0085416A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3D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A6FD5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1D8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D90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21B16"/>
    <w:rsid w:val="00B308B6"/>
    <w:rsid w:val="00B346A1"/>
    <w:rsid w:val="00B41FD5"/>
    <w:rsid w:val="00B452AA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2E61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B1A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7958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2E12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08B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5405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920A1-AF4E-4001-8F0A-3FFFA99B9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1689</Words>
  <Characters>9630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cp:lastPrinted>2025-04-08T09:03:00Z</cp:lastPrinted>
  <dcterms:created xsi:type="dcterms:W3CDTF">2025-04-29T07:07:00Z</dcterms:created>
  <dcterms:modified xsi:type="dcterms:W3CDTF">2025-06-22T13:44:00Z</dcterms:modified>
</cp:coreProperties>
</file>