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ink/ink1.xml" ContentType="application/inkml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14:paraId="0ADD9C99" w14:textId="656850A0" w:rsidR="002B5B91" w:rsidRPr="00EA7A47" w:rsidRDefault="002B5B91" w:rsidP="00370990">
      <w:pPr>
        <w:spacing w:afterLines="50" w:after="120" w:line="240" w:lineRule="atLeast"/>
        <w:jc w:val="center"/>
        <w:rPr>
          <w:rFonts w:eastAsia="標楷體"/>
          <w:b/>
          <w:sz w:val="32"/>
          <w:szCs w:val="32"/>
          <w:u w:val="single"/>
        </w:rPr>
      </w:pPr>
      <w:r w:rsidRPr="00EA7A47">
        <w:rPr>
          <w:rFonts w:eastAsia="標楷體"/>
          <w:b/>
          <w:sz w:val="32"/>
          <w:szCs w:val="32"/>
        </w:rPr>
        <w:t>新北市</w:t>
      </w:r>
      <w:r w:rsidRPr="00EA7A47">
        <w:rPr>
          <w:rFonts w:eastAsia="標楷體"/>
          <w:b/>
          <w:sz w:val="32"/>
          <w:szCs w:val="32"/>
          <w:u w:val="single"/>
        </w:rPr>
        <w:t xml:space="preserve">  </w:t>
      </w:r>
      <w:r w:rsidR="004B7A09">
        <w:rPr>
          <w:rFonts w:eastAsia="標楷體" w:hint="eastAsia"/>
          <w:b/>
          <w:sz w:val="32"/>
          <w:szCs w:val="32"/>
          <w:u w:val="single"/>
        </w:rPr>
        <w:t>福營</w:t>
      </w:r>
      <w:r w:rsidRPr="00EA7A47">
        <w:rPr>
          <w:rFonts w:eastAsia="標楷體"/>
          <w:b/>
          <w:sz w:val="32"/>
          <w:szCs w:val="32"/>
          <w:u w:val="single"/>
        </w:rPr>
        <w:t xml:space="preserve">   </w:t>
      </w:r>
      <w:r w:rsidRPr="00EA7A47">
        <w:rPr>
          <w:rFonts w:eastAsia="標楷體"/>
          <w:b/>
          <w:sz w:val="32"/>
          <w:szCs w:val="32"/>
        </w:rPr>
        <w:t>國民</w:t>
      </w:r>
      <w:r w:rsidR="00BE0970" w:rsidRPr="00EA7A47">
        <w:rPr>
          <w:rFonts w:eastAsia="標楷體"/>
          <w:b/>
          <w:sz w:val="32"/>
          <w:szCs w:val="32"/>
        </w:rPr>
        <w:t>中</w:t>
      </w:r>
      <w:r w:rsidRPr="00EA7A47">
        <w:rPr>
          <w:rFonts w:eastAsia="標楷體"/>
          <w:b/>
          <w:sz w:val="32"/>
          <w:szCs w:val="32"/>
        </w:rPr>
        <w:t>學</w:t>
      </w:r>
      <w:r w:rsidR="00C261EE" w:rsidRPr="004B7A09">
        <w:rPr>
          <w:rFonts w:eastAsia="標楷體"/>
          <w:b/>
          <w:color w:val="auto"/>
          <w:sz w:val="32"/>
          <w:szCs w:val="32"/>
          <w:u w:val="single"/>
        </w:rPr>
        <w:t>11</w:t>
      </w:r>
      <w:r w:rsidR="00C12991" w:rsidRPr="004B7A09">
        <w:rPr>
          <w:rFonts w:eastAsia="標楷體" w:hint="eastAsia"/>
          <w:b/>
          <w:color w:val="auto"/>
          <w:sz w:val="32"/>
          <w:szCs w:val="32"/>
          <w:u w:val="single"/>
        </w:rPr>
        <w:t>4</w:t>
      </w:r>
      <w:r w:rsidRPr="004B7A09">
        <w:rPr>
          <w:rFonts w:eastAsia="標楷體"/>
          <w:b/>
          <w:color w:val="auto"/>
          <w:sz w:val="32"/>
          <w:szCs w:val="32"/>
        </w:rPr>
        <w:t>學</w:t>
      </w:r>
      <w:r w:rsidRPr="00EA7A47">
        <w:rPr>
          <w:rFonts w:eastAsia="標楷體"/>
          <w:b/>
          <w:sz w:val="32"/>
          <w:szCs w:val="32"/>
        </w:rPr>
        <w:t>年度</w:t>
      </w:r>
      <w:r w:rsidRPr="00EA7A47">
        <w:rPr>
          <w:rFonts w:eastAsia="標楷體"/>
          <w:b/>
          <w:sz w:val="32"/>
          <w:szCs w:val="32"/>
          <w:u w:val="single"/>
        </w:rPr>
        <w:t xml:space="preserve"> </w:t>
      </w:r>
      <w:r w:rsidR="004B7A09">
        <w:rPr>
          <w:rFonts w:eastAsia="標楷體" w:hint="eastAsia"/>
          <w:b/>
          <w:sz w:val="32"/>
          <w:szCs w:val="32"/>
          <w:u w:val="single"/>
        </w:rPr>
        <w:t xml:space="preserve"> </w:t>
      </w:r>
      <w:r w:rsidR="00726541">
        <w:rPr>
          <w:rFonts w:eastAsia="標楷體" w:hint="eastAsia"/>
          <w:b/>
          <w:sz w:val="32"/>
          <w:szCs w:val="32"/>
          <w:u w:val="single"/>
        </w:rPr>
        <w:t>九</w:t>
      </w:r>
      <w:r w:rsidRPr="00EA7A47">
        <w:rPr>
          <w:rFonts w:eastAsia="標楷體"/>
          <w:b/>
          <w:sz w:val="32"/>
          <w:szCs w:val="32"/>
          <w:u w:val="single"/>
        </w:rPr>
        <w:t xml:space="preserve">  </w:t>
      </w:r>
      <w:r w:rsidRPr="00EA7A47">
        <w:rPr>
          <w:rFonts w:eastAsia="標楷體"/>
          <w:b/>
          <w:sz w:val="32"/>
          <w:szCs w:val="32"/>
        </w:rPr>
        <w:t>年級第</w:t>
      </w:r>
      <w:r w:rsidR="00CB23F6" w:rsidRPr="004B7A09">
        <w:rPr>
          <w:rFonts w:eastAsia="標楷體" w:hint="eastAsia"/>
          <w:b/>
          <w:color w:val="auto"/>
          <w:sz w:val="32"/>
          <w:szCs w:val="32"/>
          <w:u w:val="single"/>
        </w:rPr>
        <w:t>2</w:t>
      </w:r>
      <w:r w:rsidRPr="004B7A09">
        <w:rPr>
          <w:rFonts w:eastAsia="標楷體"/>
          <w:b/>
          <w:color w:val="auto"/>
          <w:sz w:val="32"/>
          <w:szCs w:val="32"/>
        </w:rPr>
        <w:t>學</w:t>
      </w:r>
      <w:r w:rsidRPr="00EA7A47">
        <w:rPr>
          <w:rFonts w:eastAsia="標楷體"/>
          <w:b/>
          <w:sz w:val="32"/>
          <w:szCs w:val="32"/>
        </w:rPr>
        <w:t>期</w:t>
      </w:r>
      <w:r w:rsidR="0019471B" w:rsidRPr="00861104">
        <w:rPr>
          <w:rFonts w:eastAsia="標楷體"/>
          <w:b/>
          <w:sz w:val="32"/>
          <w:szCs w:val="32"/>
          <w:bdr w:val="single" w:sz="4" w:space="0" w:color="auto"/>
        </w:rPr>
        <w:t>校訂</w:t>
      </w:r>
      <w:r w:rsidRPr="00EA7A47">
        <w:rPr>
          <w:rFonts w:eastAsia="標楷體"/>
          <w:b/>
          <w:sz w:val="32"/>
          <w:szCs w:val="32"/>
        </w:rPr>
        <w:t>課程計畫</w:t>
      </w:r>
      <w:r w:rsidR="00967DBF" w:rsidRPr="00EA7A47">
        <w:rPr>
          <w:rFonts w:eastAsia="標楷體"/>
          <w:b/>
          <w:sz w:val="32"/>
          <w:szCs w:val="32"/>
        </w:rPr>
        <w:t xml:space="preserve">  </w:t>
      </w:r>
      <w:r w:rsidR="00967DBF" w:rsidRPr="00EA7A47">
        <w:rPr>
          <w:rFonts w:eastAsia="標楷體"/>
          <w:b/>
          <w:sz w:val="32"/>
          <w:szCs w:val="32"/>
        </w:rPr>
        <w:t>設計者：</w:t>
      </w:r>
      <w:r w:rsidR="00653408" w:rsidRPr="00653408">
        <w:rPr>
          <w:rFonts w:eastAsia="標楷體" w:hint="eastAsia"/>
          <w:b/>
          <w:sz w:val="32"/>
          <w:szCs w:val="32"/>
          <w:u w:val="thick"/>
        </w:rPr>
        <w:t>吳昭漢</w:t>
      </w:r>
    </w:p>
    <w:p w14:paraId="72CD4BC8" w14:textId="31E962DF" w:rsidR="009529E0" w:rsidRPr="00EA7A47" w:rsidRDefault="0036459A" w:rsidP="00EA7A47">
      <w:pPr>
        <w:pStyle w:val="aff0"/>
        <w:numPr>
          <w:ilvl w:val="0"/>
          <w:numId w:val="35"/>
        </w:numPr>
        <w:tabs>
          <w:tab w:val="left" w:pos="4320"/>
        </w:tabs>
        <w:spacing w:line="360" w:lineRule="auto"/>
        <w:ind w:leftChars="0"/>
        <w:rPr>
          <w:rFonts w:ascii="標楷體" w:eastAsia="標楷體" w:hAnsi="標楷體" w:cs="標楷體"/>
          <w:color w:val="FF0000"/>
          <w:sz w:val="24"/>
          <w:szCs w:val="24"/>
        </w:rPr>
      </w:pPr>
      <w:r w:rsidRPr="00EA7A47">
        <w:rPr>
          <w:rFonts w:ascii="標楷體" w:eastAsia="標楷體" w:hAnsi="標楷體" w:cs="標楷體" w:hint="eastAsia"/>
          <w:b/>
          <w:sz w:val="24"/>
          <w:szCs w:val="24"/>
        </w:rPr>
        <w:t>課程類別：</w:t>
      </w:r>
    </w:p>
    <w:p w14:paraId="48E12C52" w14:textId="609C20ED" w:rsidR="003219D1" w:rsidRPr="00EA7A47" w:rsidRDefault="009529E0" w:rsidP="002026C7">
      <w:pPr>
        <w:spacing w:line="360" w:lineRule="auto"/>
        <w:rPr>
          <w:rFonts w:ascii="標楷體" w:eastAsia="標楷體" w:hAnsi="標楷體" w:cs="標楷體"/>
          <w:b/>
          <w:sz w:val="24"/>
          <w:szCs w:val="24"/>
        </w:rPr>
      </w:pPr>
      <w:r w:rsidRPr="00504BCC">
        <w:rPr>
          <w:rFonts w:ascii="標楷體" w:eastAsia="標楷體" w:hAnsi="標楷體" w:cs="標楷體" w:hint="eastAsia"/>
          <w:sz w:val="24"/>
          <w:szCs w:val="24"/>
        </w:rPr>
        <w:t xml:space="preserve">    </w:t>
      </w:r>
      <w:r w:rsidR="003C6C2D" w:rsidRPr="00EA7A47">
        <w:rPr>
          <w:rFonts w:eastAsia="標楷體"/>
          <w:b/>
          <w:sz w:val="24"/>
          <w:szCs w:val="24"/>
        </w:rPr>
        <w:t>1</w:t>
      </w:r>
      <w:r w:rsidRPr="00EA7A47">
        <w:rPr>
          <w:rFonts w:eastAsia="標楷體"/>
          <w:b/>
          <w:sz w:val="24"/>
          <w:szCs w:val="24"/>
        </w:rPr>
        <w:t>.</w:t>
      </w:r>
      <w:r w:rsidR="00E92CA4">
        <w:rPr>
          <w:rFonts w:eastAsia="標楷體" w:hint="eastAsia"/>
          <w:b/>
          <w:sz w:val="24"/>
          <w:szCs w:val="24"/>
        </w:rPr>
        <w:t>■</w:t>
      </w:r>
      <w:r w:rsidR="00D37619" w:rsidRPr="00EA7A47">
        <w:rPr>
          <w:rFonts w:ascii="標楷體" w:eastAsia="標楷體" w:hAnsi="標楷體" w:cs="標楷體"/>
          <w:b/>
          <w:sz w:val="24"/>
          <w:szCs w:val="24"/>
        </w:rPr>
        <w:t>統整</w:t>
      </w:r>
      <w:r w:rsidR="00793F87" w:rsidRPr="00EA7A47">
        <w:rPr>
          <w:rFonts w:ascii="標楷體" w:eastAsia="標楷體" w:hAnsi="標楷體" w:cs="標楷體" w:hint="eastAsia"/>
          <w:b/>
          <w:sz w:val="24"/>
          <w:szCs w:val="24"/>
        </w:rPr>
        <w:t>性主題/專題/議題</w:t>
      </w:r>
      <w:r w:rsidR="00D37619" w:rsidRPr="00EA7A47">
        <w:rPr>
          <w:rFonts w:ascii="標楷體" w:eastAsia="標楷體" w:hAnsi="標楷體" w:cs="標楷體"/>
          <w:b/>
          <w:sz w:val="24"/>
          <w:szCs w:val="24"/>
        </w:rPr>
        <w:t>探究課程</w:t>
      </w:r>
      <w:r w:rsidR="00684EC6" w:rsidRPr="00EA7A47">
        <w:rPr>
          <w:rFonts w:ascii="新細明體" w:eastAsia="新細明體" w:hAnsi="新細明體" w:cs="標楷體" w:hint="eastAsia"/>
          <w:b/>
          <w:sz w:val="24"/>
          <w:szCs w:val="24"/>
        </w:rPr>
        <w:t>：</w:t>
      </w:r>
      <w:r w:rsidR="00684EC6" w:rsidRPr="00EA7A47">
        <w:rPr>
          <w:rFonts w:ascii="新細明體" w:eastAsia="新細明體" w:hAnsi="新細明體" w:cs="標楷體" w:hint="eastAsia"/>
          <w:b/>
          <w:sz w:val="24"/>
          <w:szCs w:val="24"/>
          <w:u w:val="single"/>
        </w:rPr>
        <w:t xml:space="preserve">     </w:t>
      </w:r>
      <w:r w:rsidR="00684EC6" w:rsidRPr="00EA7A47">
        <w:rPr>
          <w:rFonts w:ascii="標楷體" w:eastAsia="標楷體" w:hAnsi="標楷體" w:cs="標楷體" w:hint="eastAsia"/>
          <w:b/>
          <w:sz w:val="24"/>
          <w:szCs w:val="24"/>
          <w:u w:val="single"/>
        </w:rPr>
        <w:t xml:space="preserve">     </w:t>
      </w:r>
      <w:r w:rsidR="00E92CA4">
        <w:rPr>
          <w:rFonts w:ascii="標楷體" w:eastAsia="標楷體" w:hAnsi="標楷體" w:cs="標楷體" w:hint="eastAsia"/>
          <w:b/>
          <w:sz w:val="24"/>
          <w:szCs w:val="24"/>
          <w:u w:val="single"/>
        </w:rPr>
        <w:t>社會觀察家</w:t>
      </w:r>
      <w:r w:rsidR="00684EC6" w:rsidRPr="00EA7A47">
        <w:rPr>
          <w:rFonts w:ascii="標楷體" w:eastAsia="標楷體" w:hAnsi="標楷體" w:cs="標楷體" w:hint="eastAsia"/>
          <w:b/>
          <w:sz w:val="24"/>
          <w:szCs w:val="24"/>
          <w:u w:val="single"/>
        </w:rPr>
        <w:t xml:space="preserve">         </w:t>
      </w:r>
      <w:r w:rsidR="00D37619" w:rsidRPr="00EA7A47">
        <w:rPr>
          <w:rFonts w:ascii="標楷體" w:eastAsia="標楷體" w:hAnsi="標楷體" w:cs="標楷體"/>
          <w:b/>
          <w:sz w:val="24"/>
          <w:szCs w:val="24"/>
        </w:rPr>
        <w:t xml:space="preserve">  </w:t>
      </w:r>
      <w:r w:rsidR="003C6C2D" w:rsidRPr="00EA7A47">
        <w:rPr>
          <w:rFonts w:eastAsia="標楷體"/>
          <w:b/>
          <w:sz w:val="24"/>
          <w:szCs w:val="24"/>
        </w:rPr>
        <w:t>2.</w:t>
      </w:r>
      <w:r w:rsidR="00D37619" w:rsidRPr="00EA7A47">
        <w:rPr>
          <w:rFonts w:ascii="標楷體" w:eastAsia="標楷體" w:hAnsi="標楷體" w:cs="標楷體"/>
          <w:b/>
          <w:sz w:val="24"/>
          <w:szCs w:val="24"/>
        </w:rPr>
        <w:t>□社團活動與技藝課程</w:t>
      </w:r>
      <w:r w:rsidR="00684EC6" w:rsidRPr="00EA7A47">
        <w:rPr>
          <w:rFonts w:ascii="新細明體" w:eastAsia="新細明體" w:hAnsi="新細明體" w:cs="標楷體" w:hint="eastAsia"/>
          <w:b/>
          <w:sz w:val="24"/>
          <w:szCs w:val="24"/>
        </w:rPr>
        <w:t>：</w:t>
      </w:r>
      <w:r w:rsidR="00684EC6" w:rsidRPr="00EA7A47">
        <w:rPr>
          <w:rFonts w:ascii="新細明體" w:eastAsia="新細明體" w:hAnsi="新細明體" w:cs="標楷體" w:hint="eastAsia"/>
          <w:b/>
          <w:sz w:val="24"/>
          <w:szCs w:val="24"/>
          <w:u w:val="single"/>
        </w:rPr>
        <w:t xml:space="preserve">     </w:t>
      </w:r>
      <w:r w:rsidR="00684EC6" w:rsidRPr="00EA7A47">
        <w:rPr>
          <w:rFonts w:ascii="標楷體" w:eastAsia="標楷體" w:hAnsi="標楷體" w:cs="標楷體" w:hint="eastAsia"/>
          <w:b/>
          <w:sz w:val="24"/>
          <w:szCs w:val="24"/>
          <w:u w:val="single"/>
        </w:rPr>
        <w:t xml:space="preserve">                        </w:t>
      </w:r>
      <w:r w:rsidR="00D37619" w:rsidRPr="00EA7A47">
        <w:rPr>
          <w:rFonts w:ascii="標楷體" w:eastAsia="標楷體" w:hAnsi="標楷體" w:cs="標楷體"/>
          <w:b/>
          <w:sz w:val="24"/>
          <w:szCs w:val="24"/>
        </w:rPr>
        <w:t xml:space="preserve">  </w:t>
      </w:r>
      <w:r w:rsidR="00D37619" w:rsidRPr="00EA7A47">
        <w:rPr>
          <w:rFonts w:ascii="標楷體" w:eastAsia="標楷體" w:hAnsi="標楷體" w:cs="標楷體"/>
          <w:b/>
          <w:color w:val="FFFFFF" w:themeColor="background1"/>
          <w:sz w:val="24"/>
          <w:szCs w:val="24"/>
        </w:rPr>
        <w:t>□</w:t>
      </w:r>
    </w:p>
    <w:p w14:paraId="016E1897" w14:textId="77777777" w:rsidR="00BE0AE1" w:rsidRDefault="003219D1" w:rsidP="002026C7">
      <w:pPr>
        <w:spacing w:line="360" w:lineRule="auto"/>
        <w:rPr>
          <w:rFonts w:ascii="標楷體" w:eastAsia="標楷體" w:hAnsi="標楷體" w:cs="標楷體"/>
          <w:b/>
          <w:sz w:val="24"/>
          <w:szCs w:val="24"/>
          <w:u w:val="single"/>
        </w:rPr>
      </w:pPr>
      <w:r w:rsidRPr="00EA7A47">
        <w:rPr>
          <w:rFonts w:ascii="標楷體" w:eastAsia="標楷體" w:hAnsi="標楷體" w:cs="標楷體" w:hint="eastAsia"/>
          <w:b/>
          <w:sz w:val="24"/>
          <w:szCs w:val="24"/>
        </w:rPr>
        <w:t xml:space="preserve">    </w:t>
      </w:r>
      <w:r w:rsidR="003C6C2D" w:rsidRPr="00EA7A47">
        <w:rPr>
          <w:rFonts w:eastAsia="標楷體"/>
          <w:b/>
          <w:sz w:val="24"/>
          <w:szCs w:val="24"/>
        </w:rPr>
        <w:t>3.</w:t>
      </w:r>
      <w:r w:rsidRPr="00EA7A47">
        <w:rPr>
          <w:rFonts w:ascii="新細明體" w:eastAsia="新細明體" w:hAnsi="新細明體" w:cs="標楷體" w:hint="eastAsia"/>
          <w:b/>
          <w:sz w:val="24"/>
          <w:szCs w:val="24"/>
        </w:rPr>
        <w:t>□</w:t>
      </w:r>
      <w:r w:rsidR="00D37619" w:rsidRPr="00EA7A47">
        <w:rPr>
          <w:rFonts w:ascii="標楷體" w:eastAsia="標楷體" w:hAnsi="標楷體" w:cs="標楷體"/>
          <w:b/>
          <w:sz w:val="24"/>
          <w:szCs w:val="24"/>
        </w:rPr>
        <w:t>特殊需求領域課程</w:t>
      </w:r>
      <w:r w:rsidR="00684EC6" w:rsidRPr="00EA7A47">
        <w:rPr>
          <w:rFonts w:ascii="新細明體" w:eastAsia="新細明體" w:hAnsi="新細明體" w:cs="標楷體" w:hint="eastAsia"/>
          <w:b/>
          <w:sz w:val="24"/>
          <w:szCs w:val="24"/>
        </w:rPr>
        <w:t>：</w:t>
      </w:r>
      <w:r w:rsidR="00684EC6" w:rsidRPr="00EA7A47">
        <w:rPr>
          <w:rFonts w:ascii="新細明體" w:eastAsia="新細明體" w:hAnsi="新細明體" w:cs="標楷體" w:hint="eastAsia"/>
          <w:b/>
          <w:sz w:val="24"/>
          <w:szCs w:val="24"/>
          <w:u w:val="single"/>
        </w:rPr>
        <w:t xml:space="preserve">     </w:t>
      </w:r>
      <w:r w:rsidR="00684EC6" w:rsidRPr="00EA7A47">
        <w:rPr>
          <w:rFonts w:ascii="標楷體" w:eastAsia="標楷體" w:hAnsi="標楷體" w:cs="標楷體" w:hint="eastAsia"/>
          <w:b/>
          <w:sz w:val="24"/>
          <w:szCs w:val="24"/>
          <w:u w:val="single"/>
        </w:rPr>
        <w:t xml:space="preserve">   </w:t>
      </w:r>
      <w:r w:rsidR="00B87A7B" w:rsidRPr="00EA7A47">
        <w:rPr>
          <w:rFonts w:ascii="標楷體" w:eastAsia="標楷體" w:hAnsi="標楷體" w:cs="標楷體" w:hint="eastAsia"/>
          <w:b/>
          <w:sz w:val="24"/>
          <w:szCs w:val="24"/>
          <w:u w:val="single"/>
        </w:rPr>
        <w:t xml:space="preserve">                   </w:t>
      </w:r>
      <w:r w:rsidR="00D37619" w:rsidRPr="00EA7A47">
        <w:rPr>
          <w:rFonts w:ascii="標楷體" w:eastAsia="標楷體" w:hAnsi="標楷體" w:cs="標楷體"/>
          <w:b/>
          <w:sz w:val="24"/>
          <w:szCs w:val="24"/>
        </w:rPr>
        <w:t xml:space="preserve">  </w:t>
      </w:r>
      <w:r w:rsidR="00F6387E" w:rsidRPr="00EA7A47">
        <w:rPr>
          <w:rFonts w:eastAsia="標楷體"/>
          <w:b/>
          <w:sz w:val="24"/>
          <w:szCs w:val="24"/>
        </w:rPr>
        <w:t>4</w:t>
      </w:r>
      <w:r w:rsidR="003C6C2D" w:rsidRPr="00EA7A47">
        <w:rPr>
          <w:rFonts w:eastAsia="標楷體"/>
          <w:b/>
          <w:sz w:val="24"/>
          <w:szCs w:val="24"/>
        </w:rPr>
        <w:t>.</w:t>
      </w:r>
      <w:r w:rsidR="00D37619" w:rsidRPr="00EA7A47">
        <w:rPr>
          <w:rFonts w:ascii="標楷體" w:eastAsia="標楷體" w:hAnsi="標楷體" w:cs="標楷體"/>
          <w:b/>
          <w:sz w:val="24"/>
          <w:szCs w:val="24"/>
        </w:rPr>
        <w:t>□其他</w:t>
      </w:r>
      <w:r w:rsidR="00793F87" w:rsidRPr="00EA7A47">
        <w:rPr>
          <w:rFonts w:ascii="標楷體" w:eastAsia="標楷體" w:hAnsi="標楷體" w:cs="標楷體" w:hint="eastAsia"/>
          <w:b/>
          <w:sz w:val="24"/>
          <w:szCs w:val="24"/>
        </w:rPr>
        <w:t>類課程：</w:t>
      </w:r>
      <w:proofErr w:type="gramStart"/>
      <w:r w:rsidR="00470E2B" w:rsidRPr="00EA7A47">
        <w:rPr>
          <w:rFonts w:ascii="標楷體" w:eastAsia="標楷體" w:hAnsi="標楷體" w:cs="標楷體" w:hint="eastAsia"/>
          <w:b/>
          <w:sz w:val="24"/>
          <w:szCs w:val="24"/>
          <w:u w:val="single"/>
        </w:rPr>
        <w:t>＿</w:t>
      </w:r>
      <w:proofErr w:type="gramEnd"/>
      <w:r w:rsidR="00470E2B" w:rsidRPr="00EA7A47">
        <w:rPr>
          <w:rFonts w:ascii="標楷體" w:eastAsia="標楷體" w:hAnsi="標楷體" w:cs="標楷體" w:hint="eastAsia"/>
          <w:b/>
          <w:sz w:val="24"/>
          <w:szCs w:val="24"/>
          <w:u w:val="single"/>
        </w:rPr>
        <w:t>＿＿＿</w:t>
      </w:r>
      <w:r w:rsidR="00B87A7B" w:rsidRPr="00EA7A47">
        <w:rPr>
          <w:rFonts w:ascii="標楷體" w:eastAsia="標楷體" w:hAnsi="標楷體" w:cs="標楷體" w:hint="eastAsia"/>
          <w:b/>
          <w:sz w:val="24"/>
          <w:szCs w:val="24"/>
          <w:u w:val="single"/>
        </w:rPr>
        <w:t xml:space="preserve">                         </w:t>
      </w:r>
      <w:r w:rsidR="00470E2B" w:rsidRPr="00EA7A47">
        <w:rPr>
          <w:rFonts w:ascii="標楷體" w:eastAsia="標楷體" w:hAnsi="標楷體" w:cs="標楷體" w:hint="eastAsia"/>
          <w:b/>
          <w:sz w:val="24"/>
          <w:szCs w:val="24"/>
          <w:u w:val="single"/>
        </w:rPr>
        <w:t>＿＿＿＿＿＿＿＿</w:t>
      </w:r>
      <w:r w:rsidR="00726FA3" w:rsidRPr="00EA7A47">
        <w:rPr>
          <w:rFonts w:ascii="標楷體" w:eastAsia="標楷體" w:hAnsi="標楷體" w:cs="標楷體" w:hint="eastAsia"/>
          <w:b/>
          <w:sz w:val="24"/>
          <w:szCs w:val="24"/>
          <w:u w:val="single"/>
        </w:rPr>
        <w:t xml:space="preserve"> </w:t>
      </w:r>
    </w:p>
    <w:p w14:paraId="77B20150" w14:textId="60A81490" w:rsidR="00075816" w:rsidRPr="00075816" w:rsidRDefault="00075816" w:rsidP="00EA7A47">
      <w:pPr>
        <w:pStyle w:val="aff0"/>
        <w:numPr>
          <w:ilvl w:val="0"/>
          <w:numId w:val="35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/>
        <w:rPr>
          <w:rFonts w:eastAsia="標楷體"/>
          <w:sz w:val="24"/>
          <w:szCs w:val="24"/>
        </w:rPr>
      </w:pPr>
      <w:r w:rsidRPr="00075816">
        <w:rPr>
          <w:rFonts w:eastAsia="標楷體" w:hint="eastAsia"/>
          <w:b/>
          <w:sz w:val="24"/>
          <w:szCs w:val="24"/>
        </w:rPr>
        <w:t>課程精進：</w:t>
      </w:r>
    </w:p>
    <w:tbl>
      <w:tblPr>
        <w:tblStyle w:val="aff7"/>
        <w:tblW w:w="0" w:type="auto"/>
        <w:tblInd w:w="-5" w:type="dxa"/>
        <w:tblLook w:val="04A0" w:firstRow="1" w:lastRow="0" w:firstColumn="1" w:lastColumn="0" w:noHBand="0" w:noVBand="1"/>
      </w:tblPr>
      <w:tblGrid>
        <w:gridCol w:w="7371"/>
        <w:gridCol w:w="7195"/>
      </w:tblGrid>
      <w:tr w:rsidR="00075816" w14:paraId="09445F6A" w14:textId="77777777" w:rsidTr="00075816">
        <w:trPr>
          <w:trHeight w:val="527"/>
        </w:trPr>
        <w:tc>
          <w:tcPr>
            <w:tcW w:w="7371" w:type="dxa"/>
            <w:vAlign w:val="center"/>
          </w:tcPr>
          <w:p w14:paraId="02E95D91" w14:textId="02D1C271" w:rsidR="00075816" w:rsidRDefault="00E61EF1" w:rsidP="00075816">
            <w:pPr>
              <w:pStyle w:val="aff0"/>
              <w:spacing w:line="240" w:lineRule="atLeast"/>
              <w:ind w:leftChars="0" w:left="0" w:firstLine="0"/>
              <w:jc w:val="center"/>
              <w:rPr>
                <w:rFonts w:eastAsia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各學年同一</w:t>
            </w:r>
            <w:r w:rsidR="00075816"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學期課程</w:t>
            </w:r>
            <w:r w:rsidR="00075816" w:rsidRPr="00061E29"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審閱意見</w:t>
            </w:r>
          </w:p>
        </w:tc>
        <w:tc>
          <w:tcPr>
            <w:tcW w:w="7195" w:type="dxa"/>
            <w:vAlign w:val="center"/>
          </w:tcPr>
          <w:p w14:paraId="4DB73A4C" w14:textId="77777777" w:rsidR="00075816" w:rsidRDefault="00075816" w:rsidP="00075816">
            <w:pPr>
              <w:pStyle w:val="aff0"/>
              <w:spacing w:line="240" w:lineRule="atLeast"/>
              <w:ind w:leftChars="0" w:left="0" w:firstLine="0"/>
              <w:jc w:val="center"/>
              <w:rPr>
                <w:rFonts w:eastAsia="標楷體"/>
                <w:sz w:val="24"/>
                <w:szCs w:val="24"/>
              </w:rPr>
            </w:pPr>
            <w:r w:rsidRPr="00075816"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本學期課程精進內容</w:t>
            </w:r>
          </w:p>
        </w:tc>
      </w:tr>
      <w:tr w:rsidR="00075816" w14:paraId="3F4D5878" w14:textId="77777777" w:rsidTr="00075816">
        <w:trPr>
          <w:trHeight w:val="690"/>
        </w:trPr>
        <w:tc>
          <w:tcPr>
            <w:tcW w:w="7371" w:type="dxa"/>
            <w:vAlign w:val="center"/>
          </w:tcPr>
          <w:p w14:paraId="1F0D1BE8" w14:textId="609E1D9A" w:rsidR="00075816" w:rsidRPr="00E92CA4" w:rsidRDefault="00E92CA4" w:rsidP="00E92CA4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E92CA4">
              <w:rPr>
                <w:rFonts w:ascii="標楷體" w:eastAsia="標楷體" w:hAnsi="標楷體" w:hint="eastAsia"/>
                <w:sz w:val="24"/>
                <w:szCs w:val="24"/>
              </w:rPr>
              <w:t>初審：准予備查 本課程計畫在設計上已考慮到課程的永續發展，透過具體的課程活動或主題，培養學生的永續發展能力，例如：環境保護意識、社會責任等。然而，課程的影響力仍有待擴大。建議可將課程成果分享給其他班級或學校，並鼓勵學生將所學應用於生活中，以發揮更大的影響力</w:t>
            </w:r>
          </w:p>
        </w:tc>
        <w:tc>
          <w:tcPr>
            <w:tcW w:w="7195" w:type="dxa"/>
            <w:vAlign w:val="center"/>
          </w:tcPr>
          <w:p w14:paraId="54F4682D" w14:textId="6FB6B1A3" w:rsidR="00075816" w:rsidRPr="00E92CA4" w:rsidRDefault="00E92CA4" w:rsidP="00E92CA4">
            <w:pPr>
              <w:spacing w:line="240" w:lineRule="atLeast"/>
              <w:ind w:firstLine="0"/>
              <w:rPr>
                <w:rFonts w:eastAsia="標楷體"/>
                <w:sz w:val="24"/>
                <w:szCs w:val="24"/>
              </w:rPr>
            </w:pPr>
            <w:r w:rsidRPr="00E92CA4">
              <w:rPr>
                <w:rFonts w:eastAsia="標楷體" w:hint="eastAsia"/>
                <w:sz w:val="24"/>
                <w:szCs w:val="24"/>
              </w:rPr>
              <w:t>將進一步規劃課程成果分享活動，透過跨班級或校際交流，擴大課程影響力。同時，鼓勵學生將所學應用於日常生活中，落實永續發展理念，提升社會責任感與實踐力。</w:t>
            </w:r>
          </w:p>
        </w:tc>
      </w:tr>
    </w:tbl>
    <w:p w14:paraId="637C7EF4" w14:textId="212DB6A0" w:rsidR="00EA7A47" w:rsidRDefault="00517FDB" w:rsidP="00EA7A47">
      <w:pPr>
        <w:pStyle w:val="aff0"/>
        <w:numPr>
          <w:ilvl w:val="0"/>
          <w:numId w:val="35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/>
        <w:rPr>
          <w:rFonts w:eastAsia="標楷體"/>
          <w:sz w:val="24"/>
          <w:szCs w:val="24"/>
        </w:rPr>
      </w:pPr>
      <w:r w:rsidRPr="00EA7A47">
        <w:rPr>
          <w:rFonts w:ascii="標楷體" w:eastAsia="標楷體" w:hAnsi="標楷體" w:cs="標楷體" w:hint="eastAsia"/>
          <w:b/>
          <w:sz w:val="24"/>
          <w:szCs w:val="24"/>
        </w:rPr>
        <w:t>學習節數：</w:t>
      </w:r>
      <w:r w:rsidR="00D37619" w:rsidRPr="00EA7A47">
        <w:rPr>
          <w:rFonts w:eastAsia="標楷體"/>
          <w:sz w:val="24"/>
          <w:szCs w:val="24"/>
        </w:rPr>
        <w:t>每週</w:t>
      </w:r>
      <w:r w:rsidR="00031A53" w:rsidRPr="00EA7A47">
        <w:rPr>
          <w:rFonts w:eastAsia="標楷體"/>
          <w:sz w:val="24"/>
          <w:szCs w:val="24"/>
        </w:rPr>
        <w:t>(</w:t>
      </w:r>
      <w:r w:rsidR="00031A53" w:rsidRPr="00EA7A47">
        <w:rPr>
          <w:rFonts w:eastAsia="標楷體"/>
          <w:b/>
          <w:sz w:val="24"/>
          <w:szCs w:val="24"/>
        </w:rPr>
        <w:t xml:space="preserve"> </w:t>
      </w:r>
      <w:r w:rsidR="008545AD">
        <w:rPr>
          <w:rFonts w:eastAsia="標楷體" w:hint="eastAsia"/>
          <w:b/>
          <w:sz w:val="24"/>
          <w:szCs w:val="24"/>
        </w:rPr>
        <w:t>1</w:t>
      </w:r>
      <w:r w:rsidR="00031A53" w:rsidRPr="00EA7A47">
        <w:rPr>
          <w:rFonts w:eastAsia="標楷體"/>
          <w:b/>
          <w:sz w:val="24"/>
          <w:szCs w:val="24"/>
        </w:rPr>
        <w:t xml:space="preserve"> </w:t>
      </w:r>
      <w:r w:rsidR="00031A53" w:rsidRPr="00EA7A47">
        <w:rPr>
          <w:rFonts w:eastAsia="標楷體"/>
          <w:sz w:val="24"/>
          <w:szCs w:val="24"/>
        </w:rPr>
        <w:t>)</w:t>
      </w:r>
      <w:r w:rsidR="00D37619" w:rsidRPr="00EA7A47">
        <w:rPr>
          <w:rFonts w:eastAsia="標楷體"/>
          <w:sz w:val="24"/>
          <w:szCs w:val="24"/>
        </w:rPr>
        <w:t>節，</w:t>
      </w:r>
      <w:r w:rsidR="00C4704C" w:rsidRPr="00EA7A47">
        <w:rPr>
          <w:rFonts w:eastAsia="標楷體"/>
          <w:sz w:val="24"/>
          <w:szCs w:val="24"/>
        </w:rPr>
        <w:t>實施</w:t>
      </w:r>
      <w:r w:rsidR="00C4704C" w:rsidRPr="00EA7A47">
        <w:rPr>
          <w:rFonts w:eastAsia="標楷體"/>
          <w:sz w:val="24"/>
          <w:szCs w:val="24"/>
        </w:rPr>
        <w:t>(</w:t>
      </w:r>
      <w:r w:rsidR="00C4704C" w:rsidRPr="00EA7A47">
        <w:rPr>
          <w:rFonts w:eastAsia="標楷體"/>
          <w:b/>
          <w:sz w:val="24"/>
          <w:szCs w:val="24"/>
        </w:rPr>
        <w:t xml:space="preserve"> </w:t>
      </w:r>
      <w:r w:rsidR="00287E4D">
        <w:rPr>
          <w:rFonts w:eastAsia="標楷體" w:hint="eastAsia"/>
          <w:b/>
          <w:sz w:val="24"/>
          <w:szCs w:val="24"/>
        </w:rPr>
        <w:t>1</w:t>
      </w:r>
      <w:r w:rsidR="008545AD">
        <w:rPr>
          <w:rFonts w:eastAsia="標楷體" w:hint="eastAsia"/>
          <w:b/>
          <w:sz w:val="24"/>
          <w:szCs w:val="24"/>
        </w:rPr>
        <w:t>8</w:t>
      </w:r>
      <w:r w:rsidR="00C4704C" w:rsidRPr="00EA7A47">
        <w:rPr>
          <w:rFonts w:eastAsia="標楷體"/>
          <w:sz w:val="24"/>
          <w:szCs w:val="24"/>
        </w:rPr>
        <w:t xml:space="preserve"> )</w:t>
      </w:r>
      <w:proofErr w:type="gramStart"/>
      <w:r w:rsidR="00C4704C" w:rsidRPr="00EA7A47">
        <w:rPr>
          <w:rFonts w:eastAsia="標楷體"/>
          <w:sz w:val="24"/>
          <w:szCs w:val="24"/>
        </w:rPr>
        <w:t>週</w:t>
      </w:r>
      <w:proofErr w:type="gramEnd"/>
      <w:r w:rsidR="00C4704C" w:rsidRPr="00EA7A47">
        <w:rPr>
          <w:rFonts w:eastAsia="標楷體"/>
          <w:sz w:val="24"/>
          <w:szCs w:val="24"/>
        </w:rPr>
        <w:t>，</w:t>
      </w:r>
      <w:r w:rsidR="00D37619" w:rsidRPr="00EA7A47">
        <w:rPr>
          <w:rFonts w:eastAsia="標楷體"/>
          <w:sz w:val="24"/>
          <w:szCs w:val="24"/>
        </w:rPr>
        <w:t>共</w:t>
      </w:r>
      <w:r w:rsidR="00031A53" w:rsidRPr="00EA7A47">
        <w:rPr>
          <w:rFonts w:eastAsia="標楷體"/>
          <w:sz w:val="24"/>
          <w:szCs w:val="24"/>
        </w:rPr>
        <w:t>(</w:t>
      </w:r>
      <w:r w:rsidR="00031A53" w:rsidRPr="00EA7A47">
        <w:rPr>
          <w:rFonts w:eastAsia="標楷體"/>
          <w:b/>
          <w:sz w:val="24"/>
          <w:szCs w:val="24"/>
        </w:rPr>
        <w:t xml:space="preserve"> </w:t>
      </w:r>
      <w:r w:rsidR="008545AD">
        <w:rPr>
          <w:rFonts w:eastAsia="標楷體" w:hint="eastAsia"/>
          <w:b/>
          <w:sz w:val="24"/>
          <w:szCs w:val="24"/>
        </w:rPr>
        <w:t>18</w:t>
      </w:r>
      <w:r w:rsidR="00031A53" w:rsidRPr="00EA7A47">
        <w:rPr>
          <w:rFonts w:eastAsia="標楷體"/>
          <w:b/>
          <w:sz w:val="24"/>
          <w:szCs w:val="24"/>
        </w:rPr>
        <w:t xml:space="preserve"> </w:t>
      </w:r>
      <w:r w:rsidR="00031A53" w:rsidRPr="00EA7A47">
        <w:rPr>
          <w:rFonts w:eastAsia="標楷體"/>
          <w:sz w:val="24"/>
          <w:szCs w:val="24"/>
        </w:rPr>
        <w:t>)</w:t>
      </w:r>
      <w:r w:rsidR="00D37619" w:rsidRPr="00EA7A47">
        <w:rPr>
          <w:rFonts w:eastAsia="標楷體"/>
          <w:sz w:val="24"/>
          <w:szCs w:val="24"/>
        </w:rPr>
        <w:t>節。</w:t>
      </w:r>
    </w:p>
    <w:p w14:paraId="3A1F35F3" w14:textId="77777777" w:rsidR="0012196C" w:rsidRPr="00EA7A47" w:rsidRDefault="00D37619" w:rsidP="00EA7A47">
      <w:pPr>
        <w:pStyle w:val="aff0"/>
        <w:numPr>
          <w:ilvl w:val="0"/>
          <w:numId w:val="35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/>
        <w:rPr>
          <w:rFonts w:eastAsia="標楷體"/>
          <w:sz w:val="24"/>
          <w:szCs w:val="24"/>
        </w:rPr>
      </w:pPr>
      <w:r w:rsidRPr="00EA7A47">
        <w:rPr>
          <w:rFonts w:ascii="標楷體" w:eastAsia="標楷體" w:hAnsi="標楷體" w:cs="標楷體"/>
          <w:b/>
          <w:sz w:val="24"/>
          <w:szCs w:val="24"/>
        </w:rPr>
        <w:t>課程內涵：</w:t>
      </w:r>
    </w:p>
    <w:tbl>
      <w:tblPr>
        <w:tblW w:w="14541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shd w:val="clear" w:color="auto" w:fill="FFFFFF" w:themeFill="background1"/>
        <w:tblLayout w:type="fixed"/>
        <w:tblLook w:val="0600" w:firstRow="0" w:lastRow="0" w:firstColumn="0" w:lastColumn="0" w:noHBand="1" w:noVBand="1"/>
      </w:tblPr>
      <w:tblGrid>
        <w:gridCol w:w="3111"/>
        <w:gridCol w:w="11430"/>
      </w:tblGrid>
      <w:tr w:rsidR="00BA2AA3" w:rsidRPr="00434C48" w14:paraId="00CD24CF" w14:textId="77777777" w:rsidTr="00061E29">
        <w:trPr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A6586EA" w14:textId="77777777" w:rsidR="00BA2AA3" w:rsidRPr="00EA7A47" w:rsidRDefault="00BA2AA3" w:rsidP="001A1539">
            <w:pP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總綱核心素養</w:t>
            </w:r>
          </w:p>
        </w:tc>
        <w:tc>
          <w:tcPr>
            <w:tcW w:w="11430" w:type="dxa"/>
            <w:tcBorders>
              <w:top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3F59E78" w14:textId="77777777" w:rsidR="00BA2AA3" w:rsidRPr="00EA7A47" w:rsidRDefault="00BA2AA3" w:rsidP="00BA2AA3">
            <w:pP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學習目標</w:t>
            </w:r>
          </w:p>
        </w:tc>
      </w:tr>
      <w:tr w:rsidR="00BA2AA3" w:rsidRPr="00434C48" w14:paraId="0501794A" w14:textId="77777777" w:rsidTr="001A1539">
        <w:trPr>
          <w:trHeight w:val="397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7993F0C" w14:textId="77777777" w:rsidR="00BA2AA3" w:rsidRPr="00EC7948" w:rsidRDefault="00BA2AA3" w:rsidP="001A153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A1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身心素質與自我精進</w:t>
            </w:r>
          </w:p>
          <w:p w14:paraId="7D148AFE" w14:textId="0AC09F26" w:rsidR="00BA2AA3" w:rsidRPr="00EC7948" w:rsidRDefault="00E92CA4" w:rsidP="001A153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■</w:t>
            </w:r>
            <w:r w:rsidR="00BA2AA3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BA2AA3" w:rsidRPr="008C4AD5">
              <w:rPr>
                <w:rFonts w:eastAsia="標楷體"/>
                <w:color w:val="auto"/>
                <w:sz w:val="24"/>
                <w:szCs w:val="24"/>
              </w:rPr>
              <w:t>A2</w:t>
            </w:r>
            <w:r w:rsidR="00BA2AA3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系統思考</w:t>
            </w:r>
            <w:r w:rsidR="00BA2AA3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與解決問題</w:t>
            </w:r>
          </w:p>
          <w:p w14:paraId="18253819" w14:textId="77777777" w:rsidR="00BA2AA3" w:rsidRPr="00EC7948" w:rsidRDefault="00BA2AA3" w:rsidP="001A153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A3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規劃執行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與創新應變</w:t>
            </w:r>
          </w:p>
          <w:p w14:paraId="66E5DA71" w14:textId="77777777" w:rsidR="00BA2AA3" w:rsidRPr="00EC7948" w:rsidRDefault="00BA2AA3" w:rsidP="001A153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B1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符號運用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與溝通表達</w:t>
            </w:r>
          </w:p>
          <w:p w14:paraId="1AFA0635" w14:textId="11E5C906" w:rsidR="00BA2AA3" w:rsidRPr="00EC7948" w:rsidRDefault="00E92CA4" w:rsidP="001A153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eastAsia="標楷體" w:hint="eastAsia"/>
                <w:color w:val="auto"/>
                <w:sz w:val="24"/>
                <w:szCs w:val="24"/>
              </w:rPr>
              <w:t>■</w:t>
            </w:r>
            <w:r>
              <w:rPr>
                <w:rFonts w:eastAsia="標楷體" w:hint="eastAsia"/>
                <w:color w:val="auto"/>
                <w:sz w:val="24"/>
                <w:szCs w:val="24"/>
              </w:rPr>
              <w:t xml:space="preserve">  </w:t>
            </w:r>
            <w:r w:rsidR="00BA2AA3" w:rsidRPr="008C4AD5">
              <w:rPr>
                <w:rFonts w:eastAsia="標楷體"/>
                <w:color w:val="auto"/>
                <w:sz w:val="24"/>
                <w:szCs w:val="24"/>
              </w:rPr>
              <w:t>B2</w:t>
            </w:r>
            <w:r w:rsidR="00BA2AA3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科技資訊</w:t>
            </w:r>
            <w:r w:rsidR="00BA2AA3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與媒體素養</w:t>
            </w:r>
          </w:p>
          <w:p w14:paraId="04CCDAFA" w14:textId="77777777" w:rsidR="00BA2AA3" w:rsidRPr="00EC7948" w:rsidRDefault="00BA2AA3" w:rsidP="001A153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B3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藝術涵養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與美感素養</w:t>
            </w:r>
          </w:p>
          <w:p w14:paraId="41F95361" w14:textId="77777777" w:rsidR="00BA2AA3" w:rsidRPr="00EC7948" w:rsidRDefault="00BA2AA3" w:rsidP="001A153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C1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道德實踐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與公民意識</w:t>
            </w:r>
          </w:p>
          <w:p w14:paraId="150090AD" w14:textId="1D085B5E" w:rsidR="00BA2AA3" w:rsidRPr="00EC7948" w:rsidRDefault="00E92CA4" w:rsidP="001A153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eastAsia="標楷體" w:hint="eastAsia"/>
                <w:color w:val="auto"/>
                <w:sz w:val="24"/>
                <w:szCs w:val="24"/>
              </w:rPr>
              <w:t>■</w:t>
            </w:r>
            <w:r>
              <w:rPr>
                <w:rFonts w:eastAsia="標楷體" w:hint="eastAsia"/>
                <w:color w:val="auto"/>
                <w:sz w:val="24"/>
                <w:szCs w:val="24"/>
              </w:rPr>
              <w:t xml:space="preserve">  </w:t>
            </w:r>
            <w:r w:rsidR="00BA2AA3" w:rsidRPr="008C4AD5">
              <w:rPr>
                <w:rFonts w:eastAsia="標楷體"/>
                <w:color w:val="auto"/>
                <w:sz w:val="24"/>
                <w:szCs w:val="24"/>
              </w:rPr>
              <w:t>C2</w:t>
            </w:r>
            <w:r w:rsidR="00BA2AA3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人際關係</w:t>
            </w:r>
            <w:r w:rsidR="00BA2AA3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與團隊合作</w:t>
            </w:r>
          </w:p>
          <w:p w14:paraId="51BAE78E" w14:textId="77777777" w:rsidR="00BA2AA3" w:rsidRPr="001D3382" w:rsidRDefault="00BA2AA3" w:rsidP="001A1539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C3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多元文化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與國際理解</w:t>
            </w:r>
          </w:p>
        </w:tc>
        <w:tc>
          <w:tcPr>
            <w:tcW w:w="1143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ECEE8F5" w14:textId="77777777" w:rsidR="00E92CA4" w:rsidRPr="00907C7A" w:rsidRDefault="00E92CA4" w:rsidP="00E92CA4">
            <w:pPr>
              <w:ind w:left="240" w:hangingChars="100" w:hanging="24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</w:t>
            </w:r>
            <w:r w:rsidRPr="00907C7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覺察人類生活相關議題，進而分析判斷及反思，並嘗試改善或解決問題。</w:t>
            </w:r>
          </w:p>
          <w:p w14:paraId="32CBCA62" w14:textId="77777777" w:rsidR="00E92CA4" w:rsidRPr="00907C7A" w:rsidRDefault="00E92CA4" w:rsidP="00E92CA4">
            <w:pPr>
              <w:ind w:left="240" w:hangingChars="100" w:hanging="24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</w:t>
            </w:r>
            <w:r w:rsidRPr="00907C7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理解不同時空的科技與媒體發展和應用，增進</w:t>
            </w:r>
            <w:proofErr w:type="gramStart"/>
            <w:r w:rsidRPr="00907C7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媒體識讀能力</w:t>
            </w:r>
            <w:proofErr w:type="gramEnd"/>
            <w:r w:rsidRPr="00907C7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，並思辨其在生活中可能帶來的衝突與影響。</w:t>
            </w:r>
          </w:p>
          <w:p w14:paraId="711D1D7F" w14:textId="4F1FE11A" w:rsidR="00BA2AA3" w:rsidRPr="00A42EF1" w:rsidRDefault="00E92CA4" w:rsidP="00E92CA4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</w:t>
            </w:r>
            <w:r w:rsidRPr="00907C7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具備同理與理性溝通的知能與態度，發展與人合作的互動關係。</w:t>
            </w:r>
          </w:p>
        </w:tc>
      </w:tr>
    </w:tbl>
    <w:p w14:paraId="2496D1F1" w14:textId="74A94AA5" w:rsidR="00A42EF1" w:rsidRPr="00EA7A47" w:rsidRDefault="00D37619" w:rsidP="00EA7A47">
      <w:pPr>
        <w:pStyle w:val="aff0"/>
        <w:numPr>
          <w:ilvl w:val="0"/>
          <w:numId w:val="35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/>
        <w:rPr>
          <w:rFonts w:ascii="標楷體" w:eastAsia="標楷體" w:hAnsi="標楷體" w:cs="標楷體"/>
          <w:sz w:val="24"/>
          <w:szCs w:val="24"/>
        </w:rPr>
      </w:pPr>
      <w:r w:rsidRPr="008C4AD5">
        <w:rPr>
          <w:rFonts w:ascii="標楷體" w:eastAsia="標楷體" w:hAnsi="標楷體" w:cs="標楷體"/>
          <w:b/>
          <w:sz w:val="24"/>
          <w:szCs w:val="24"/>
        </w:rPr>
        <w:lastRenderedPageBreak/>
        <w:t>課程架構：</w:t>
      </w:r>
    </w:p>
    <w:p w14:paraId="4900DE05" w14:textId="6F845E71" w:rsidR="00A42EF1" w:rsidRDefault="00524249" w:rsidP="00A42EF1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  <w:r>
        <w:rPr>
          <w:noProof/>
        </w:rPr>
        <w:drawing>
          <wp:inline distT="0" distB="0" distL="0" distR="0" wp14:anchorId="4427F7A8" wp14:editId="4C54C35E">
            <wp:extent cx="8747760" cy="1333500"/>
            <wp:effectExtent l="0" t="0" r="0" b="38100"/>
            <wp:docPr id="1862417932" name="資料庫圖表 1">
              <a:extLst xmlns:a="http://schemas.openxmlformats.org/drawingml/2006/main">
                <a:ext uri="{FF2B5EF4-FFF2-40B4-BE49-F238E27FC236}">
                  <a16:creationId xmlns:a16="http://schemas.microsoft.com/office/drawing/2014/main" id="{95D89024-C44C-7580-AAD7-9BBF5F63F6F3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8" r:lo="rId9" r:qs="rId10" r:cs="rId11"/>
              </a:graphicData>
            </a:graphic>
          </wp:inline>
        </w:drawing>
      </w:r>
    </w:p>
    <w:p w14:paraId="41524CFE" w14:textId="77777777" w:rsidR="00A42EF1" w:rsidRDefault="00A42EF1" w:rsidP="00A42EF1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</w:p>
    <w:p w14:paraId="0D608AB0" w14:textId="77777777" w:rsidR="00EA7A47" w:rsidRPr="00EA7A47" w:rsidRDefault="00EA7A47" w:rsidP="00A42EF1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</w:p>
    <w:p w14:paraId="5A487939" w14:textId="77777777" w:rsidR="00892BD8" w:rsidRPr="00892BD8" w:rsidRDefault="00A42EF1" w:rsidP="00EA7A47">
      <w:pPr>
        <w:pStyle w:val="aff0"/>
        <w:numPr>
          <w:ilvl w:val="0"/>
          <w:numId w:val="35"/>
        </w:numPr>
        <w:pBdr>
          <w:top w:val="nil"/>
          <w:left w:val="nil"/>
          <w:bottom w:val="nil"/>
          <w:right w:val="nil"/>
          <w:between w:val="nil"/>
        </w:pBdr>
        <w:snapToGrid w:val="0"/>
        <w:spacing w:line="240" w:lineRule="atLeast"/>
        <w:ind w:leftChars="0" w:left="505" w:hanging="482"/>
        <w:rPr>
          <w:rFonts w:eastAsia="標楷體"/>
          <w:color w:val="FF0000"/>
          <w:sz w:val="24"/>
          <w:szCs w:val="24"/>
        </w:rPr>
      </w:pPr>
      <w:r w:rsidRPr="008C4AD5">
        <w:rPr>
          <w:rFonts w:eastAsia="標楷體"/>
          <w:b/>
          <w:color w:val="auto"/>
          <w:sz w:val="24"/>
          <w:szCs w:val="24"/>
          <w:shd w:val="clear" w:color="auto" w:fill="FFFFFF" w:themeFill="background1"/>
        </w:rPr>
        <w:t>課程融入議題情形</w:t>
      </w:r>
      <w:r w:rsidR="00EA7A47" w:rsidRPr="008C4AD5">
        <w:rPr>
          <w:rFonts w:eastAsia="標楷體"/>
          <w:b/>
          <w:color w:val="auto"/>
          <w:sz w:val="24"/>
          <w:szCs w:val="24"/>
          <w:shd w:val="clear" w:color="auto" w:fill="FFFFFF" w:themeFill="background1"/>
        </w:rPr>
        <w:t>：</w:t>
      </w:r>
    </w:p>
    <w:p w14:paraId="010B7DFA" w14:textId="7563EA96" w:rsidR="00EA7A47" w:rsidRPr="008C4AD5" w:rsidRDefault="00A42EF1" w:rsidP="00EA7A47">
      <w:pPr>
        <w:pStyle w:val="Web"/>
        <w:numPr>
          <w:ilvl w:val="0"/>
          <w:numId w:val="40"/>
        </w:numPr>
        <w:snapToGrid w:val="0"/>
        <w:spacing w:line="240" w:lineRule="atLeast"/>
        <w:ind w:firstLine="10"/>
        <w:rPr>
          <w:b/>
          <w:color w:val="0070C0"/>
        </w:rPr>
      </w:pPr>
      <w:r w:rsidRPr="008C4AD5">
        <w:rPr>
          <w:rFonts w:ascii="標楷體" w:eastAsia="標楷體" w:hAnsi="標楷體" w:hint="eastAsia"/>
          <w:b/>
          <w:color w:val="0070C0"/>
        </w:rPr>
        <w:t>是否融入安全教育</w:t>
      </w:r>
      <w:r w:rsidRPr="008C4AD5">
        <w:rPr>
          <w:rFonts w:ascii="標楷體" w:eastAsia="標楷體" w:hAnsi="標楷體" w:cs="Times New Roman" w:hint="eastAsia"/>
          <w:b/>
          <w:color w:val="0070C0"/>
        </w:rPr>
        <w:t>(</w:t>
      </w:r>
      <w:r w:rsidRPr="008C4AD5">
        <w:rPr>
          <w:rFonts w:ascii="標楷體" w:eastAsia="標楷體" w:hAnsi="標楷體" w:hint="eastAsia"/>
          <w:b/>
          <w:color w:val="0070C0"/>
        </w:rPr>
        <w:t>交通安全</w:t>
      </w:r>
      <w:r w:rsidRPr="008C4AD5">
        <w:rPr>
          <w:rFonts w:ascii="標楷體" w:eastAsia="標楷體" w:hAnsi="標楷體" w:cs="Times New Roman" w:hint="eastAsia"/>
          <w:b/>
          <w:color w:val="0070C0"/>
        </w:rPr>
        <w:t>)</w:t>
      </w:r>
      <w:r w:rsidRPr="008C4AD5">
        <w:rPr>
          <w:rFonts w:ascii="標楷體" w:eastAsia="標楷體" w:hAnsi="標楷體" w:hint="eastAsia"/>
          <w:b/>
          <w:color w:val="0070C0"/>
        </w:rPr>
        <w:t>：</w:t>
      </w:r>
      <w:r w:rsidR="00524249">
        <w:rPr>
          <w:rFonts w:ascii="標楷體" w:eastAsia="標楷體" w:hAnsi="標楷體" w:hint="eastAsia"/>
          <w:b/>
          <w:color w:val="0070C0"/>
        </w:rPr>
        <w:t>■</w:t>
      </w:r>
      <w:r w:rsidRPr="008C4AD5">
        <w:rPr>
          <w:rFonts w:ascii="標楷體" w:eastAsia="標楷體" w:hAnsi="標楷體" w:hint="eastAsia"/>
          <w:b/>
          <w:color w:val="0070C0"/>
        </w:rPr>
        <w:t>是</w:t>
      </w:r>
      <w:r w:rsidRPr="008C4AD5">
        <w:rPr>
          <w:rFonts w:ascii="標楷體" w:eastAsia="標楷體" w:hAnsi="標楷體" w:cs="Times New Roman" w:hint="eastAsia"/>
          <w:b/>
          <w:color w:val="0070C0"/>
        </w:rPr>
        <w:t>(</w:t>
      </w:r>
      <w:r w:rsidRPr="008C4AD5">
        <w:rPr>
          <w:rFonts w:ascii="標楷體" w:eastAsia="標楷體" w:hAnsi="標楷體" w:hint="eastAsia"/>
          <w:b/>
          <w:color w:val="0070C0"/>
        </w:rPr>
        <w:t>第</w:t>
      </w:r>
      <w:r w:rsidR="00524249" w:rsidRPr="00524249">
        <w:rPr>
          <w:rFonts w:ascii="標楷體" w:eastAsia="標楷體" w:hAnsi="標楷體" w:cs="Times New Roman" w:hint="eastAsia"/>
          <w:b/>
          <w:color w:val="0070C0"/>
          <w:u w:val="thick"/>
        </w:rPr>
        <w:t>一、二</w:t>
      </w:r>
      <w:proofErr w:type="gramStart"/>
      <w:r w:rsidRPr="008C4AD5">
        <w:rPr>
          <w:rFonts w:ascii="標楷體" w:eastAsia="標楷體" w:hAnsi="標楷體" w:hint="eastAsia"/>
          <w:b/>
          <w:color w:val="0070C0"/>
        </w:rPr>
        <w:t>週</w:t>
      </w:r>
      <w:proofErr w:type="gramEnd"/>
      <w:r w:rsidRPr="008C4AD5">
        <w:rPr>
          <w:rFonts w:ascii="標楷體" w:eastAsia="標楷體" w:hAnsi="標楷體" w:cs="Times New Roman" w:hint="eastAsia"/>
          <w:b/>
          <w:color w:val="0070C0"/>
        </w:rPr>
        <w:t xml:space="preserve">) </w:t>
      </w:r>
      <w:r w:rsidRPr="008C4AD5">
        <w:rPr>
          <w:rFonts w:ascii="Webdings" w:hAnsi="Webdings" w:hint="eastAsia"/>
          <w:b/>
          <w:color w:val="0070C0"/>
        </w:rPr>
        <w:t>□</w:t>
      </w:r>
      <w:r w:rsidRPr="008C4AD5">
        <w:rPr>
          <w:rFonts w:ascii="標楷體" w:eastAsia="標楷體" w:hAnsi="標楷體" w:hint="eastAsia"/>
          <w:b/>
          <w:color w:val="0070C0"/>
        </w:rPr>
        <w:t>否</w:t>
      </w:r>
    </w:p>
    <w:p w14:paraId="30EC9E89" w14:textId="77777777" w:rsidR="00EA7A47" w:rsidRPr="008C4AD5" w:rsidRDefault="00A42EF1" w:rsidP="00EA7A47">
      <w:pPr>
        <w:pStyle w:val="Web"/>
        <w:numPr>
          <w:ilvl w:val="0"/>
          <w:numId w:val="40"/>
        </w:numPr>
        <w:snapToGrid w:val="0"/>
        <w:spacing w:line="240" w:lineRule="atLeast"/>
        <w:ind w:firstLine="10"/>
        <w:rPr>
          <w:b/>
          <w:color w:val="0070C0"/>
        </w:rPr>
      </w:pPr>
      <w:r w:rsidRPr="008C4AD5">
        <w:rPr>
          <w:rFonts w:ascii="標楷體" w:eastAsia="標楷體" w:hAnsi="標楷體" w:hint="eastAsia"/>
          <w:b/>
          <w:color w:val="0070C0"/>
        </w:rPr>
        <w:t>是否融入戶外教育：</w:t>
      </w:r>
      <w:r w:rsidRPr="008C4AD5">
        <w:rPr>
          <w:rFonts w:ascii="Webdings" w:hAnsi="Webdings" w:hint="eastAsia"/>
          <w:b/>
          <w:color w:val="0070C0"/>
        </w:rPr>
        <w:t>□</w:t>
      </w:r>
      <w:r w:rsidRPr="008C4AD5">
        <w:rPr>
          <w:rFonts w:ascii="標楷體" w:eastAsia="標楷體" w:hAnsi="標楷體" w:hint="eastAsia"/>
          <w:b/>
          <w:color w:val="0070C0"/>
        </w:rPr>
        <w:t>是</w:t>
      </w:r>
      <w:r w:rsidRPr="008C4AD5">
        <w:rPr>
          <w:rFonts w:ascii="標楷體" w:eastAsia="標楷體" w:hAnsi="標楷體" w:cs="Times New Roman" w:hint="eastAsia"/>
          <w:b/>
          <w:color w:val="0070C0"/>
        </w:rPr>
        <w:t>(</w:t>
      </w:r>
      <w:r w:rsidRPr="008C4AD5">
        <w:rPr>
          <w:rFonts w:ascii="標楷體" w:eastAsia="標楷體" w:hAnsi="標楷體" w:hint="eastAsia"/>
          <w:b/>
          <w:color w:val="0070C0"/>
        </w:rPr>
        <w:t>第</w:t>
      </w:r>
      <w:r w:rsidRPr="008C4AD5">
        <w:rPr>
          <w:rFonts w:ascii="標楷體" w:eastAsia="標楷體" w:hAnsi="標楷體" w:cs="Times New Roman" w:hint="eastAsia"/>
          <w:b/>
          <w:color w:val="0070C0"/>
        </w:rPr>
        <w:t>____</w:t>
      </w:r>
      <w:proofErr w:type="gramStart"/>
      <w:r w:rsidRPr="008C4AD5">
        <w:rPr>
          <w:rFonts w:ascii="標楷體" w:eastAsia="標楷體" w:hAnsi="標楷體" w:hint="eastAsia"/>
          <w:b/>
          <w:color w:val="0070C0"/>
        </w:rPr>
        <w:t>週</w:t>
      </w:r>
      <w:proofErr w:type="gramEnd"/>
      <w:r w:rsidRPr="008C4AD5">
        <w:rPr>
          <w:rFonts w:ascii="標楷體" w:eastAsia="標楷體" w:hAnsi="標楷體" w:cs="Times New Roman" w:hint="eastAsia"/>
          <w:b/>
          <w:color w:val="0070C0"/>
        </w:rPr>
        <w:t xml:space="preserve">) </w:t>
      </w:r>
      <w:r w:rsidRPr="008C4AD5">
        <w:rPr>
          <w:rFonts w:ascii="Webdings" w:hAnsi="Webdings" w:hint="eastAsia"/>
          <w:b/>
          <w:color w:val="0070C0"/>
        </w:rPr>
        <w:t>□</w:t>
      </w:r>
      <w:r w:rsidRPr="008C4AD5">
        <w:rPr>
          <w:rFonts w:ascii="標楷體" w:eastAsia="標楷體" w:hAnsi="標楷體" w:hint="eastAsia"/>
          <w:b/>
          <w:color w:val="0070C0"/>
        </w:rPr>
        <w:t>否</w:t>
      </w:r>
    </w:p>
    <w:p w14:paraId="008AC8E3" w14:textId="35484927" w:rsidR="00EA7A47" w:rsidRPr="008C4AD5" w:rsidRDefault="00A42EF1" w:rsidP="00EA7A47">
      <w:pPr>
        <w:pStyle w:val="Web"/>
        <w:numPr>
          <w:ilvl w:val="0"/>
          <w:numId w:val="40"/>
        </w:numPr>
        <w:snapToGrid w:val="0"/>
        <w:spacing w:line="240" w:lineRule="atLeast"/>
        <w:ind w:firstLine="10"/>
        <w:rPr>
          <w:b/>
          <w:color w:val="0070C0"/>
        </w:rPr>
      </w:pPr>
      <w:r w:rsidRPr="008C4AD5">
        <w:rPr>
          <w:rFonts w:ascii="標楷體" w:eastAsia="標楷體" w:hAnsi="標楷體" w:hint="eastAsia"/>
          <w:b/>
          <w:color w:val="0070C0"/>
        </w:rPr>
        <w:t>是否融入</w:t>
      </w:r>
      <w:r w:rsidR="008115BA" w:rsidRPr="00664E6A">
        <w:rPr>
          <w:rFonts w:ascii="標楷體" w:eastAsia="標楷體" w:hAnsi="標楷體" w:hint="eastAsia"/>
          <w:b/>
          <w:color w:val="4472C4" w:themeColor="accent5"/>
        </w:rPr>
        <w:t>性別平等教育</w:t>
      </w:r>
      <w:r w:rsidRPr="008C4AD5">
        <w:rPr>
          <w:rFonts w:ascii="標楷體" w:eastAsia="標楷體" w:hAnsi="標楷體" w:hint="eastAsia"/>
          <w:b/>
          <w:color w:val="0070C0"/>
        </w:rPr>
        <w:t>：</w:t>
      </w:r>
      <w:r w:rsidR="00524249">
        <w:rPr>
          <w:rFonts w:ascii="標楷體" w:eastAsia="標楷體" w:hAnsi="標楷體" w:hint="eastAsia"/>
          <w:b/>
          <w:color w:val="0070C0"/>
        </w:rPr>
        <w:t>■</w:t>
      </w:r>
      <w:r w:rsidRPr="008C4AD5">
        <w:rPr>
          <w:rFonts w:ascii="標楷體" w:eastAsia="標楷體" w:hAnsi="標楷體" w:hint="eastAsia"/>
          <w:b/>
          <w:color w:val="0070C0"/>
        </w:rPr>
        <w:t>是</w:t>
      </w:r>
      <w:r w:rsidRPr="008C4AD5">
        <w:rPr>
          <w:rFonts w:ascii="標楷體" w:eastAsia="標楷體" w:hAnsi="標楷體" w:cs="Times New Roman" w:hint="eastAsia"/>
          <w:b/>
          <w:color w:val="0070C0"/>
        </w:rPr>
        <w:t>(</w:t>
      </w:r>
      <w:r w:rsidRPr="008C4AD5">
        <w:rPr>
          <w:rFonts w:ascii="標楷體" w:eastAsia="標楷體" w:hAnsi="標楷體" w:hint="eastAsia"/>
          <w:b/>
          <w:color w:val="0070C0"/>
        </w:rPr>
        <w:t>第</w:t>
      </w:r>
      <w:r w:rsidR="00914D47">
        <w:rPr>
          <w:rFonts w:ascii="標楷體" w:eastAsia="標楷體" w:hAnsi="標楷體" w:cs="Times New Roman" w:hint="eastAsia"/>
          <w:b/>
          <w:color w:val="0070C0"/>
          <w:u w:val="thick"/>
        </w:rPr>
        <w:t>三、四、五</w:t>
      </w:r>
      <w:r w:rsidR="00341082">
        <w:rPr>
          <w:rFonts w:ascii="標楷體" w:eastAsia="標楷體" w:hAnsi="標楷體" w:cs="Times New Roman" w:hint="eastAsia"/>
          <w:b/>
          <w:color w:val="0070C0"/>
          <w:u w:val="thick"/>
        </w:rPr>
        <w:t>、十二</w:t>
      </w:r>
      <w:proofErr w:type="gramStart"/>
      <w:r w:rsidRPr="008C4AD5">
        <w:rPr>
          <w:rFonts w:ascii="標楷體" w:eastAsia="標楷體" w:hAnsi="標楷體" w:hint="eastAsia"/>
          <w:b/>
          <w:color w:val="0070C0"/>
        </w:rPr>
        <w:t>週</w:t>
      </w:r>
      <w:proofErr w:type="gramEnd"/>
      <w:r w:rsidRPr="008C4AD5">
        <w:rPr>
          <w:rFonts w:ascii="標楷體" w:eastAsia="標楷體" w:hAnsi="標楷體" w:cs="Times New Roman" w:hint="eastAsia"/>
          <w:b/>
          <w:color w:val="0070C0"/>
        </w:rPr>
        <w:t xml:space="preserve">) </w:t>
      </w:r>
      <w:r w:rsidRPr="008C4AD5">
        <w:rPr>
          <w:rFonts w:ascii="Webdings" w:hAnsi="Webdings" w:hint="eastAsia"/>
          <w:b/>
          <w:color w:val="0070C0"/>
        </w:rPr>
        <w:t>□</w:t>
      </w:r>
      <w:r w:rsidRPr="008C4AD5">
        <w:rPr>
          <w:rFonts w:ascii="標楷體" w:eastAsia="標楷體" w:hAnsi="標楷體" w:hint="eastAsia"/>
          <w:b/>
          <w:color w:val="0070C0"/>
        </w:rPr>
        <w:t>否</w:t>
      </w:r>
    </w:p>
    <w:p w14:paraId="674966A5" w14:textId="6B56DA12" w:rsidR="00EA7A47" w:rsidRDefault="00A42EF1" w:rsidP="00EA7A47">
      <w:pPr>
        <w:pStyle w:val="Web"/>
        <w:numPr>
          <w:ilvl w:val="0"/>
          <w:numId w:val="40"/>
        </w:numPr>
        <w:snapToGrid w:val="0"/>
        <w:spacing w:line="240" w:lineRule="atLeast"/>
        <w:ind w:firstLine="10"/>
        <w:rPr>
          <w:color w:val="0070C0"/>
        </w:rPr>
      </w:pPr>
      <w:r w:rsidRPr="00A42EF1">
        <w:rPr>
          <w:rFonts w:ascii="標楷體" w:eastAsia="標楷體" w:hAnsi="標楷體" w:hint="eastAsia"/>
          <w:color w:val="0070C0"/>
        </w:rPr>
        <w:t>其他議題融入情形</w:t>
      </w:r>
      <w:r w:rsidRPr="00A42EF1">
        <w:rPr>
          <w:rFonts w:ascii="標楷體" w:eastAsia="標楷體" w:hAnsi="標楷體" w:cs="Times New Roman" w:hint="eastAsia"/>
          <w:color w:val="0070C0"/>
        </w:rPr>
        <w:t>(</w:t>
      </w:r>
      <w:r w:rsidRPr="00A42EF1">
        <w:rPr>
          <w:rFonts w:ascii="標楷體" w:eastAsia="標楷體" w:hAnsi="標楷體" w:hint="eastAsia"/>
          <w:color w:val="0070C0"/>
        </w:rPr>
        <w:t>有的請打勾</w:t>
      </w:r>
      <w:r w:rsidRPr="00A42EF1">
        <w:rPr>
          <w:rFonts w:ascii="標楷體" w:eastAsia="標楷體" w:hAnsi="標楷體" w:cs="Times New Roman" w:hint="eastAsia"/>
          <w:color w:val="0070C0"/>
        </w:rPr>
        <w:t>)</w:t>
      </w:r>
      <w:r w:rsidRPr="00A42EF1">
        <w:rPr>
          <w:rFonts w:ascii="標楷體" w:eastAsia="標楷體" w:hAnsi="標楷體" w:hint="eastAsia"/>
          <w:color w:val="0070C0"/>
        </w:rPr>
        <w:t>：</w:t>
      </w:r>
      <w:r w:rsidR="00524249">
        <w:rPr>
          <w:rFonts w:ascii="標楷體" w:eastAsia="標楷體" w:hAnsi="標楷體" w:hint="eastAsia"/>
          <w:color w:val="0070C0"/>
        </w:rPr>
        <w:t>■</w:t>
      </w:r>
      <w:r w:rsidRPr="00A42EF1">
        <w:rPr>
          <w:rFonts w:ascii="標楷體" w:eastAsia="標楷體" w:hAnsi="標楷體" w:hint="eastAsia"/>
          <w:color w:val="0070C0"/>
        </w:rPr>
        <w:t>性別平等、</w:t>
      </w:r>
      <w:r w:rsidR="00524249">
        <w:rPr>
          <w:rFonts w:ascii="標楷體" w:eastAsia="標楷體" w:hAnsi="標楷體" w:hint="eastAsia"/>
          <w:color w:val="0070C0"/>
        </w:rPr>
        <w:t>■</w:t>
      </w:r>
      <w:r w:rsidRPr="00A42EF1">
        <w:rPr>
          <w:rFonts w:ascii="標楷體" w:eastAsia="標楷體" w:hAnsi="標楷體" w:hint="eastAsia"/>
          <w:color w:val="0070C0"/>
        </w:rPr>
        <w:t>人權、</w:t>
      </w:r>
      <w:r w:rsidRPr="00A42EF1">
        <w:rPr>
          <w:rFonts w:ascii="Webdings" w:hAnsi="Webdings" w:hint="eastAsia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環境、</w:t>
      </w:r>
      <w:r w:rsidRPr="00A42EF1">
        <w:rPr>
          <w:rFonts w:ascii="Webdings" w:hAnsi="Webdings" w:hint="eastAsia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海洋、</w:t>
      </w:r>
      <w:r w:rsidR="00524249">
        <w:rPr>
          <w:rFonts w:ascii="標楷體" w:eastAsia="標楷體" w:hAnsi="標楷體" w:hint="eastAsia"/>
          <w:color w:val="0070C0"/>
        </w:rPr>
        <w:t>■</w:t>
      </w:r>
      <w:r w:rsidRPr="00A42EF1">
        <w:rPr>
          <w:rFonts w:ascii="標楷體" w:eastAsia="標楷體" w:hAnsi="標楷體" w:hint="eastAsia"/>
          <w:color w:val="0070C0"/>
        </w:rPr>
        <w:t>品德、</w:t>
      </w:r>
      <w:r w:rsidR="00FB1B92">
        <w:rPr>
          <w:rFonts w:ascii="標楷體" w:eastAsia="標楷體" w:hAnsi="標楷體" w:hint="eastAsia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法治、</w:t>
      </w:r>
      <w:r w:rsidR="00524249">
        <w:rPr>
          <w:rFonts w:ascii="標楷體" w:eastAsia="標楷體" w:hAnsi="標楷體" w:hint="eastAsia"/>
          <w:color w:val="0070C0"/>
        </w:rPr>
        <w:t>■</w:t>
      </w:r>
      <w:r w:rsidRPr="00A42EF1">
        <w:rPr>
          <w:rFonts w:ascii="標楷體" w:eastAsia="標楷體" w:hAnsi="標楷體" w:hint="eastAsia"/>
          <w:color w:val="0070C0"/>
        </w:rPr>
        <w:t>科技、</w:t>
      </w:r>
      <w:r w:rsidRPr="00A42EF1">
        <w:rPr>
          <w:rFonts w:ascii="Webdings" w:hAnsi="Webdings" w:hint="eastAsia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資訊、</w:t>
      </w:r>
      <w:r w:rsidRPr="00A42EF1">
        <w:rPr>
          <w:rFonts w:ascii="Webdings" w:hAnsi="Webdings" w:hint="eastAsia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能源、</w:t>
      </w:r>
      <w:r w:rsidRPr="00A42EF1">
        <w:rPr>
          <w:rFonts w:ascii="Webdings" w:hAnsi="Webdings" w:hint="eastAsia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防災、</w:t>
      </w:r>
    </w:p>
    <w:p w14:paraId="05F3B6A7" w14:textId="753AE3F9" w:rsidR="00A42EF1" w:rsidRPr="00A42EF1" w:rsidRDefault="00A42EF1" w:rsidP="00EA7A47">
      <w:pPr>
        <w:pStyle w:val="Web"/>
        <w:snapToGrid w:val="0"/>
        <w:spacing w:line="240" w:lineRule="atLeast"/>
        <w:ind w:left="490" w:firstLineChars="1592" w:firstLine="3821"/>
        <w:rPr>
          <w:color w:val="0070C0"/>
        </w:rPr>
      </w:pPr>
      <w:r w:rsidRPr="00A42EF1">
        <w:rPr>
          <w:rFonts w:hint="eastAsia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 xml:space="preserve">家庭教育、 </w:t>
      </w:r>
      <w:r w:rsidRPr="00A42EF1">
        <w:rPr>
          <w:rFonts w:ascii="Webdings" w:hAnsi="Webdings" w:hint="eastAsia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生涯規劃、</w:t>
      </w:r>
      <w:r w:rsidR="00524249">
        <w:rPr>
          <w:rFonts w:ascii="標楷體" w:eastAsia="標楷體" w:hAnsi="標楷體" w:hint="eastAsia"/>
          <w:color w:val="0070C0"/>
        </w:rPr>
        <w:t>■</w:t>
      </w:r>
      <w:r w:rsidRPr="00A42EF1">
        <w:rPr>
          <w:rFonts w:ascii="標楷體" w:eastAsia="標楷體" w:hAnsi="標楷體" w:hint="eastAsia"/>
          <w:color w:val="0070C0"/>
        </w:rPr>
        <w:t>多元文化、</w:t>
      </w:r>
      <w:r w:rsidR="00524249">
        <w:rPr>
          <w:rFonts w:ascii="標楷體" w:eastAsia="標楷體" w:hAnsi="標楷體" w:hint="eastAsia"/>
          <w:color w:val="0070C0"/>
        </w:rPr>
        <w:t>■</w:t>
      </w:r>
      <w:r w:rsidRPr="00A42EF1">
        <w:rPr>
          <w:rFonts w:ascii="標楷體" w:eastAsia="標楷體" w:hAnsi="標楷體" w:hint="eastAsia"/>
          <w:color w:val="0070C0"/>
        </w:rPr>
        <w:t>閱讀素養、</w:t>
      </w:r>
      <w:r w:rsidRPr="00A42EF1">
        <w:rPr>
          <w:rFonts w:ascii="Webdings" w:hAnsi="Webdings" w:hint="eastAsia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國際教育、</w:t>
      </w:r>
      <w:r w:rsidRPr="00A42EF1">
        <w:rPr>
          <w:rFonts w:ascii="Webdings" w:hAnsi="Webdings" w:hint="eastAsia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原住民族教育</w:t>
      </w:r>
    </w:p>
    <w:p w14:paraId="0203DD50" w14:textId="77777777" w:rsidR="00601FAC" w:rsidRDefault="00601FAC" w:rsidP="00601FAC">
      <w:pPr>
        <w:pBdr>
          <w:top w:val="nil"/>
          <w:left w:val="nil"/>
          <w:bottom w:val="nil"/>
          <w:right w:val="nil"/>
          <w:between w:val="nil"/>
        </w:pBdr>
        <w:snapToGrid w:val="0"/>
        <w:spacing w:line="240" w:lineRule="atLeast"/>
        <w:rPr>
          <w:rFonts w:ascii="標楷體" w:eastAsia="標楷體" w:hAnsi="標楷體" w:cs="標楷體"/>
          <w:b/>
          <w:sz w:val="24"/>
          <w:szCs w:val="24"/>
        </w:rPr>
      </w:pPr>
    </w:p>
    <w:p w14:paraId="573183EE" w14:textId="77777777" w:rsidR="00524249" w:rsidRDefault="00524249" w:rsidP="00601FAC">
      <w:pPr>
        <w:pBdr>
          <w:top w:val="nil"/>
          <w:left w:val="nil"/>
          <w:bottom w:val="nil"/>
          <w:right w:val="nil"/>
          <w:between w:val="nil"/>
        </w:pBdr>
        <w:snapToGrid w:val="0"/>
        <w:spacing w:line="240" w:lineRule="atLeast"/>
        <w:rPr>
          <w:rFonts w:ascii="標楷體" w:eastAsia="標楷體" w:hAnsi="標楷體" w:cs="標楷體"/>
          <w:b/>
          <w:sz w:val="24"/>
          <w:szCs w:val="24"/>
        </w:rPr>
      </w:pPr>
    </w:p>
    <w:p w14:paraId="70C1A0D0" w14:textId="77777777" w:rsidR="00524249" w:rsidRDefault="00524249" w:rsidP="00601FAC">
      <w:pPr>
        <w:pBdr>
          <w:top w:val="nil"/>
          <w:left w:val="nil"/>
          <w:bottom w:val="nil"/>
          <w:right w:val="nil"/>
          <w:between w:val="nil"/>
        </w:pBdr>
        <w:snapToGrid w:val="0"/>
        <w:spacing w:line="240" w:lineRule="atLeast"/>
        <w:rPr>
          <w:rFonts w:ascii="標楷體" w:eastAsia="標楷體" w:hAnsi="標楷體" w:cs="標楷體"/>
          <w:b/>
          <w:sz w:val="24"/>
          <w:szCs w:val="24"/>
        </w:rPr>
      </w:pPr>
    </w:p>
    <w:p w14:paraId="62BBBB96" w14:textId="77777777" w:rsidR="00524249" w:rsidRDefault="00524249" w:rsidP="00601FAC">
      <w:pPr>
        <w:pBdr>
          <w:top w:val="nil"/>
          <w:left w:val="nil"/>
          <w:bottom w:val="nil"/>
          <w:right w:val="nil"/>
          <w:between w:val="nil"/>
        </w:pBdr>
        <w:snapToGrid w:val="0"/>
        <w:spacing w:line="240" w:lineRule="atLeast"/>
        <w:rPr>
          <w:rFonts w:ascii="標楷體" w:eastAsia="標楷體" w:hAnsi="標楷體" w:cs="標楷體"/>
          <w:b/>
          <w:sz w:val="24"/>
          <w:szCs w:val="24"/>
        </w:rPr>
      </w:pPr>
    </w:p>
    <w:p w14:paraId="5DAD0E12" w14:textId="77777777" w:rsidR="00524249" w:rsidRDefault="00524249" w:rsidP="00601FAC">
      <w:pPr>
        <w:pBdr>
          <w:top w:val="nil"/>
          <w:left w:val="nil"/>
          <w:bottom w:val="nil"/>
          <w:right w:val="nil"/>
          <w:between w:val="nil"/>
        </w:pBdr>
        <w:snapToGrid w:val="0"/>
        <w:spacing w:line="240" w:lineRule="atLeast"/>
        <w:rPr>
          <w:rFonts w:ascii="標楷體" w:eastAsia="標楷體" w:hAnsi="標楷體" w:cs="標楷體"/>
          <w:b/>
          <w:sz w:val="24"/>
          <w:szCs w:val="24"/>
        </w:rPr>
      </w:pPr>
    </w:p>
    <w:p w14:paraId="00325B40" w14:textId="77777777" w:rsidR="00524249" w:rsidRDefault="00524249" w:rsidP="00601FAC">
      <w:pPr>
        <w:pBdr>
          <w:top w:val="nil"/>
          <w:left w:val="nil"/>
          <w:bottom w:val="nil"/>
          <w:right w:val="nil"/>
          <w:between w:val="nil"/>
        </w:pBdr>
        <w:snapToGrid w:val="0"/>
        <w:spacing w:line="240" w:lineRule="atLeast"/>
        <w:rPr>
          <w:rFonts w:ascii="標楷體" w:eastAsia="標楷體" w:hAnsi="標楷體" w:cs="標楷體"/>
          <w:b/>
          <w:sz w:val="24"/>
          <w:szCs w:val="24"/>
        </w:rPr>
      </w:pPr>
    </w:p>
    <w:p w14:paraId="7C68D58F" w14:textId="77777777" w:rsidR="00524249" w:rsidRDefault="00524249" w:rsidP="00601FAC">
      <w:pPr>
        <w:pBdr>
          <w:top w:val="nil"/>
          <w:left w:val="nil"/>
          <w:bottom w:val="nil"/>
          <w:right w:val="nil"/>
          <w:between w:val="nil"/>
        </w:pBdr>
        <w:snapToGrid w:val="0"/>
        <w:spacing w:line="240" w:lineRule="atLeast"/>
        <w:rPr>
          <w:rFonts w:ascii="標楷體" w:eastAsia="標楷體" w:hAnsi="標楷體" w:cs="標楷體"/>
          <w:b/>
          <w:sz w:val="24"/>
          <w:szCs w:val="24"/>
        </w:rPr>
      </w:pPr>
    </w:p>
    <w:p w14:paraId="0EA19DB6" w14:textId="77777777" w:rsidR="00524249" w:rsidRPr="00524249" w:rsidRDefault="00524249" w:rsidP="00601FAC">
      <w:pPr>
        <w:pBdr>
          <w:top w:val="nil"/>
          <w:left w:val="nil"/>
          <w:bottom w:val="nil"/>
          <w:right w:val="nil"/>
          <w:between w:val="nil"/>
        </w:pBdr>
        <w:snapToGrid w:val="0"/>
        <w:spacing w:line="240" w:lineRule="atLeast"/>
        <w:rPr>
          <w:rFonts w:ascii="標楷體" w:eastAsia="標楷體" w:hAnsi="標楷體" w:cs="標楷體"/>
          <w:b/>
          <w:sz w:val="24"/>
          <w:szCs w:val="24"/>
        </w:rPr>
      </w:pPr>
    </w:p>
    <w:p w14:paraId="71B2DECF" w14:textId="43E9F90A" w:rsidR="00D37619" w:rsidRPr="008C4AD5" w:rsidRDefault="00D37619" w:rsidP="00724122">
      <w:pPr>
        <w:pStyle w:val="aff0"/>
        <w:numPr>
          <w:ilvl w:val="0"/>
          <w:numId w:val="35"/>
        </w:numPr>
        <w:pBdr>
          <w:top w:val="nil"/>
          <w:left w:val="nil"/>
          <w:bottom w:val="nil"/>
          <w:right w:val="nil"/>
          <w:between w:val="nil"/>
        </w:pBdr>
        <w:snapToGrid w:val="0"/>
        <w:spacing w:line="240" w:lineRule="atLeast"/>
        <w:ind w:leftChars="0" w:left="505" w:hanging="482"/>
        <w:rPr>
          <w:rFonts w:ascii="標楷體" w:eastAsia="標楷體" w:hAnsi="標楷體" w:cs="標楷體"/>
          <w:b/>
          <w:sz w:val="24"/>
          <w:szCs w:val="24"/>
        </w:rPr>
      </w:pPr>
      <w:r w:rsidRPr="008C4AD5">
        <w:rPr>
          <w:rFonts w:ascii="標楷體" w:eastAsia="標楷體" w:hAnsi="標楷體" w:cs="標楷體"/>
          <w:b/>
          <w:sz w:val="24"/>
          <w:szCs w:val="24"/>
        </w:rPr>
        <w:lastRenderedPageBreak/>
        <w:t>素養導向教學規劃：</w:t>
      </w:r>
    </w:p>
    <w:tbl>
      <w:tblPr>
        <w:tblW w:w="15079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247"/>
        <w:gridCol w:w="1701"/>
        <w:gridCol w:w="1701"/>
        <w:gridCol w:w="2835"/>
        <w:gridCol w:w="586"/>
        <w:gridCol w:w="1559"/>
        <w:gridCol w:w="1276"/>
        <w:gridCol w:w="1276"/>
        <w:gridCol w:w="1984"/>
        <w:gridCol w:w="914"/>
      </w:tblGrid>
      <w:tr w:rsidR="00724122" w:rsidRPr="002026C7" w14:paraId="0B139D0B" w14:textId="77777777" w:rsidTr="00245E01">
        <w:trPr>
          <w:jc w:val="center"/>
        </w:trPr>
        <w:tc>
          <w:tcPr>
            <w:tcW w:w="124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14:paraId="761AA99A" w14:textId="77777777" w:rsidR="00724122" w:rsidRPr="00EA7A47" w:rsidRDefault="00724122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340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7E96344" w14:textId="77777777" w:rsidR="00724122" w:rsidRPr="00EA7A47" w:rsidRDefault="00724122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學習重點</w:t>
            </w:r>
          </w:p>
        </w:tc>
        <w:tc>
          <w:tcPr>
            <w:tcW w:w="2835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F921E50" w14:textId="77777777" w:rsidR="00724122" w:rsidRPr="00EA7A47" w:rsidRDefault="00724122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單元/主題名稱與活動內容</w:t>
            </w:r>
          </w:p>
        </w:tc>
        <w:tc>
          <w:tcPr>
            <w:tcW w:w="586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3A1D195" w14:textId="77777777" w:rsidR="00724122" w:rsidRPr="00EA7A47" w:rsidRDefault="00724122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節數</w:t>
            </w:r>
          </w:p>
        </w:tc>
        <w:tc>
          <w:tcPr>
            <w:tcW w:w="1559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8977A9B" w14:textId="328769BF" w:rsidR="00724122" w:rsidRPr="00EA7A47" w:rsidRDefault="00724122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教學資源</w:t>
            </w:r>
          </w:p>
        </w:tc>
        <w:tc>
          <w:tcPr>
            <w:tcW w:w="1276" w:type="dxa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14:paraId="61F217E5" w14:textId="3D3B99C8" w:rsidR="00724122" w:rsidRPr="00EA7A47" w:rsidRDefault="00724122" w:rsidP="0072412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學習策略</w:t>
            </w:r>
          </w:p>
        </w:tc>
        <w:tc>
          <w:tcPr>
            <w:tcW w:w="1276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F8B9312" w14:textId="77777777" w:rsidR="00724122" w:rsidRPr="00EA7A47" w:rsidRDefault="00724122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評量方式</w:t>
            </w:r>
          </w:p>
        </w:tc>
        <w:tc>
          <w:tcPr>
            <w:tcW w:w="1984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895DC13" w14:textId="77777777" w:rsidR="00724122" w:rsidRPr="00EA7A47" w:rsidRDefault="00724122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融入議題</w:t>
            </w:r>
          </w:p>
        </w:tc>
        <w:tc>
          <w:tcPr>
            <w:tcW w:w="914" w:type="dxa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14:paraId="3828AA22" w14:textId="77777777" w:rsidR="00724122" w:rsidRPr="00EA7A47" w:rsidRDefault="00724122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備註</w:t>
            </w:r>
          </w:p>
        </w:tc>
      </w:tr>
      <w:tr w:rsidR="00724122" w:rsidRPr="002026C7" w14:paraId="4EE04709" w14:textId="77777777" w:rsidTr="00245E01">
        <w:trPr>
          <w:jc w:val="center"/>
        </w:trPr>
        <w:tc>
          <w:tcPr>
            <w:tcW w:w="1247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A7C5570" w14:textId="77777777" w:rsidR="00724122" w:rsidRPr="002026C7" w:rsidRDefault="00724122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EE66421" w14:textId="77777777" w:rsidR="00724122" w:rsidRPr="00275EA1" w:rsidRDefault="00724122" w:rsidP="001A1539">
            <w:pP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275EA1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學習表現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79C39E7" w14:textId="77777777" w:rsidR="00724122" w:rsidRPr="00275EA1" w:rsidRDefault="00724122" w:rsidP="001A1539">
            <w:pP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275EA1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學習內容</w:t>
            </w:r>
          </w:p>
        </w:tc>
        <w:tc>
          <w:tcPr>
            <w:tcW w:w="2835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F662CAE" w14:textId="77777777" w:rsidR="00724122" w:rsidRPr="002026C7" w:rsidRDefault="00724122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586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DCD0048" w14:textId="77777777" w:rsidR="00724122" w:rsidRPr="002026C7" w:rsidRDefault="00724122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D2BBF23" w14:textId="77777777" w:rsidR="00724122" w:rsidRPr="002026C7" w:rsidRDefault="00724122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5C90814D" w14:textId="3500DD04" w:rsidR="00724122" w:rsidRPr="002026C7" w:rsidRDefault="00724122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EBD5B30" w14:textId="77777777" w:rsidR="00724122" w:rsidRPr="002026C7" w:rsidRDefault="00724122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1600FB6" w14:textId="77777777" w:rsidR="00724122" w:rsidRPr="002026C7" w:rsidRDefault="00724122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914" w:type="dxa"/>
            <w:vMerge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4D4799B3" w14:textId="77777777" w:rsidR="00724122" w:rsidRPr="002026C7" w:rsidRDefault="00724122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1A33B8" w:rsidRPr="00500692" w14:paraId="3308F13A" w14:textId="77777777" w:rsidTr="002654EF">
        <w:trPr>
          <w:trHeight w:val="1298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4047368" w14:textId="77777777" w:rsidR="001A33B8" w:rsidRPr="00157C94" w:rsidRDefault="001A33B8" w:rsidP="001A33B8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</w:pPr>
            <w:r w:rsidRPr="00157C94">
              <w:rPr>
                <w:rFonts w:ascii="標楷體" w:eastAsia="標楷體" w:hAnsi="標楷體" w:cs="標楷體" w:hint="eastAsia"/>
                <w:b/>
                <w:bCs/>
                <w:color w:val="auto"/>
                <w:sz w:val="24"/>
                <w:szCs w:val="24"/>
              </w:rPr>
              <w:t>第一</w:t>
            </w:r>
            <w:proofErr w:type="gramStart"/>
            <w:r w:rsidRPr="00157C94">
              <w:rPr>
                <w:rFonts w:ascii="標楷體" w:eastAsia="標楷體" w:hAnsi="標楷體" w:cs="標楷體" w:hint="eastAsia"/>
                <w:b/>
                <w:bCs/>
                <w:color w:val="auto"/>
                <w:sz w:val="24"/>
                <w:szCs w:val="24"/>
              </w:rPr>
              <w:t>週</w:t>
            </w:r>
            <w:proofErr w:type="gramEnd"/>
          </w:p>
          <w:p w14:paraId="39CC0013" w14:textId="7729507E" w:rsidR="001A33B8" w:rsidRPr="00157C94" w:rsidRDefault="001A33B8" w:rsidP="001A33B8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14:paraId="37A8AB4D" w14:textId="77777777" w:rsidR="001A33B8" w:rsidRPr="00F8154E" w:rsidRDefault="001A33B8" w:rsidP="001A33B8">
            <w:pPr>
              <w:pStyle w:val="Default"/>
              <w:ind w:left="240" w:hangingChars="100" w:hanging="240"/>
              <w:jc w:val="left"/>
              <w:rPr>
                <w:rFonts w:eastAsia="標楷體"/>
                <w:color w:val="auto"/>
              </w:rPr>
            </w:pPr>
            <w:r w:rsidRPr="00F8154E">
              <w:rPr>
                <w:rFonts w:eastAsia="標楷體" w:hint="eastAsia"/>
                <w:color w:val="auto"/>
              </w:rPr>
              <w:t>1</w:t>
            </w:r>
            <w:r w:rsidRPr="00F8154E">
              <w:rPr>
                <w:rFonts w:eastAsia="標楷體"/>
                <w:color w:val="auto"/>
              </w:rPr>
              <w:t>.</w:t>
            </w:r>
            <w:r w:rsidRPr="00F8154E">
              <w:rPr>
                <w:rFonts w:eastAsia="標楷體" w:hint="eastAsia"/>
                <w:color w:val="auto"/>
              </w:rPr>
              <w:t>發覺生活經驗或社會現象與社會領域內容知識的關係。</w:t>
            </w:r>
          </w:p>
          <w:p w14:paraId="5CC088BB" w14:textId="77777777" w:rsidR="001A33B8" w:rsidRPr="00F8154E" w:rsidRDefault="001A33B8" w:rsidP="001A33B8">
            <w:pPr>
              <w:pStyle w:val="Default"/>
              <w:ind w:left="240" w:hangingChars="100" w:hanging="240"/>
              <w:jc w:val="left"/>
              <w:rPr>
                <w:rFonts w:eastAsia="標楷體"/>
                <w:color w:val="auto"/>
              </w:rPr>
            </w:pPr>
            <w:r w:rsidRPr="00F8154E">
              <w:rPr>
                <w:rFonts w:eastAsia="標楷體" w:hint="eastAsia"/>
                <w:color w:val="auto"/>
              </w:rPr>
              <w:t>2</w:t>
            </w:r>
            <w:r w:rsidRPr="00F8154E">
              <w:rPr>
                <w:rFonts w:eastAsia="標楷體"/>
                <w:color w:val="auto"/>
              </w:rPr>
              <w:t>.</w:t>
            </w:r>
            <w:r w:rsidRPr="00F8154E">
              <w:rPr>
                <w:rFonts w:eastAsia="標楷體" w:hint="eastAsia"/>
                <w:color w:val="auto"/>
              </w:rPr>
              <w:t>應用社會領域內容知識解析生活經驗或社會現象。</w:t>
            </w:r>
          </w:p>
          <w:p w14:paraId="614A4D04" w14:textId="77777777" w:rsidR="001A33B8" w:rsidRPr="00F8154E" w:rsidRDefault="001A33B8" w:rsidP="001A33B8">
            <w:pPr>
              <w:pStyle w:val="Default"/>
              <w:ind w:left="240" w:hangingChars="100" w:hanging="240"/>
              <w:jc w:val="left"/>
              <w:rPr>
                <w:rFonts w:eastAsia="標楷體"/>
                <w:color w:val="auto"/>
              </w:rPr>
            </w:pPr>
            <w:r w:rsidRPr="00F8154E">
              <w:rPr>
                <w:rFonts w:eastAsia="標楷體" w:hint="eastAsia"/>
                <w:color w:val="auto"/>
              </w:rPr>
              <w:t>3</w:t>
            </w:r>
            <w:r w:rsidRPr="00F8154E">
              <w:rPr>
                <w:rFonts w:eastAsia="標楷體"/>
                <w:color w:val="auto"/>
              </w:rPr>
              <w:t>.</w:t>
            </w:r>
            <w:r w:rsidRPr="00F8154E">
              <w:rPr>
                <w:rFonts w:eastAsia="標楷體" w:hint="eastAsia"/>
                <w:color w:val="auto"/>
              </w:rPr>
              <w:t>運用公民知識，提出自己對公共議題的見解。</w:t>
            </w:r>
          </w:p>
          <w:p w14:paraId="7A797F8C" w14:textId="77777777" w:rsidR="001A33B8" w:rsidRPr="00F8154E" w:rsidRDefault="001A33B8" w:rsidP="001A33B8">
            <w:pPr>
              <w:pStyle w:val="Default"/>
              <w:ind w:left="240" w:hangingChars="100" w:hanging="240"/>
              <w:jc w:val="left"/>
              <w:rPr>
                <w:rFonts w:eastAsia="標楷體"/>
                <w:color w:val="auto"/>
              </w:rPr>
            </w:pPr>
            <w:r w:rsidRPr="00F8154E">
              <w:rPr>
                <w:rFonts w:eastAsia="標楷體" w:hint="eastAsia"/>
                <w:color w:val="auto"/>
              </w:rPr>
              <w:t>4</w:t>
            </w:r>
            <w:r w:rsidRPr="00F8154E">
              <w:rPr>
                <w:rFonts w:eastAsia="標楷體"/>
                <w:color w:val="auto"/>
              </w:rPr>
              <w:t>.</w:t>
            </w:r>
            <w:r w:rsidRPr="00F8154E">
              <w:rPr>
                <w:rFonts w:eastAsia="標楷體" w:hint="eastAsia"/>
                <w:color w:val="auto"/>
              </w:rPr>
              <w:t>敏銳察覺人與環境的互動關係及其淵源。</w:t>
            </w:r>
          </w:p>
          <w:p w14:paraId="221F09AF" w14:textId="77777777" w:rsidR="001A33B8" w:rsidRPr="00F8154E" w:rsidRDefault="001A33B8" w:rsidP="001A33B8">
            <w:pPr>
              <w:pStyle w:val="Default"/>
              <w:ind w:left="240" w:hangingChars="100" w:hanging="240"/>
              <w:jc w:val="left"/>
              <w:rPr>
                <w:rFonts w:eastAsia="標楷體"/>
                <w:color w:val="auto"/>
              </w:rPr>
            </w:pPr>
            <w:r w:rsidRPr="00F8154E">
              <w:rPr>
                <w:rFonts w:eastAsia="標楷體" w:hint="eastAsia"/>
                <w:color w:val="auto"/>
              </w:rPr>
              <w:t>5</w:t>
            </w:r>
            <w:r w:rsidRPr="00F8154E">
              <w:rPr>
                <w:rFonts w:eastAsia="標楷體"/>
                <w:color w:val="auto"/>
              </w:rPr>
              <w:t>.</w:t>
            </w:r>
            <w:r w:rsidRPr="00F8154E">
              <w:rPr>
                <w:rFonts w:eastAsia="標楷體" w:hint="eastAsia"/>
                <w:color w:val="auto"/>
              </w:rPr>
              <w:t>珍視重要的公民價值並願意付諸行動。</w:t>
            </w:r>
          </w:p>
          <w:p w14:paraId="1BC340BD" w14:textId="77777777" w:rsidR="001A33B8" w:rsidRPr="00F8154E" w:rsidRDefault="001A33B8" w:rsidP="001A33B8">
            <w:pPr>
              <w:pStyle w:val="Default"/>
              <w:ind w:left="240" w:hangingChars="100" w:hanging="240"/>
              <w:jc w:val="left"/>
              <w:rPr>
                <w:rFonts w:eastAsia="標楷體"/>
                <w:color w:val="auto"/>
              </w:rPr>
            </w:pPr>
            <w:r w:rsidRPr="00F8154E">
              <w:rPr>
                <w:rFonts w:eastAsia="標楷體" w:hint="eastAsia"/>
                <w:color w:val="auto"/>
              </w:rPr>
              <w:t>6</w:t>
            </w:r>
            <w:r w:rsidRPr="00F8154E">
              <w:rPr>
                <w:rFonts w:eastAsia="標楷體"/>
                <w:color w:val="auto"/>
              </w:rPr>
              <w:t>.</w:t>
            </w:r>
            <w:r w:rsidRPr="00F8154E">
              <w:rPr>
                <w:rFonts w:eastAsia="標楷體" w:hint="eastAsia"/>
                <w:color w:val="auto"/>
              </w:rPr>
              <w:t>發現不同時空脈絡中的</w:t>
            </w:r>
            <w:r w:rsidRPr="00F8154E">
              <w:rPr>
                <w:rFonts w:eastAsia="標楷體" w:hint="eastAsia"/>
                <w:color w:val="auto"/>
              </w:rPr>
              <w:lastRenderedPageBreak/>
              <w:t>人類生活問題，並進行探究。</w:t>
            </w:r>
          </w:p>
          <w:p w14:paraId="2C97550C" w14:textId="77777777" w:rsidR="001A33B8" w:rsidRPr="00F8154E" w:rsidRDefault="001A33B8" w:rsidP="001A33B8">
            <w:pPr>
              <w:pStyle w:val="Default"/>
              <w:ind w:left="240" w:hangingChars="100" w:hanging="240"/>
              <w:jc w:val="left"/>
              <w:rPr>
                <w:rFonts w:eastAsia="標楷體"/>
                <w:color w:val="auto"/>
              </w:rPr>
            </w:pPr>
            <w:r w:rsidRPr="00F8154E">
              <w:rPr>
                <w:rFonts w:eastAsia="標楷體" w:hint="eastAsia"/>
                <w:color w:val="auto"/>
              </w:rPr>
              <w:t>7</w:t>
            </w:r>
            <w:r w:rsidRPr="00F8154E">
              <w:rPr>
                <w:rFonts w:eastAsia="標楷體"/>
                <w:color w:val="auto"/>
              </w:rPr>
              <w:t>.</w:t>
            </w:r>
            <w:r w:rsidRPr="00F8154E">
              <w:rPr>
                <w:rFonts w:eastAsia="標楷體" w:hint="eastAsia"/>
                <w:color w:val="auto"/>
              </w:rPr>
              <w:t>利用社會領域相關概念，整理並檢視所蒐集資料的適切性。</w:t>
            </w:r>
          </w:p>
          <w:p w14:paraId="44A684A7" w14:textId="77777777" w:rsidR="001A33B8" w:rsidRPr="00F8154E" w:rsidRDefault="001A33B8" w:rsidP="001A33B8">
            <w:pPr>
              <w:pStyle w:val="Default"/>
              <w:ind w:left="240" w:hangingChars="100" w:hanging="240"/>
              <w:jc w:val="left"/>
              <w:rPr>
                <w:rFonts w:eastAsia="標楷體"/>
                <w:color w:val="auto"/>
              </w:rPr>
            </w:pPr>
            <w:r w:rsidRPr="00F8154E">
              <w:rPr>
                <w:rFonts w:eastAsia="標楷體" w:hint="eastAsia"/>
                <w:color w:val="auto"/>
              </w:rPr>
              <w:t>8</w:t>
            </w:r>
            <w:r w:rsidRPr="00F8154E">
              <w:rPr>
                <w:rFonts w:eastAsia="標楷體"/>
                <w:color w:val="auto"/>
              </w:rPr>
              <w:t>.</w:t>
            </w:r>
            <w:r w:rsidRPr="00F8154E">
              <w:rPr>
                <w:rFonts w:eastAsia="標楷體" w:hint="eastAsia"/>
                <w:color w:val="auto"/>
              </w:rPr>
              <w:t>使用文字、照片、圖表、數據、地圖、年表、言語等多種方式，呈現並解釋探究結果。</w:t>
            </w:r>
          </w:p>
          <w:p w14:paraId="622BA195" w14:textId="433BC599" w:rsidR="001A33B8" w:rsidRPr="00EA7A47" w:rsidRDefault="001A33B8" w:rsidP="001A33B8">
            <w:pPr>
              <w:pStyle w:val="Default"/>
              <w:jc w:val="left"/>
              <w:rPr>
                <w:rFonts w:ascii="Times New Roman" w:eastAsia="標楷體" w:hAnsi="Times New Roman" w:cs="Times New Roman"/>
                <w:color w:val="FF0000"/>
              </w:rPr>
            </w:pPr>
            <w:r w:rsidRPr="00F8154E">
              <w:rPr>
                <w:rFonts w:eastAsia="標楷體" w:hint="eastAsia"/>
                <w:color w:val="auto"/>
              </w:rPr>
              <w:t>9</w:t>
            </w:r>
            <w:r w:rsidRPr="00F8154E">
              <w:rPr>
                <w:rFonts w:eastAsia="標楷體"/>
                <w:color w:val="auto"/>
              </w:rPr>
              <w:t>.</w:t>
            </w:r>
            <w:r w:rsidRPr="00F8154E">
              <w:rPr>
                <w:rFonts w:eastAsia="標楷體" w:hint="eastAsia"/>
                <w:color w:val="auto"/>
              </w:rPr>
              <w:t>聆聽他人意見，表達自我觀點，並能以同理心與他人討論。</w:t>
            </w:r>
          </w:p>
        </w:tc>
        <w:tc>
          <w:tcPr>
            <w:tcW w:w="1701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F3137BB" w14:textId="77777777" w:rsidR="001A33B8" w:rsidRPr="00F8154E" w:rsidRDefault="001A33B8" w:rsidP="001A33B8">
            <w:pPr>
              <w:ind w:left="240" w:hangingChars="100" w:hanging="24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1.</w:t>
            </w:r>
            <w:r w:rsidRPr="00F8154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了解傳播科技對媒體內容的影響。</w:t>
            </w:r>
          </w:p>
          <w:p w14:paraId="0E33C99E" w14:textId="77777777" w:rsidR="001A33B8" w:rsidRPr="00F8154E" w:rsidRDefault="001A33B8" w:rsidP="001A33B8">
            <w:pPr>
              <w:ind w:left="240" w:hangingChars="100" w:hanging="24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8154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</w:t>
            </w:r>
            <w:r w:rsidRPr="00F8154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解讀媒體內容潛藏的價值觀、意識形態和權力關係。</w:t>
            </w:r>
          </w:p>
          <w:p w14:paraId="73CA6D37" w14:textId="77777777" w:rsidR="001A33B8" w:rsidRPr="00F8154E" w:rsidRDefault="001A33B8" w:rsidP="001A33B8">
            <w:pPr>
              <w:ind w:left="240" w:hangingChars="100" w:hanging="24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8154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</w:t>
            </w:r>
            <w:r w:rsidRPr="00F8154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察覺媒體內容對個人、家庭、社會、流行文化的影響。</w:t>
            </w:r>
          </w:p>
          <w:p w14:paraId="37CCC760" w14:textId="77777777" w:rsidR="001A33B8" w:rsidRPr="00F8154E" w:rsidRDefault="001A33B8" w:rsidP="001A33B8">
            <w:pPr>
              <w:ind w:left="240" w:hangingChars="100" w:hanging="24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8154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</w:t>
            </w:r>
            <w:r w:rsidRPr="00F8154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解釋廣告主、廣告商、媒體組織、閱聽人之間的關係。</w:t>
            </w:r>
          </w:p>
          <w:p w14:paraId="3EE2B250" w14:textId="46097309" w:rsidR="001A33B8" w:rsidRPr="00EA7A47" w:rsidRDefault="001A33B8" w:rsidP="001A33B8">
            <w:pPr>
              <w:jc w:val="left"/>
              <w:rPr>
                <w:rFonts w:eastAsia="標楷體"/>
                <w:color w:val="FF0000"/>
                <w:sz w:val="24"/>
                <w:szCs w:val="24"/>
              </w:rPr>
            </w:pPr>
            <w:r w:rsidRPr="00F8154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</w:t>
            </w:r>
            <w:r w:rsidRPr="00F8154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善用各種媒體管道，並表達對公共議題的意見與想法。</w:t>
            </w:r>
          </w:p>
        </w:tc>
        <w:tc>
          <w:tcPr>
            <w:tcW w:w="2835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D6C3933" w14:textId="77777777" w:rsidR="001A33B8" w:rsidRPr="002A4AA2" w:rsidRDefault="001A33B8" w:rsidP="001A33B8">
            <w:pPr>
              <w:ind w:firstLine="0"/>
              <w:jc w:val="center"/>
              <w:rPr>
                <w:rFonts w:ascii="標楷體" w:eastAsia="標楷體" w:hAnsi="標楷體"/>
                <w:b/>
                <w:color w:val="C45911" w:themeColor="accent2" w:themeShade="BF"/>
                <w:sz w:val="24"/>
                <w:szCs w:val="24"/>
              </w:rPr>
            </w:pPr>
            <w:r w:rsidRPr="00BD5FE3">
              <w:rPr>
                <w:rFonts w:ascii="標楷體" w:eastAsia="標楷體" w:hAnsi="標楷體" w:hint="eastAsia"/>
                <w:b/>
                <w:color w:val="C45911" w:themeColor="accent2" w:themeShade="BF"/>
                <w:sz w:val="24"/>
                <w:szCs w:val="24"/>
              </w:rPr>
              <w:t>廣告，怎麼了？</w:t>
            </w:r>
          </w:p>
          <w:p w14:paraId="7BDB3264" w14:textId="77777777" w:rsidR="001A33B8" w:rsidRPr="00492DF0" w:rsidRDefault="001A33B8" w:rsidP="001A33B8">
            <w:pPr>
              <w:widowControl w:val="0"/>
              <w:snapToGrid w:val="0"/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492DF0">
              <w:rPr>
                <w:rFonts w:ascii="標楷體" w:eastAsia="標楷體" w:hAnsi="標楷體" w:hint="eastAsia"/>
                <w:b/>
                <w:color w:val="auto"/>
                <w:sz w:val="24"/>
                <w:szCs w:val="24"/>
              </w:rPr>
              <w:t>◎課前準備</w:t>
            </w:r>
          </w:p>
          <w:p w14:paraId="23291081" w14:textId="77777777" w:rsidR="001A33B8" w:rsidRPr="00492DF0" w:rsidRDefault="001A33B8" w:rsidP="001A33B8">
            <w:pPr>
              <w:widowControl w:val="0"/>
              <w:snapToGrid w:val="0"/>
              <w:ind w:left="240" w:hangingChars="100" w:hanging="24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492DF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</w:t>
            </w:r>
            <w:r w:rsidRPr="00492DF0">
              <w:rPr>
                <w:rFonts w:ascii="標楷體" w:eastAsia="標楷體" w:hAnsi="標楷體"/>
                <w:color w:val="auto"/>
                <w:sz w:val="24"/>
                <w:szCs w:val="24"/>
              </w:rPr>
              <w:t>.</w:t>
            </w:r>
            <w:r w:rsidRPr="00492DF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教師蒐集教學媒材，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設計</w:t>
            </w:r>
            <w:r w:rsidRPr="00193333">
              <w:rPr>
                <w:rFonts w:eastAsia="標楷體"/>
                <w:color w:val="auto"/>
                <w:sz w:val="24"/>
                <w:szCs w:val="24"/>
              </w:rPr>
              <w:t>google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表單、</w:t>
            </w:r>
            <w:r w:rsidRPr="00492DF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製作教學投影片。</w:t>
            </w:r>
          </w:p>
          <w:p w14:paraId="796AE72C" w14:textId="77777777" w:rsidR="001A33B8" w:rsidRPr="00492DF0" w:rsidRDefault="001A33B8" w:rsidP="001A33B8">
            <w:pPr>
              <w:widowControl w:val="0"/>
              <w:snapToGrid w:val="0"/>
              <w:ind w:left="240" w:hangingChars="100" w:hanging="24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492DF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2</w:t>
            </w:r>
            <w:r w:rsidRPr="00492DF0">
              <w:rPr>
                <w:rFonts w:ascii="標楷體" w:eastAsia="標楷體" w:hAnsi="標楷體"/>
                <w:color w:val="auto"/>
                <w:sz w:val="24"/>
                <w:szCs w:val="24"/>
              </w:rPr>
              <w:t>.</w:t>
            </w:r>
            <w:r w:rsidRPr="00C1646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邀請學生加入「社會觀察家學習吧」課程。</w:t>
            </w:r>
          </w:p>
          <w:p w14:paraId="153379AC" w14:textId="77777777" w:rsidR="001A33B8" w:rsidRPr="00492DF0" w:rsidRDefault="001A33B8" w:rsidP="001A33B8">
            <w:pPr>
              <w:widowControl w:val="0"/>
              <w:snapToGrid w:val="0"/>
              <w:ind w:firstLine="0"/>
              <w:jc w:val="left"/>
              <w:rPr>
                <w:rFonts w:ascii="標楷體" w:eastAsia="標楷體" w:hAnsi="標楷體"/>
                <w:b/>
                <w:color w:val="auto"/>
                <w:sz w:val="24"/>
                <w:szCs w:val="24"/>
              </w:rPr>
            </w:pPr>
            <w:r w:rsidRPr="00492DF0">
              <w:rPr>
                <w:rFonts w:ascii="標楷體" w:eastAsia="標楷體" w:hAnsi="標楷體" w:hint="eastAsia"/>
                <w:b/>
                <w:color w:val="auto"/>
                <w:sz w:val="24"/>
                <w:szCs w:val="24"/>
              </w:rPr>
              <w:t>◎引起動機</w:t>
            </w:r>
          </w:p>
          <w:p w14:paraId="72CF8A88" w14:textId="77777777" w:rsidR="001A33B8" w:rsidRPr="00E70E86" w:rsidRDefault="001A33B8" w:rsidP="001A33B8">
            <w:pPr>
              <w:widowControl w:val="0"/>
              <w:snapToGrid w:val="0"/>
              <w:ind w:leftChars="100" w:left="200" w:firstLine="0"/>
              <w:jc w:val="left"/>
              <w:rPr>
                <w:rFonts w:ascii="標楷體" w:eastAsia="標楷體" w:hAnsi="標楷體"/>
                <w:color w:val="0070C0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播放數</w:t>
            </w:r>
            <w:r w:rsidRPr="00D355A4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則創意廣告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，學生推測其所</w:t>
            </w:r>
            <w:r w:rsidRPr="00D355A4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行銷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的</w:t>
            </w:r>
            <w:r w:rsidRPr="00D355A4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商品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類型</w:t>
            </w:r>
            <w:r w:rsidRPr="00D355A4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？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並說明判斷的依據。</w:t>
            </w:r>
          </w:p>
          <w:p w14:paraId="1F027573" w14:textId="77777777" w:rsidR="001A33B8" w:rsidRPr="00492DF0" w:rsidRDefault="001A33B8" w:rsidP="001A33B8">
            <w:pPr>
              <w:widowControl w:val="0"/>
              <w:snapToGrid w:val="0"/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492DF0">
              <w:rPr>
                <w:rFonts w:ascii="標楷體" w:eastAsia="標楷體" w:hAnsi="標楷體" w:hint="eastAsia"/>
                <w:b/>
                <w:color w:val="auto"/>
                <w:sz w:val="24"/>
                <w:szCs w:val="24"/>
              </w:rPr>
              <w:t>◎</w:t>
            </w:r>
            <w:r w:rsidRPr="00D355A4">
              <w:rPr>
                <w:rFonts w:ascii="標楷體" w:eastAsia="標楷體" w:hAnsi="標楷體" w:hint="eastAsia"/>
                <w:b/>
                <w:color w:val="auto"/>
                <w:sz w:val="24"/>
                <w:szCs w:val="24"/>
              </w:rPr>
              <w:t>學習任務</w:t>
            </w:r>
          </w:p>
          <w:p w14:paraId="3C6081F0" w14:textId="77777777" w:rsidR="001A33B8" w:rsidRPr="00492DF0" w:rsidRDefault="001A33B8" w:rsidP="001A33B8">
            <w:pPr>
              <w:widowControl w:val="0"/>
              <w:snapToGrid w:val="0"/>
              <w:ind w:left="240" w:hangingChars="100" w:hanging="24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492DF0">
              <w:rPr>
                <w:rFonts w:ascii="標楷體" w:eastAsia="標楷體" w:hAnsi="標楷體"/>
                <w:color w:val="auto"/>
                <w:sz w:val="24"/>
                <w:szCs w:val="24"/>
              </w:rPr>
              <w:t>1.</w:t>
            </w:r>
            <w:r w:rsidRPr="00D355A4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登入</w:t>
            </w:r>
            <w:r w:rsidRPr="00C1646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「社會觀察家學習吧」課程</w:t>
            </w:r>
          </w:p>
          <w:p w14:paraId="5D65A0C3" w14:textId="77777777" w:rsidR="001A33B8" w:rsidRDefault="001A33B8" w:rsidP="001A33B8">
            <w:pPr>
              <w:ind w:left="240" w:hangingChars="100" w:hanging="24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492DF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</w:t>
            </w:r>
            <w:r w:rsidRPr="00492DF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</w:t>
            </w:r>
            <w:r w:rsidRPr="007A61B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完成「廣告認知調查表」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（</w:t>
            </w:r>
            <w:r w:rsidRPr="00D355A4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利用google表單作答）</w:t>
            </w:r>
          </w:p>
          <w:p w14:paraId="1ED54B1C" w14:textId="77777777" w:rsidR="001A33B8" w:rsidRPr="00685ADF" w:rsidRDefault="001A33B8" w:rsidP="001A33B8">
            <w:pPr>
              <w:widowControl w:val="0"/>
              <w:snapToGrid w:val="0"/>
              <w:jc w:val="left"/>
              <w:rPr>
                <w:rFonts w:ascii="標楷體" w:eastAsia="標楷體" w:hAnsi="標楷體"/>
                <w:color w:val="0070C0"/>
                <w:sz w:val="24"/>
                <w:szCs w:val="24"/>
              </w:rPr>
            </w:pPr>
            <w:r w:rsidRPr="00685ADF">
              <w:rPr>
                <w:rFonts w:ascii="標楷體" w:eastAsia="標楷體" w:hAnsi="標楷體" w:hint="eastAsia"/>
                <w:color w:val="0070C0"/>
                <w:sz w:val="24"/>
                <w:szCs w:val="24"/>
              </w:rPr>
              <w:t>3.藉由播放各地方政府地</w:t>
            </w:r>
          </w:p>
          <w:p w14:paraId="77AF24B8" w14:textId="77777777" w:rsidR="001A33B8" w:rsidRPr="00685ADF" w:rsidRDefault="001A33B8" w:rsidP="001A33B8">
            <w:pPr>
              <w:widowControl w:val="0"/>
              <w:snapToGrid w:val="0"/>
              <w:jc w:val="left"/>
              <w:rPr>
                <w:rFonts w:ascii="標楷體" w:eastAsia="標楷體" w:hAnsi="標楷體"/>
                <w:color w:val="0070C0"/>
                <w:sz w:val="24"/>
                <w:szCs w:val="24"/>
              </w:rPr>
            </w:pPr>
            <w:r w:rsidRPr="00685ADF">
              <w:rPr>
                <w:rFonts w:ascii="標楷體" w:eastAsia="標楷體" w:hAnsi="標楷體" w:hint="eastAsia"/>
                <w:color w:val="0070C0"/>
                <w:sz w:val="24"/>
                <w:szCs w:val="24"/>
              </w:rPr>
              <w:t xml:space="preserve">  的交通安全廣告以及國</w:t>
            </w:r>
          </w:p>
          <w:p w14:paraId="1520A5DA" w14:textId="77777777" w:rsidR="001A33B8" w:rsidRPr="00685ADF" w:rsidRDefault="001A33B8" w:rsidP="001A33B8">
            <w:pPr>
              <w:widowControl w:val="0"/>
              <w:snapToGrid w:val="0"/>
              <w:jc w:val="left"/>
              <w:rPr>
                <w:rFonts w:ascii="標楷體" w:eastAsia="標楷體" w:hAnsi="標楷體"/>
                <w:color w:val="0070C0"/>
                <w:sz w:val="24"/>
                <w:szCs w:val="24"/>
              </w:rPr>
            </w:pPr>
            <w:r w:rsidRPr="00685ADF">
              <w:rPr>
                <w:rFonts w:ascii="標楷體" w:eastAsia="標楷體" w:hAnsi="標楷體" w:hint="eastAsia"/>
                <w:color w:val="0070C0"/>
                <w:sz w:val="24"/>
                <w:szCs w:val="24"/>
              </w:rPr>
              <w:t xml:space="preserve">  外的交通安全創意告，</w:t>
            </w:r>
          </w:p>
          <w:p w14:paraId="20874B2D" w14:textId="77777777" w:rsidR="001A33B8" w:rsidRDefault="001A33B8" w:rsidP="001A33B8">
            <w:pPr>
              <w:widowControl w:val="0"/>
              <w:snapToGrid w:val="0"/>
              <w:jc w:val="left"/>
              <w:rPr>
                <w:rFonts w:ascii="標楷體" w:eastAsia="標楷體" w:hAnsi="標楷體"/>
                <w:color w:val="0070C0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0070C0"/>
                <w:sz w:val="24"/>
                <w:szCs w:val="24"/>
              </w:rPr>
              <w:t xml:space="preserve">  讓學生推測其所想表達</w:t>
            </w:r>
          </w:p>
          <w:p w14:paraId="015BD2EB" w14:textId="77777777" w:rsidR="001A33B8" w:rsidRDefault="001A33B8" w:rsidP="001A33B8">
            <w:pPr>
              <w:widowControl w:val="0"/>
              <w:snapToGrid w:val="0"/>
              <w:jc w:val="left"/>
              <w:rPr>
                <w:rFonts w:ascii="標楷體" w:eastAsia="標楷體" w:hAnsi="標楷體"/>
                <w:color w:val="0070C0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0070C0"/>
                <w:sz w:val="24"/>
                <w:szCs w:val="24"/>
              </w:rPr>
              <w:t xml:space="preserve">  的意涵及觀念。</w:t>
            </w:r>
          </w:p>
          <w:p w14:paraId="3AB7457B" w14:textId="77777777" w:rsidR="001A33B8" w:rsidRPr="007E592E" w:rsidRDefault="001A33B8" w:rsidP="001A33B8">
            <w:pPr>
              <w:widowControl w:val="0"/>
              <w:snapToGrid w:val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</w:p>
          <w:p w14:paraId="23F15DCC" w14:textId="77777777" w:rsidR="001A33B8" w:rsidRDefault="001A33B8" w:rsidP="001A33B8">
            <w:pPr>
              <w:widowControl w:val="0"/>
              <w:snapToGrid w:val="0"/>
              <w:ind w:leftChars="100" w:left="200" w:firstLine="0"/>
              <w:jc w:val="left"/>
              <w:rPr>
                <w:rFonts w:ascii="標楷體" w:eastAsia="標楷體" w:hAnsi="標楷體"/>
                <w:color w:val="0070C0"/>
                <w:sz w:val="24"/>
                <w:szCs w:val="24"/>
              </w:rPr>
            </w:pPr>
            <w:r w:rsidRPr="00094391">
              <w:rPr>
                <w:rFonts w:ascii="標楷體" w:eastAsia="標楷體" w:hAnsi="標楷體"/>
                <w:noProof/>
                <w:color w:val="0070C0"/>
                <w:sz w:val="24"/>
                <w:szCs w:val="24"/>
              </w:rPr>
              <w:lastRenderedPageBreak/>
              <w:drawing>
                <wp:inline distT="0" distB="0" distL="0" distR="0" wp14:anchorId="43CA4513" wp14:editId="41C8BC06">
                  <wp:extent cx="1371600" cy="1615440"/>
                  <wp:effectExtent l="0" t="0" r="0" b="3810"/>
                  <wp:docPr id="1463332031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63332031" name="圖片 1463332031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1871" cy="1639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DA81F71" w14:textId="77777777" w:rsidR="001A33B8" w:rsidRDefault="001A33B8" w:rsidP="001A33B8">
            <w:pPr>
              <w:widowControl w:val="0"/>
              <w:snapToGrid w:val="0"/>
              <w:ind w:leftChars="100" w:left="200" w:firstLine="0"/>
              <w:jc w:val="left"/>
              <w:rPr>
                <w:rFonts w:ascii="標楷體" w:eastAsia="標楷體" w:hAnsi="標楷體"/>
                <w:color w:val="0070C0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0070C0"/>
                <w:sz w:val="24"/>
                <w:szCs w:val="24"/>
              </w:rPr>
              <w:t>(用廢棄的汽車堆疊出酒瓶</w:t>
            </w:r>
            <w:proofErr w:type="gramStart"/>
            <w:r>
              <w:rPr>
                <w:rFonts w:ascii="標楷體" w:eastAsia="標楷體" w:hAnsi="標楷體" w:hint="eastAsia"/>
                <w:color w:val="0070C0"/>
                <w:sz w:val="24"/>
                <w:szCs w:val="24"/>
              </w:rPr>
              <w:t>表達酒駕可能</w:t>
            </w:r>
            <w:proofErr w:type="gramEnd"/>
            <w:r>
              <w:rPr>
                <w:rFonts w:ascii="標楷體" w:eastAsia="標楷體" w:hAnsi="標楷體" w:hint="eastAsia"/>
                <w:color w:val="0070C0"/>
                <w:sz w:val="24"/>
                <w:szCs w:val="24"/>
              </w:rPr>
              <w:t>產生的結果)</w:t>
            </w:r>
          </w:p>
          <w:p w14:paraId="35CB2511" w14:textId="77777777" w:rsidR="001A33B8" w:rsidRDefault="001A33B8" w:rsidP="001A33B8">
            <w:pPr>
              <w:widowControl w:val="0"/>
              <w:snapToGrid w:val="0"/>
              <w:ind w:leftChars="100" w:left="200" w:firstLine="0"/>
              <w:jc w:val="left"/>
              <w:rPr>
                <w:rFonts w:ascii="標楷體" w:eastAsia="標楷體" w:hAnsi="標楷體"/>
                <w:color w:val="0070C0"/>
                <w:sz w:val="24"/>
                <w:szCs w:val="24"/>
              </w:rPr>
            </w:pPr>
            <w:r>
              <w:rPr>
                <w:rFonts w:ascii="標楷體" w:eastAsia="標楷體" w:hAnsi="標楷體"/>
                <w:noProof/>
                <w:color w:val="0070C0"/>
                <w:sz w:val="24"/>
                <w:szCs w:val="24"/>
              </w:rPr>
              <w:drawing>
                <wp:inline distT="0" distB="0" distL="0" distR="0" wp14:anchorId="4CE20F04" wp14:editId="3034C190">
                  <wp:extent cx="1774825" cy="951230"/>
                  <wp:effectExtent l="0" t="0" r="0" b="1270"/>
                  <wp:docPr id="1259331149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59331149" name="圖片 1259331149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74825" cy="9512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D59D01F" w14:textId="77777777" w:rsidR="001A33B8" w:rsidRPr="00685ADF" w:rsidRDefault="001A33B8" w:rsidP="001A33B8">
            <w:pPr>
              <w:ind w:firstLineChars="100" w:firstLine="240"/>
              <w:jc w:val="left"/>
              <w:rPr>
                <w:rFonts w:ascii="標楷體" w:eastAsia="標楷體" w:hAnsi="標楷體" w:cs="標楷體"/>
                <w:color w:val="0070C0"/>
                <w:sz w:val="24"/>
                <w:szCs w:val="24"/>
              </w:rPr>
            </w:pPr>
            <w:r w:rsidRPr="00685ADF">
              <w:rPr>
                <w:rFonts w:ascii="標楷體" w:eastAsia="標楷體" w:hAnsi="標楷體" w:cs="標楷體" w:hint="eastAsia"/>
                <w:color w:val="0070C0"/>
                <w:sz w:val="24"/>
                <w:szCs w:val="24"/>
              </w:rPr>
              <w:t>(用皺褶的看板表達跟車</w:t>
            </w:r>
          </w:p>
          <w:p w14:paraId="4EBE1D54" w14:textId="09921207" w:rsidR="001A33B8" w:rsidRPr="00500692" w:rsidRDefault="001A33B8" w:rsidP="001A33B8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685ADF">
              <w:rPr>
                <w:rFonts w:ascii="標楷體" w:eastAsia="標楷體" w:hAnsi="標楷體" w:cs="標楷體" w:hint="eastAsia"/>
                <w:color w:val="0070C0"/>
                <w:sz w:val="24"/>
                <w:szCs w:val="24"/>
              </w:rPr>
              <w:t>太近可能造成後果)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E77F981" w14:textId="5F1E9E69" w:rsidR="001A33B8" w:rsidRPr="0029797B" w:rsidRDefault="001A33B8" w:rsidP="001A33B8">
            <w:pPr>
              <w:ind w:left="317" w:hanging="31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9797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 xml:space="preserve"> 1</w:t>
            </w:r>
          </w:p>
        </w:tc>
        <w:tc>
          <w:tcPr>
            <w:tcW w:w="1559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2971836" w14:textId="77777777" w:rsidR="001A33B8" w:rsidRPr="008F2BD3" w:rsidRDefault="001A33B8" w:rsidP="001A33B8">
            <w:pPr>
              <w:ind w:firstLine="0"/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 w:rsidRPr="008F2BD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  <w:r w:rsidRPr="008F2BD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</w:t>
            </w:r>
            <w:r w:rsidRPr="008F2BD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課程投影片</w:t>
            </w:r>
          </w:p>
          <w:p w14:paraId="49888604" w14:textId="77777777" w:rsidR="001A33B8" w:rsidRPr="008F2BD3" w:rsidRDefault="001A33B8" w:rsidP="001A33B8">
            <w:pPr>
              <w:ind w:firstLine="0"/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 w:rsidRPr="008F2BD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</w:t>
            </w:r>
            <w:r w:rsidRPr="008F2BD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</w:t>
            </w:r>
            <w:r w:rsidRPr="008F2BD3">
              <w:rPr>
                <w:rFonts w:eastAsia="標楷體"/>
                <w:color w:val="auto"/>
                <w:sz w:val="24"/>
                <w:szCs w:val="24"/>
              </w:rPr>
              <w:t>iPad</w:t>
            </w:r>
          </w:p>
          <w:p w14:paraId="7275ECD4" w14:textId="3B09EB4D" w:rsidR="001A33B8" w:rsidRPr="00500692" w:rsidRDefault="001A33B8" w:rsidP="001A33B8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F2BD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</w:t>
            </w:r>
            <w:r w:rsidRPr="008F2BD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</w:t>
            </w:r>
            <w:r w:rsidRPr="008F2BD3">
              <w:rPr>
                <w:rFonts w:eastAsia="標楷體"/>
                <w:color w:val="auto"/>
                <w:sz w:val="24"/>
                <w:szCs w:val="24"/>
              </w:rPr>
              <w:t>googl</w:t>
            </w:r>
            <w:r w:rsidRPr="008F2BD3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表單</w:t>
            </w:r>
          </w:p>
        </w:tc>
        <w:tc>
          <w:tcPr>
            <w:tcW w:w="1276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1910642A" w14:textId="77777777" w:rsidR="001A33B8" w:rsidRDefault="001A33B8" w:rsidP="001A33B8">
            <w:pPr>
              <w:ind w:left="240" w:hangingChars="100" w:hanging="24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1.KWLQ閱讀策略</w:t>
            </w:r>
          </w:p>
          <w:p w14:paraId="24DF6A57" w14:textId="77777777" w:rsidR="001A33B8" w:rsidRDefault="001A33B8" w:rsidP="001A33B8">
            <w:pPr>
              <w:ind w:left="240" w:hangingChars="100" w:hanging="240"/>
              <w:jc w:val="left"/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2.ORID焦點討論法</w:t>
            </w:r>
          </w:p>
          <w:p w14:paraId="261B7B1D" w14:textId="77777777" w:rsidR="001A33B8" w:rsidRDefault="001A33B8" w:rsidP="001A33B8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3.動機策</w:t>
            </w:r>
          </w:p>
          <w:p w14:paraId="17076925" w14:textId="77C45612" w:rsidR="001A33B8" w:rsidRPr="00567EB8" w:rsidRDefault="001A33B8" w:rsidP="001A33B8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  略</w:t>
            </w:r>
          </w:p>
          <w:p w14:paraId="0BABA97A" w14:textId="178EF5B2" w:rsidR="001A33B8" w:rsidRPr="00567EB8" w:rsidRDefault="001A33B8" w:rsidP="001A33B8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276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E26359B" w14:textId="77777777" w:rsidR="001A33B8" w:rsidRPr="00567EB8" w:rsidRDefault="001A33B8" w:rsidP="001A33B8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67EB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1.實作單</w:t>
            </w:r>
          </w:p>
          <w:p w14:paraId="1AE36ABB" w14:textId="77777777" w:rsidR="001A33B8" w:rsidRPr="00567EB8" w:rsidRDefault="001A33B8" w:rsidP="001A33B8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67EB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</w:t>
            </w:r>
            <w:r w:rsidRPr="00567EB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</w:t>
            </w:r>
            <w:r w:rsidRPr="00567EB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實作成果</w:t>
            </w:r>
          </w:p>
          <w:p w14:paraId="21823F4F" w14:textId="77777777" w:rsidR="001A33B8" w:rsidRPr="00567EB8" w:rsidRDefault="001A33B8" w:rsidP="001A33B8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67EB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3</w:t>
            </w:r>
            <w:r w:rsidRPr="00567EB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.小組合作</w:t>
            </w:r>
          </w:p>
          <w:p w14:paraId="1CC37618" w14:textId="77777777" w:rsidR="001A33B8" w:rsidRPr="00567EB8" w:rsidRDefault="001A33B8" w:rsidP="001A33B8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67EB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4.</w:t>
            </w:r>
            <w:r w:rsidRPr="00567EB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學生互評</w:t>
            </w:r>
          </w:p>
          <w:p w14:paraId="119639A2" w14:textId="77777777" w:rsidR="001A33B8" w:rsidRPr="00567EB8" w:rsidRDefault="001A33B8" w:rsidP="001A33B8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67EB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5.</w:t>
            </w:r>
            <w:r w:rsidRPr="00567EB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口頭報告</w:t>
            </w:r>
          </w:p>
          <w:p w14:paraId="4B2DB732" w14:textId="77777777" w:rsidR="001A33B8" w:rsidRPr="00567EB8" w:rsidRDefault="001A33B8" w:rsidP="001A33B8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67EB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6</w:t>
            </w:r>
            <w:r w:rsidRPr="00567EB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.教師課室檢核</w:t>
            </w:r>
          </w:p>
          <w:p w14:paraId="7694D270" w14:textId="33D9CD9C" w:rsidR="001A33B8" w:rsidRPr="00567EB8" w:rsidRDefault="001A33B8" w:rsidP="001A33B8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67EB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7</w:t>
            </w:r>
            <w:r w:rsidRPr="00567EB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</w:t>
            </w:r>
            <w:r w:rsidRPr="00567EB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回饋單</w:t>
            </w:r>
          </w:p>
        </w:tc>
        <w:tc>
          <w:tcPr>
            <w:tcW w:w="1984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E53F247" w14:textId="6BA768E0" w:rsidR="001A33B8" w:rsidRPr="00341082" w:rsidRDefault="001A33B8" w:rsidP="001A33B8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標楷體" w:eastAsia="標楷體" w:hAnsi="標楷體"/>
                <w:b/>
                <w:bCs/>
                <w:color w:val="4472C4" w:themeColor="accent5"/>
                <w:sz w:val="24"/>
                <w:szCs w:val="24"/>
              </w:rPr>
            </w:pPr>
            <w:proofErr w:type="gramStart"/>
            <w:r w:rsidRPr="00341082">
              <w:rPr>
                <w:rFonts w:ascii="標楷體" w:eastAsia="標楷體" w:hAnsi="標楷體" w:cs="DFKaiShu-SB-Estd-BF" w:hint="eastAsia"/>
                <w:b/>
                <w:bCs/>
                <w:color w:val="4472C4" w:themeColor="accent5"/>
                <w:sz w:val="24"/>
                <w:szCs w:val="24"/>
              </w:rPr>
              <w:t>【</w:t>
            </w:r>
            <w:proofErr w:type="gramEnd"/>
            <w:r w:rsidRPr="00341082">
              <w:rPr>
                <w:rFonts w:ascii="標楷體" w:eastAsia="標楷體" w:hAnsi="標楷體" w:hint="eastAsia"/>
                <w:b/>
                <w:bCs/>
                <w:color w:val="4472C4" w:themeColor="accent5"/>
                <w:sz w:val="24"/>
                <w:szCs w:val="24"/>
              </w:rPr>
              <w:t>安全教育</w:t>
            </w:r>
          </w:p>
          <w:p w14:paraId="4A8D1472" w14:textId="2E365E71" w:rsidR="001A33B8" w:rsidRPr="00341082" w:rsidRDefault="001A33B8" w:rsidP="001A33B8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標楷體" w:eastAsia="標楷體" w:hAnsi="標楷體"/>
                <w:b/>
                <w:bCs/>
                <w:color w:val="4472C4" w:themeColor="accent5"/>
                <w:sz w:val="24"/>
                <w:szCs w:val="24"/>
              </w:rPr>
            </w:pPr>
            <w:r w:rsidRPr="00341082">
              <w:rPr>
                <w:rFonts w:ascii="標楷體" w:eastAsia="標楷體" w:hAnsi="標楷體" w:hint="eastAsia"/>
                <w:b/>
                <w:bCs/>
                <w:color w:val="4472C4" w:themeColor="accent5"/>
                <w:sz w:val="24"/>
                <w:szCs w:val="24"/>
              </w:rPr>
              <w:t>交通安全</w:t>
            </w:r>
            <w:proofErr w:type="gramStart"/>
            <w:r w:rsidRPr="00341082">
              <w:rPr>
                <w:rFonts w:ascii="標楷體" w:eastAsia="標楷體" w:hAnsi="標楷體" w:cs="DFKaiShu-SB-Estd-BF" w:hint="eastAsia"/>
                <w:b/>
                <w:bCs/>
                <w:color w:val="4472C4" w:themeColor="accent5"/>
                <w:sz w:val="24"/>
                <w:szCs w:val="24"/>
              </w:rPr>
              <w:t>】</w:t>
            </w:r>
            <w:proofErr w:type="gramEnd"/>
          </w:p>
          <w:p w14:paraId="50ECAEBA" w14:textId="5471B0C1" w:rsidR="001A33B8" w:rsidRPr="00341082" w:rsidRDefault="001A33B8" w:rsidP="001A33B8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標楷體" w:eastAsia="標楷體" w:hAnsi="標楷體"/>
                <w:b/>
                <w:bCs/>
                <w:color w:val="4472C4" w:themeColor="accent5"/>
                <w:sz w:val="24"/>
                <w:szCs w:val="24"/>
              </w:rPr>
            </w:pPr>
            <w:r w:rsidRPr="00341082">
              <w:rPr>
                <w:rFonts w:ascii="標楷體" w:eastAsia="標楷體" w:hAnsi="標楷體" w:hint="eastAsia"/>
                <w:b/>
                <w:bCs/>
                <w:color w:val="4472C4" w:themeColor="accent5"/>
                <w:sz w:val="24"/>
                <w:szCs w:val="24"/>
              </w:rPr>
              <w:t>(第一、二</w:t>
            </w:r>
            <w:proofErr w:type="gramStart"/>
            <w:r w:rsidRPr="00341082">
              <w:rPr>
                <w:rFonts w:ascii="標楷體" w:eastAsia="標楷體" w:hAnsi="標楷體" w:hint="eastAsia"/>
                <w:b/>
                <w:bCs/>
                <w:color w:val="4472C4" w:themeColor="accent5"/>
                <w:sz w:val="24"/>
                <w:szCs w:val="24"/>
              </w:rPr>
              <w:t>週</w:t>
            </w:r>
            <w:proofErr w:type="gramEnd"/>
            <w:r w:rsidRPr="00341082">
              <w:rPr>
                <w:rFonts w:ascii="標楷體" w:eastAsia="標楷體" w:hAnsi="標楷體" w:hint="eastAsia"/>
                <w:b/>
                <w:bCs/>
                <w:color w:val="4472C4" w:themeColor="accent5"/>
                <w:sz w:val="24"/>
                <w:szCs w:val="24"/>
              </w:rPr>
              <w:t>)</w:t>
            </w:r>
          </w:p>
          <w:p w14:paraId="011459FD" w14:textId="56B1814E" w:rsidR="001A33B8" w:rsidRPr="00341082" w:rsidRDefault="001A33B8" w:rsidP="001A33B8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標楷體" w:eastAsia="標楷體" w:hAnsi="標楷體"/>
                <w:b/>
                <w:bCs/>
                <w:color w:val="4472C4" w:themeColor="accent5"/>
                <w:sz w:val="24"/>
                <w:szCs w:val="24"/>
              </w:rPr>
            </w:pPr>
          </w:p>
          <w:p w14:paraId="78096D82" w14:textId="0D427B9E" w:rsidR="001A33B8" w:rsidRPr="00341082" w:rsidRDefault="001A33B8" w:rsidP="001A33B8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標楷體" w:eastAsia="標楷體" w:hAnsi="標楷體" w:cs="DFKaiShu-SB-Estd-BF"/>
                <w:b/>
                <w:bCs/>
                <w:color w:val="4472C4" w:themeColor="accent5"/>
                <w:sz w:val="24"/>
                <w:szCs w:val="24"/>
              </w:rPr>
            </w:pPr>
            <w:r w:rsidRPr="00341082">
              <w:rPr>
                <w:rFonts w:ascii="標楷體" w:eastAsia="標楷體" w:hAnsi="標楷體" w:cs="DFKaiShu-SB-Estd-BF" w:hint="eastAsia"/>
                <w:b/>
                <w:bCs/>
                <w:color w:val="4472C4" w:themeColor="accent5"/>
                <w:sz w:val="24"/>
                <w:szCs w:val="24"/>
              </w:rPr>
              <w:t>【性別平等教育】</w:t>
            </w:r>
          </w:p>
          <w:p w14:paraId="736422EE" w14:textId="1AD3B6EA" w:rsidR="001A33B8" w:rsidRPr="00341082" w:rsidRDefault="001A33B8" w:rsidP="001A33B8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標楷體" w:eastAsia="標楷體" w:hAnsi="標楷體" w:cs="DFKaiShu-SB-Estd-BF"/>
                <w:b/>
                <w:bCs/>
                <w:color w:val="4472C4" w:themeColor="accent5"/>
                <w:sz w:val="24"/>
                <w:szCs w:val="24"/>
              </w:rPr>
            </w:pPr>
            <w:r w:rsidRPr="00341082">
              <w:rPr>
                <w:rFonts w:ascii="標楷體" w:eastAsia="標楷體" w:hAnsi="標楷體" w:cs="DFKaiShu-SB-Estd-BF" w:hint="eastAsia"/>
                <w:b/>
                <w:bCs/>
                <w:color w:val="4472C4" w:themeColor="accent5"/>
                <w:sz w:val="24"/>
                <w:szCs w:val="24"/>
              </w:rPr>
              <w:t>(第三、四、</w:t>
            </w:r>
            <w:r>
              <w:rPr>
                <w:rFonts w:ascii="標楷體" w:eastAsia="標楷體" w:hAnsi="標楷體" w:cs="DFKaiShu-SB-Estd-BF" w:hint="eastAsia"/>
                <w:b/>
                <w:bCs/>
                <w:color w:val="4472C4" w:themeColor="accent5"/>
                <w:sz w:val="24"/>
                <w:szCs w:val="24"/>
              </w:rPr>
              <w:t>五、十二</w:t>
            </w:r>
            <w:proofErr w:type="gramStart"/>
            <w:r w:rsidRPr="00341082">
              <w:rPr>
                <w:rFonts w:ascii="標楷體" w:eastAsia="標楷體" w:hAnsi="標楷體" w:cs="DFKaiShu-SB-Estd-BF" w:hint="eastAsia"/>
                <w:b/>
                <w:bCs/>
                <w:color w:val="4472C4" w:themeColor="accent5"/>
                <w:sz w:val="24"/>
                <w:szCs w:val="24"/>
              </w:rPr>
              <w:t>週</w:t>
            </w:r>
            <w:proofErr w:type="gramEnd"/>
            <w:r w:rsidRPr="00341082">
              <w:rPr>
                <w:rFonts w:ascii="標楷體" w:eastAsia="標楷體" w:hAnsi="標楷體" w:cs="DFKaiShu-SB-Estd-BF" w:hint="eastAsia"/>
                <w:b/>
                <w:bCs/>
                <w:color w:val="4472C4" w:themeColor="accent5"/>
                <w:sz w:val="24"/>
                <w:szCs w:val="24"/>
              </w:rPr>
              <w:t>)</w:t>
            </w:r>
          </w:p>
          <w:p w14:paraId="1CBB1794" w14:textId="77777777" w:rsidR="001A33B8" w:rsidRPr="000C1DC6" w:rsidRDefault="001A33B8" w:rsidP="001A33B8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標楷體" w:eastAsia="標楷體" w:hAnsi="標楷體" w:cs="DFKaiShu-SB-Estd-BF"/>
                <w:color w:val="000000" w:themeColor="text1"/>
                <w:sz w:val="24"/>
                <w:szCs w:val="24"/>
              </w:rPr>
            </w:pPr>
            <w:r w:rsidRPr="000C1DC6">
              <w:rPr>
                <w:rFonts w:ascii="標楷體" w:eastAsia="標楷體" w:hAnsi="標楷體" w:cs="DFKaiShu-SB-Estd-BF" w:hint="eastAsia"/>
                <w:color w:val="000000" w:themeColor="text1"/>
                <w:sz w:val="24"/>
                <w:szCs w:val="24"/>
              </w:rPr>
              <w:t>性 J7 解析各種媒體所傳遞的性別迷思、偏見與歧視。</w:t>
            </w:r>
          </w:p>
          <w:p w14:paraId="50844C46" w14:textId="77777777" w:rsidR="001A33B8" w:rsidRDefault="001A33B8" w:rsidP="001A33B8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標楷體" w:eastAsia="標楷體" w:hAnsi="標楷體" w:cs="DFKaiShu-SB-Estd-BF"/>
                <w:color w:val="000000" w:themeColor="text1"/>
                <w:sz w:val="24"/>
                <w:szCs w:val="24"/>
              </w:rPr>
            </w:pPr>
            <w:r w:rsidRPr="000C1DC6">
              <w:rPr>
                <w:rFonts w:ascii="標楷體" w:eastAsia="標楷體" w:hAnsi="標楷體" w:cs="DFKaiShu-SB-Estd-BF" w:hint="eastAsia"/>
                <w:color w:val="000000" w:themeColor="text1"/>
                <w:sz w:val="24"/>
                <w:szCs w:val="24"/>
              </w:rPr>
              <w:t>性 J8 解讀科技產品的性別意涵。</w:t>
            </w:r>
          </w:p>
          <w:p w14:paraId="151B0CC7" w14:textId="77777777" w:rsidR="001A33B8" w:rsidRPr="00FB1B92" w:rsidRDefault="001A33B8" w:rsidP="001A33B8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標楷體" w:eastAsia="標楷體" w:hAnsi="標楷體" w:cs="DFKaiShu-SB-Estd-BF"/>
                <w:color w:val="000000" w:themeColor="text1"/>
                <w:sz w:val="24"/>
                <w:szCs w:val="24"/>
              </w:rPr>
            </w:pPr>
          </w:p>
          <w:p w14:paraId="7E6F0C84" w14:textId="77777777" w:rsidR="001A33B8" w:rsidRPr="000C1DC6" w:rsidRDefault="001A33B8" w:rsidP="001A33B8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標楷體" w:eastAsia="標楷體" w:hAnsi="標楷體" w:cs="DFKaiShu-SB-Estd-BF"/>
                <w:color w:val="000000" w:themeColor="text1"/>
                <w:sz w:val="24"/>
                <w:szCs w:val="24"/>
              </w:rPr>
            </w:pPr>
            <w:r w:rsidRPr="000C1DC6">
              <w:rPr>
                <w:rFonts w:ascii="標楷體" w:eastAsia="標楷體" w:hAnsi="標楷體" w:cs="DFKaiShu-SB-Estd-BF" w:hint="eastAsia"/>
                <w:color w:val="000000" w:themeColor="text1"/>
                <w:sz w:val="24"/>
                <w:szCs w:val="24"/>
              </w:rPr>
              <w:t>【人權教育】</w:t>
            </w:r>
          </w:p>
          <w:p w14:paraId="05402429" w14:textId="77777777" w:rsidR="001A33B8" w:rsidRDefault="001A33B8" w:rsidP="001A33B8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標楷體" w:eastAsia="標楷體" w:hAnsi="標楷體" w:cs="DFKaiShu-SB-Estd-BF"/>
                <w:color w:val="000000" w:themeColor="text1"/>
                <w:sz w:val="24"/>
                <w:szCs w:val="24"/>
              </w:rPr>
            </w:pPr>
            <w:r w:rsidRPr="000C1DC6">
              <w:rPr>
                <w:rFonts w:ascii="標楷體" w:eastAsia="標楷體" w:hAnsi="標楷體" w:cs="DFKaiShu-SB-Estd-BF" w:hint="eastAsia"/>
                <w:color w:val="000000" w:themeColor="text1"/>
                <w:sz w:val="24"/>
                <w:szCs w:val="24"/>
              </w:rPr>
              <w:t>人 J5 了解社會上有不同的群體和文化，尊重並欣賞其差異。</w:t>
            </w:r>
          </w:p>
          <w:p w14:paraId="08B7E448" w14:textId="77777777" w:rsidR="001A33B8" w:rsidRDefault="001A33B8" w:rsidP="001A33B8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【</w:t>
            </w:r>
            <w:r w:rsidRPr="00B327FA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科技領域</w:t>
            </w:r>
            <w:r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】</w:t>
            </w:r>
          </w:p>
          <w:p w14:paraId="11BD5827" w14:textId="77777777" w:rsidR="001A33B8" w:rsidRDefault="001A33B8" w:rsidP="001A33B8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標楷體" w:eastAsia="標楷體" w:hAnsi="標楷體" w:cs="DFKaiShu-SB-Estd-BF"/>
                <w:color w:val="000000" w:themeColor="text1"/>
                <w:sz w:val="24"/>
                <w:szCs w:val="24"/>
              </w:rPr>
            </w:pPr>
            <w:r w:rsidRPr="00A239A9">
              <w:rPr>
                <w:rFonts w:ascii="標楷體" w:eastAsia="標楷體" w:hAnsi="標楷體" w:cs="DFKaiShu-SB-Estd-BF" w:hint="eastAsia"/>
                <w:color w:val="000000" w:themeColor="text1"/>
                <w:sz w:val="24"/>
                <w:szCs w:val="24"/>
              </w:rPr>
              <w:t>資 H-IV-4 媒體與資訊科技相關社會議題。</w:t>
            </w:r>
          </w:p>
          <w:p w14:paraId="27EB9A46" w14:textId="77777777" w:rsidR="001A33B8" w:rsidRDefault="001A33B8" w:rsidP="001A33B8">
            <w:pPr>
              <w:ind w:firstLine="0"/>
              <w:contextualSpacing/>
              <w:jc w:val="left"/>
              <w:rPr>
                <w:rFonts w:ascii="標楷體" w:eastAsia="標楷體" w:hAnsi="標楷體" w:cs="DFKaiShu-SB-Estd-BF"/>
                <w:color w:val="000000" w:themeColor="text1"/>
                <w:sz w:val="24"/>
                <w:szCs w:val="24"/>
              </w:rPr>
            </w:pPr>
            <w:r w:rsidRPr="00A239A9">
              <w:rPr>
                <w:rFonts w:ascii="標楷體" w:eastAsia="標楷體" w:hAnsi="標楷體" w:cs="DFKaiShu-SB-Estd-BF" w:hint="eastAsia"/>
                <w:color w:val="000000" w:themeColor="text1"/>
                <w:sz w:val="24"/>
                <w:szCs w:val="24"/>
              </w:rPr>
              <w:lastRenderedPageBreak/>
              <w:t>資 H-IV-6 資訊科技對人類生活之影響。</w:t>
            </w:r>
          </w:p>
          <w:p w14:paraId="148A3B8F" w14:textId="77777777" w:rsidR="001A33B8" w:rsidRDefault="001A33B8" w:rsidP="001A33B8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標楷體" w:eastAsia="標楷體" w:hAnsi="標楷體"/>
                <w:noProof/>
                <w:sz w:val="24"/>
                <w:szCs w:val="24"/>
              </w:rPr>
            </w:pPr>
            <w:r w:rsidRPr="00DA7847">
              <w:rPr>
                <w:rFonts w:ascii="標楷體" w:eastAsia="標楷體" w:hAnsi="標楷體" w:hint="eastAsia"/>
                <w:noProof/>
                <w:sz w:val="24"/>
                <w:szCs w:val="24"/>
              </w:rPr>
              <w:t>【</w:t>
            </w:r>
            <w:r>
              <w:rPr>
                <w:rFonts w:ascii="標楷體" w:eastAsia="標楷體" w:hAnsi="標楷體" w:hint="eastAsia"/>
                <w:noProof/>
                <w:sz w:val="24"/>
                <w:szCs w:val="24"/>
              </w:rPr>
              <w:t>品德</w:t>
            </w:r>
            <w:r w:rsidRPr="00DA7847">
              <w:rPr>
                <w:rFonts w:ascii="標楷體" w:eastAsia="標楷體" w:hAnsi="標楷體" w:hint="eastAsia"/>
                <w:noProof/>
                <w:sz w:val="24"/>
                <w:szCs w:val="24"/>
              </w:rPr>
              <w:t>教育】</w:t>
            </w:r>
          </w:p>
          <w:p w14:paraId="161BA568" w14:textId="77777777" w:rsidR="001A33B8" w:rsidRDefault="001A33B8" w:rsidP="001A33B8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標楷體" w:eastAsia="標楷體" w:hAnsi="標楷體"/>
                <w:noProof/>
                <w:sz w:val="24"/>
                <w:szCs w:val="24"/>
              </w:rPr>
            </w:pPr>
            <w:r w:rsidRPr="008878CF">
              <w:rPr>
                <w:rFonts w:ascii="標楷體" w:eastAsia="標楷體" w:hAnsi="標楷體"/>
                <w:noProof/>
                <w:sz w:val="24"/>
                <w:szCs w:val="24"/>
              </w:rPr>
              <w:t>品 J5 資訊與媒體的公 共性與社會責任。</w:t>
            </w:r>
          </w:p>
          <w:p w14:paraId="3DA5530F" w14:textId="77777777" w:rsidR="001A33B8" w:rsidRPr="008878CF" w:rsidRDefault="001A33B8" w:rsidP="001A33B8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標楷體" w:eastAsia="標楷體" w:hAnsi="標楷體" w:cs="DFKaiShu-SB-Estd-BF"/>
                <w:color w:val="000000" w:themeColor="text1"/>
                <w:sz w:val="24"/>
                <w:szCs w:val="24"/>
              </w:rPr>
            </w:pPr>
            <w:r w:rsidRPr="008878CF">
              <w:rPr>
                <w:rFonts w:ascii="標楷體" w:eastAsia="標楷體" w:hAnsi="標楷體" w:cs="DFKaiShu-SB-Estd-BF" w:hint="eastAsia"/>
                <w:color w:val="000000" w:themeColor="text1"/>
                <w:sz w:val="24"/>
                <w:szCs w:val="24"/>
              </w:rPr>
              <w:t>品 J7 同理分享與多元接納。</w:t>
            </w:r>
          </w:p>
          <w:p w14:paraId="0A703CD8" w14:textId="77777777" w:rsidR="001A33B8" w:rsidRPr="008878CF" w:rsidRDefault="001A33B8" w:rsidP="001A33B8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標楷體" w:eastAsia="標楷體" w:hAnsi="標楷體" w:cs="DFKaiShu-SB-Estd-BF"/>
                <w:color w:val="000000" w:themeColor="text1"/>
                <w:sz w:val="24"/>
                <w:szCs w:val="24"/>
              </w:rPr>
            </w:pPr>
            <w:r w:rsidRPr="008878CF">
              <w:rPr>
                <w:rFonts w:ascii="標楷體" w:eastAsia="標楷體" w:hAnsi="標楷體" w:cs="DFKaiShu-SB-Estd-BF" w:hint="eastAsia"/>
                <w:color w:val="000000" w:themeColor="text1"/>
                <w:sz w:val="24"/>
                <w:szCs w:val="24"/>
              </w:rPr>
              <w:t>品 J8 理性溝通與問題</w:t>
            </w:r>
          </w:p>
          <w:p w14:paraId="0EDAEE82" w14:textId="77777777" w:rsidR="001A33B8" w:rsidRDefault="001A33B8" w:rsidP="001A33B8">
            <w:pPr>
              <w:ind w:firstLine="0"/>
              <w:contextualSpacing/>
              <w:jc w:val="left"/>
              <w:rPr>
                <w:rFonts w:ascii="標楷體" w:eastAsia="標楷體" w:hAnsi="標楷體" w:cs="DFKaiShu-SB-Estd-BF"/>
                <w:color w:val="000000" w:themeColor="text1"/>
                <w:sz w:val="24"/>
                <w:szCs w:val="24"/>
              </w:rPr>
            </w:pPr>
            <w:r w:rsidRPr="008878CF">
              <w:rPr>
                <w:rFonts w:ascii="標楷體" w:eastAsia="標楷體" w:hAnsi="標楷體" w:cs="DFKaiShu-SB-Estd-BF" w:hint="eastAsia"/>
                <w:color w:val="000000" w:themeColor="text1"/>
                <w:sz w:val="24"/>
                <w:szCs w:val="24"/>
              </w:rPr>
              <w:t>解決。</w:t>
            </w:r>
          </w:p>
          <w:p w14:paraId="7FFCA200" w14:textId="77777777" w:rsidR="001A33B8" w:rsidRDefault="001A33B8" w:rsidP="001A33B8">
            <w:pPr>
              <w:ind w:firstLine="0"/>
              <w:contextualSpacing/>
              <w:jc w:val="left"/>
              <w:rPr>
                <w:rFonts w:ascii="標楷體" w:eastAsia="標楷體" w:hAnsi="標楷體"/>
                <w:noProof/>
                <w:sz w:val="24"/>
                <w:szCs w:val="24"/>
              </w:rPr>
            </w:pPr>
            <w:r w:rsidRPr="00DA7847">
              <w:rPr>
                <w:rFonts w:ascii="標楷體" w:eastAsia="標楷體" w:hAnsi="標楷體" w:hint="eastAsia"/>
                <w:noProof/>
                <w:sz w:val="24"/>
                <w:szCs w:val="24"/>
              </w:rPr>
              <w:t>【</w:t>
            </w:r>
            <w:r>
              <w:rPr>
                <w:rFonts w:ascii="標楷體" w:eastAsia="標楷體" w:hAnsi="標楷體" w:hint="eastAsia"/>
                <w:noProof/>
                <w:sz w:val="24"/>
                <w:szCs w:val="24"/>
              </w:rPr>
              <w:t>多元文化</w:t>
            </w:r>
            <w:r w:rsidRPr="00DA7847">
              <w:rPr>
                <w:rFonts w:ascii="標楷體" w:eastAsia="標楷體" w:hAnsi="標楷體" w:hint="eastAsia"/>
                <w:noProof/>
                <w:sz w:val="24"/>
                <w:szCs w:val="24"/>
              </w:rPr>
              <w:t>教育】</w:t>
            </w:r>
          </w:p>
          <w:p w14:paraId="19DFE3B9" w14:textId="77777777" w:rsidR="001A33B8" w:rsidRPr="008E19FB" w:rsidRDefault="001A33B8" w:rsidP="001A33B8">
            <w:pPr>
              <w:ind w:firstLine="0"/>
              <w:contextualSpacing/>
              <w:jc w:val="left"/>
              <w:rPr>
                <w:rFonts w:ascii="標楷體" w:eastAsia="標楷體" w:hAnsi="標楷體"/>
                <w:noProof/>
                <w:sz w:val="24"/>
                <w:szCs w:val="24"/>
              </w:rPr>
            </w:pPr>
            <w:r w:rsidRPr="008E19FB">
              <w:rPr>
                <w:rFonts w:ascii="標楷體" w:eastAsia="標楷體" w:hAnsi="標楷體" w:hint="eastAsia"/>
                <w:noProof/>
                <w:sz w:val="24"/>
                <w:szCs w:val="24"/>
              </w:rPr>
              <w:t>多J3 提高對弱勢或少數群體文化的覺察與省思。</w:t>
            </w:r>
          </w:p>
          <w:p w14:paraId="3D2FDE4A" w14:textId="77777777" w:rsidR="001A33B8" w:rsidRPr="008E19FB" w:rsidRDefault="001A33B8" w:rsidP="001A33B8">
            <w:pPr>
              <w:ind w:firstLine="0"/>
              <w:contextualSpacing/>
              <w:jc w:val="left"/>
              <w:rPr>
                <w:rFonts w:ascii="標楷體" w:eastAsia="標楷體" w:hAnsi="標楷體"/>
                <w:noProof/>
                <w:sz w:val="24"/>
                <w:szCs w:val="24"/>
              </w:rPr>
            </w:pPr>
            <w:r w:rsidRPr="008E19FB">
              <w:rPr>
                <w:rFonts w:ascii="標楷體" w:eastAsia="標楷體" w:hAnsi="標楷體" w:hint="eastAsia"/>
                <w:noProof/>
                <w:sz w:val="24"/>
                <w:szCs w:val="24"/>
              </w:rPr>
              <w:t>多J4 了解不同群體間如何看待彼此的文化。</w:t>
            </w:r>
          </w:p>
          <w:p w14:paraId="706F8B8E" w14:textId="77777777" w:rsidR="001A33B8" w:rsidRDefault="001A33B8" w:rsidP="001A33B8">
            <w:pPr>
              <w:ind w:firstLine="0"/>
              <w:contextualSpacing/>
              <w:jc w:val="left"/>
              <w:rPr>
                <w:rFonts w:ascii="標楷體" w:eastAsia="標楷體" w:hAnsi="標楷體"/>
                <w:noProof/>
                <w:sz w:val="24"/>
                <w:szCs w:val="24"/>
              </w:rPr>
            </w:pPr>
            <w:r w:rsidRPr="008E19FB">
              <w:rPr>
                <w:rFonts w:ascii="標楷體" w:eastAsia="標楷體" w:hAnsi="標楷體" w:hint="eastAsia"/>
                <w:noProof/>
                <w:sz w:val="24"/>
                <w:szCs w:val="24"/>
              </w:rPr>
              <w:t>多J5 了解及尊重不同文化的習俗與禁忌。</w:t>
            </w:r>
          </w:p>
          <w:p w14:paraId="0249BC27" w14:textId="77777777" w:rsidR="001A33B8" w:rsidRPr="008E19FB" w:rsidRDefault="001A33B8" w:rsidP="001A33B8">
            <w:pPr>
              <w:ind w:firstLine="0"/>
              <w:contextualSpacing/>
              <w:jc w:val="left"/>
              <w:rPr>
                <w:rFonts w:ascii="標楷體" w:eastAsia="標楷體" w:hAnsi="標楷體" w:cs="DFKaiShu-SB-Estd-BF"/>
                <w:color w:val="000000" w:themeColor="text1"/>
                <w:sz w:val="24"/>
                <w:szCs w:val="24"/>
              </w:rPr>
            </w:pPr>
            <w:r w:rsidRPr="008E19FB">
              <w:rPr>
                <w:rFonts w:ascii="標楷體" w:eastAsia="標楷體" w:hAnsi="標楷體" w:cs="DFKaiShu-SB-Estd-BF" w:hint="eastAsia"/>
                <w:color w:val="000000" w:themeColor="text1"/>
                <w:sz w:val="24"/>
                <w:szCs w:val="24"/>
              </w:rPr>
              <w:t>多J8 探討不同文化接觸時可能產生的衝突、融合或創新。</w:t>
            </w:r>
          </w:p>
          <w:p w14:paraId="61C3D77E" w14:textId="77777777" w:rsidR="001A33B8" w:rsidRPr="00DA7847" w:rsidRDefault="001A33B8" w:rsidP="001A33B8">
            <w:pPr>
              <w:ind w:firstLine="0"/>
              <w:contextualSpacing/>
              <w:jc w:val="left"/>
              <w:rPr>
                <w:rFonts w:ascii="標楷體" w:eastAsia="標楷體" w:hAnsi="標楷體"/>
                <w:noProof/>
                <w:sz w:val="24"/>
                <w:szCs w:val="24"/>
              </w:rPr>
            </w:pPr>
            <w:r w:rsidRPr="00DA7847">
              <w:rPr>
                <w:rFonts w:ascii="標楷體" w:eastAsia="標楷體" w:hAnsi="標楷體" w:hint="eastAsia"/>
                <w:noProof/>
                <w:sz w:val="24"/>
                <w:szCs w:val="24"/>
              </w:rPr>
              <w:t>【閱讀素養教育】</w:t>
            </w:r>
          </w:p>
          <w:p w14:paraId="19FCE547" w14:textId="312EE6E0" w:rsidR="001A33B8" w:rsidRPr="00500692" w:rsidRDefault="001A33B8" w:rsidP="001A33B8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878CF">
              <w:rPr>
                <w:rFonts w:ascii="標楷體" w:eastAsia="標楷體" w:hAnsi="標楷體" w:hint="eastAsia"/>
                <w:noProof/>
                <w:sz w:val="24"/>
                <w:szCs w:val="24"/>
              </w:rPr>
              <w:lastRenderedPageBreak/>
              <w:t>閱 J2 發展跨文本的比對、分析、深究的能力，以判讀文本知識的正確性。</w:t>
            </w:r>
            <w:r w:rsidRPr="008878CF">
              <w:rPr>
                <w:rFonts w:ascii="標楷體" w:eastAsia="標楷體" w:hAnsi="標楷體"/>
                <w:noProof/>
                <w:sz w:val="24"/>
                <w:szCs w:val="24"/>
              </w:rPr>
              <w:cr/>
            </w:r>
            <w:r w:rsidRPr="00D723C3">
              <w:rPr>
                <w:rFonts w:ascii="標楷體" w:eastAsia="標楷體" w:hAnsi="標楷體" w:hint="eastAsia"/>
                <w:noProof/>
                <w:sz w:val="24"/>
                <w:szCs w:val="24"/>
              </w:rPr>
              <w:t>閱 J3</w:t>
            </w:r>
            <w:r w:rsidRPr="00DA7847">
              <w:rPr>
                <w:rFonts w:ascii="標楷體" w:eastAsia="標楷體" w:hAnsi="標楷體" w:hint="eastAsia"/>
                <w:noProof/>
                <w:sz w:val="24"/>
                <w:szCs w:val="24"/>
              </w:rPr>
              <w:t xml:space="preserve"> 理解學科知識內的重要詞彙的意涵，並懂得如何運用該詞彙與他人進行溝通</w:t>
            </w:r>
          </w:p>
        </w:tc>
        <w:tc>
          <w:tcPr>
            <w:tcW w:w="91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AA625E7" w14:textId="5179697A" w:rsidR="001A33B8" w:rsidRPr="00500692" w:rsidRDefault="001A33B8" w:rsidP="001A33B8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1A33B8" w14:paraId="66AB1452" w14:textId="77777777" w:rsidTr="002654EF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636D95B" w14:textId="3819893A" w:rsidR="001A33B8" w:rsidRPr="00157C94" w:rsidRDefault="001A33B8" w:rsidP="001A33B8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</w:pPr>
            <w:r w:rsidRPr="00157C94">
              <w:rPr>
                <w:rFonts w:ascii="標楷體" w:eastAsia="標楷體" w:hAnsi="標楷體" w:cs="標楷體" w:hint="eastAsia"/>
                <w:b/>
                <w:bCs/>
                <w:color w:val="auto"/>
                <w:sz w:val="24"/>
                <w:szCs w:val="24"/>
              </w:rPr>
              <w:t>第二</w:t>
            </w:r>
            <w:proofErr w:type="gramStart"/>
            <w:r w:rsidRPr="00157C94">
              <w:rPr>
                <w:rFonts w:ascii="標楷體" w:eastAsia="標楷體" w:hAnsi="標楷體" w:cs="標楷體" w:hint="eastAsia"/>
                <w:b/>
                <w:bCs/>
                <w:color w:val="auto"/>
                <w:sz w:val="24"/>
                <w:szCs w:val="24"/>
              </w:rPr>
              <w:t>週</w:t>
            </w:r>
            <w:proofErr w:type="gramEnd"/>
          </w:p>
          <w:p w14:paraId="791AFD88" w14:textId="77777777" w:rsidR="001A33B8" w:rsidRPr="00157C94" w:rsidRDefault="001A33B8" w:rsidP="001A33B8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14:paraId="1B7D44D7" w14:textId="77777777" w:rsidR="001A33B8" w:rsidRDefault="001A33B8" w:rsidP="001A33B8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FC6BE74" w14:textId="77777777" w:rsidR="001A33B8" w:rsidRDefault="001A33B8" w:rsidP="001A33B8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6853384" w14:textId="77777777" w:rsidR="001A33B8" w:rsidRDefault="001A33B8" w:rsidP="001A33B8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F1644D0" w14:textId="34B00427" w:rsidR="001A33B8" w:rsidRPr="0029797B" w:rsidRDefault="001A33B8" w:rsidP="001A33B8">
            <w:pPr>
              <w:ind w:left="317" w:hanging="31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9797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 1</w:t>
            </w:r>
          </w:p>
        </w:tc>
        <w:tc>
          <w:tcPr>
            <w:tcW w:w="1559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B493900" w14:textId="77777777" w:rsidR="001A33B8" w:rsidRDefault="001A33B8" w:rsidP="001A33B8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445AD520" w14:textId="74102ADC" w:rsidR="001A33B8" w:rsidRPr="00567EB8" w:rsidRDefault="001A33B8" w:rsidP="001A33B8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BAF0650" w14:textId="77777777" w:rsidR="001A33B8" w:rsidRPr="00567EB8" w:rsidRDefault="001A33B8" w:rsidP="001A33B8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4921529" w14:textId="4159B0AD" w:rsidR="001A33B8" w:rsidRPr="00A42EF1" w:rsidRDefault="001A33B8" w:rsidP="001A33B8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91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ED4D98F" w14:textId="39D03F11" w:rsidR="001A33B8" w:rsidRPr="00500692" w:rsidRDefault="001A33B8" w:rsidP="001A33B8">
            <w:pPr>
              <w:adjustRightInd w:val="0"/>
              <w:snapToGrid w:val="0"/>
              <w:spacing w:line="0" w:lineRule="atLeast"/>
              <w:ind w:left="71" w:hanging="14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1A33B8" w14:paraId="0B704588" w14:textId="77777777" w:rsidTr="002654EF">
        <w:trPr>
          <w:trHeight w:val="270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302AC84" w14:textId="0FFD6E37" w:rsidR="001A33B8" w:rsidRPr="00157C94" w:rsidRDefault="001A33B8" w:rsidP="001A33B8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</w:pPr>
            <w:r w:rsidRPr="00157C94">
              <w:rPr>
                <w:rFonts w:ascii="標楷體" w:eastAsia="標楷體" w:hAnsi="標楷體" w:cs="標楷體" w:hint="eastAsia"/>
                <w:b/>
                <w:bCs/>
                <w:color w:val="auto"/>
                <w:sz w:val="24"/>
                <w:szCs w:val="24"/>
              </w:rPr>
              <w:t>第三</w:t>
            </w:r>
            <w:proofErr w:type="gramStart"/>
            <w:r w:rsidRPr="00157C94">
              <w:rPr>
                <w:rFonts w:ascii="標楷體" w:eastAsia="標楷體" w:hAnsi="標楷體" w:cs="標楷體" w:hint="eastAsia"/>
                <w:b/>
                <w:bCs/>
                <w:color w:val="auto"/>
                <w:sz w:val="24"/>
                <w:szCs w:val="24"/>
              </w:rPr>
              <w:t>週</w:t>
            </w:r>
            <w:proofErr w:type="gramEnd"/>
          </w:p>
          <w:p w14:paraId="4C3771AB" w14:textId="77777777" w:rsidR="001A33B8" w:rsidRPr="00157C94" w:rsidRDefault="001A33B8" w:rsidP="001A33B8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14:paraId="06108BD6" w14:textId="77777777" w:rsidR="001A33B8" w:rsidRDefault="001A33B8" w:rsidP="001A33B8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3D134A2" w14:textId="77777777" w:rsidR="001A33B8" w:rsidRDefault="001A33B8" w:rsidP="001A33B8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2835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8DEE9D0" w14:textId="77777777" w:rsidR="001A33B8" w:rsidRPr="002F7206" w:rsidRDefault="001A33B8" w:rsidP="001A33B8">
            <w:pPr>
              <w:jc w:val="center"/>
              <w:rPr>
                <w:rFonts w:ascii="標楷體" w:eastAsia="標楷體" w:hAnsi="標楷體"/>
                <w:b/>
                <w:color w:val="4472C4" w:themeColor="accent5"/>
                <w:sz w:val="24"/>
                <w:szCs w:val="24"/>
              </w:rPr>
            </w:pPr>
            <w:r w:rsidRPr="002F7206">
              <w:rPr>
                <w:rFonts w:ascii="標楷體" w:eastAsia="標楷體" w:hAnsi="標楷體" w:hint="eastAsia"/>
                <w:b/>
                <w:color w:val="4472C4" w:themeColor="accent5"/>
                <w:sz w:val="24"/>
                <w:szCs w:val="24"/>
              </w:rPr>
              <w:t>男女</w:t>
            </w:r>
            <w:proofErr w:type="gramStart"/>
            <w:r w:rsidRPr="002F7206">
              <w:rPr>
                <w:rFonts w:ascii="標楷體" w:eastAsia="標楷體" w:hAnsi="標楷體" w:hint="eastAsia"/>
                <w:b/>
                <w:color w:val="4472C4" w:themeColor="accent5"/>
                <w:sz w:val="24"/>
                <w:szCs w:val="24"/>
              </w:rPr>
              <w:t>·</w:t>
            </w:r>
            <w:proofErr w:type="gramEnd"/>
            <w:r w:rsidRPr="002F7206">
              <w:rPr>
                <w:rFonts w:ascii="標楷體" w:eastAsia="標楷體" w:hAnsi="標楷體" w:hint="eastAsia"/>
                <w:b/>
                <w:color w:val="4472C4" w:themeColor="accent5"/>
                <w:sz w:val="24"/>
                <w:szCs w:val="24"/>
              </w:rPr>
              <w:t>大不同？</w:t>
            </w:r>
          </w:p>
          <w:p w14:paraId="3ABC9A5E" w14:textId="77777777" w:rsidR="001A33B8" w:rsidRPr="002F7206" w:rsidRDefault="001A33B8" w:rsidP="001A33B8">
            <w:pPr>
              <w:widowControl w:val="0"/>
              <w:snapToGrid w:val="0"/>
              <w:ind w:firstLine="0"/>
              <w:jc w:val="left"/>
              <w:rPr>
                <w:rFonts w:ascii="標楷體" w:eastAsia="標楷體" w:hAnsi="標楷體"/>
                <w:color w:val="4472C4" w:themeColor="accent5"/>
                <w:sz w:val="24"/>
                <w:szCs w:val="24"/>
              </w:rPr>
            </w:pPr>
            <w:r w:rsidRPr="002F7206">
              <w:rPr>
                <w:rFonts w:ascii="標楷體" w:eastAsia="標楷體" w:hAnsi="標楷體" w:hint="eastAsia"/>
                <w:b/>
                <w:color w:val="4472C4" w:themeColor="accent5"/>
                <w:sz w:val="24"/>
                <w:szCs w:val="24"/>
              </w:rPr>
              <w:t>◎課前準備</w:t>
            </w:r>
          </w:p>
          <w:p w14:paraId="707ADEC3" w14:textId="77777777" w:rsidR="001A33B8" w:rsidRPr="002F7206" w:rsidRDefault="001A33B8" w:rsidP="001A33B8">
            <w:pPr>
              <w:widowControl w:val="0"/>
              <w:snapToGrid w:val="0"/>
              <w:ind w:left="240" w:hangingChars="100" w:hanging="240"/>
              <w:jc w:val="left"/>
              <w:rPr>
                <w:rFonts w:ascii="標楷體" w:eastAsia="標楷體" w:hAnsi="標楷體"/>
                <w:color w:val="4472C4" w:themeColor="accent5"/>
                <w:sz w:val="24"/>
                <w:szCs w:val="24"/>
              </w:rPr>
            </w:pPr>
            <w:r w:rsidRPr="002F7206">
              <w:rPr>
                <w:rFonts w:ascii="標楷體" w:eastAsia="標楷體" w:hAnsi="標楷體" w:hint="eastAsia"/>
                <w:color w:val="4472C4" w:themeColor="accent5"/>
                <w:sz w:val="24"/>
                <w:szCs w:val="24"/>
              </w:rPr>
              <w:t>1</w:t>
            </w:r>
            <w:r w:rsidRPr="002F7206">
              <w:rPr>
                <w:rFonts w:ascii="標楷體" w:eastAsia="標楷體" w:hAnsi="標楷體"/>
                <w:color w:val="4472C4" w:themeColor="accent5"/>
                <w:sz w:val="24"/>
                <w:szCs w:val="24"/>
              </w:rPr>
              <w:t>.</w:t>
            </w:r>
            <w:r w:rsidRPr="002F7206">
              <w:rPr>
                <w:rFonts w:ascii="標楷體" w:eastAsia="標楷體" w:hAnsi="標楷體" w:hint="eastAsia"/>
                <w:color w:val="4472C4" w:themeColor="accent5"/>
                <w:sz w:val="24"/>
                <w:szCs w:val="24"/>
              </w:rPr>
              <w:t>教師蒐集隱含性別刻板印象的廣告、製作學習單、教學投影片。</w:t>
            </w:r>
          </w:p>
          <w:p w14:paraId="34C0DE25" w14:textId="77777777" w:rsidR="001A33B8" w:rsidRPr="002F7206" w:rsidRDefault="001A33B8" w:rsidP="001A33B8">
            <w:pPr>
              <w:widowControl w:val="0"/>
              <w:snapToGrid w:val="0"/>
              <w:ind w:left="240" w:hangingChars="100" w:hanging="240"/>
              <w:jc w:val="left"/>
              <w:rPr>
                <w:rFonts w:ascii="標楷體" w:eastAsia="標楷體" w:hAnsi="標楷體"/>
                <w:color w:val="4472C4" w:themeColor="accent5"/>
                <w:sz w:val="24"/>
                <w:szCs w:val="24"/>
              </w:rPr>
            </w:pPr>
            <w:r w:rsidRPr="002F7206">
              <w:rPr>
                <w:rFonts w:ascii="標楷體" w:eastAsia="標楷體" w:hAnsi="標楷體" w:hint="eastAsia"/>
                <w:color w:val="4472C4" w:themeColor="accent5"/>
                <w:sz w:val="24"/>
                <w:szCs w:val="24"/>
              </w:rPr>
              <w:t>2</w:t>
            </w:r>
            <w:r w:rsidRPr="002F7206">
              <w:rPr>
                <w:rFonts w:ascii="標楷體" w:eastAsia="標楷體" w:hAnsi="標楷體"/>
                <w:color w:val="4472C4" w:themeColor="accent5"/>
                <w:sz w:val="24"/>
                <w:szCs w:val="24"/>
              </w:rPr>
              <w:t>.</w:t>
            </w:r>
            <w:r w:rsidRPr="002F7206">
              <w:rPr>
                <w:rFonts w:ascii="標楷體" w:eastAsia="標楷體" w:hAnsi="標楷體" w:hint="eastAsia"/>
                <w:color w:val="4472C4" w:themeColor="accent5"/>
                <w:sz w:val="24"/>
                <w:szCs w:val="24"/>
              </w:rPr>
              <w:t>學生每4~5人為一組，全班共6~</w:t>
            </w:r>
            <w:r w:rsidRPr="002F7206">
              <w:rPr>
                <w:rFonts w:ascii="標楷體" w:eastAsia="標楷體" w:hAnsi="標楷體"/>
                <w:color w:val="4472C4" w:themeColor="accent5"/>
                <w:sz w:val="24"/>
                <w:szCs w:val="24"/>
              </w:rPr>
              <w:t>7</w:t>
            </w:r>
            <w:r w:rsidRPr="002F7206">
              <w:rPr>
                <w:rFonts w:ascii="標楷體" w:eastAsia="標楷體" w:hAnsi="標楷體" w:hint="eastAsia"/>
                <w:color w:val="4472C4" w:themeColor="accent5"/>
                <w:sz w:val="24"/>
                <w:szCs w:val="24"/>
              </w:rPr>
              <w:t>組。</w:t>
            </w:r>
          </w:p>
          <w:p w14:paraId="6616FC4B" w14:textId="77777777" w:rsidR="001A33B8" w:rsidRPr="002F7206" w:rsidRDefault="001A33B8" w:rsidP="001A33B8">
            <w:pPr>
              <w:widowControl w:val="0"/>
              <w:snapToGrid w:val="0"/>
              <w:ind w:firstLine="0"/>
              <w:jc w:val="left"/>
              <w:rPr>
                <w:rFonts w:ascii="標楷體" w:eastAsia="標楷體" w:hAnsi="標楷體"/>
                <w:b/>
                <w:color w:val="4472C4" w:themeColor="accent5"/>
                <w:sz w:val="24"/>
                <w:szCs w:val="24"/>
              </w:rPr>
            </w:pPr>
            <w:r w:rsidRPr="002F7206">
              <w:rPr>
                <w:rFonts w:ascii="標楷體" w:eastAsia="標楷體" w:hAnsi="標楷體" w:hint="eastAsia"/>
                <w:b/>
                <w:color w:val="4472C4" w:themeColor="accent5"/>
                <w:sz w:val="24"/>
                <w:szCs w:val="24"/>
              </w:rPr>
              <w:t>◎引起動機</w:t>
            </w:r>
          </w:p>
          <w:p w14:paraId="1AD9B4B2" w14:textId="4B252B90" w:rsidR="001A33B8" w:rsidRPr="002F7206" w:rsidRDefault="001A33B8" w:rsidP="001A33B8">
            <w:pPr>
              <w:widowControl w:val="0"/>
              <w:snapToGrid w:val="0"/>
              <w:ind w:left="240" w:hangingChars="100" w:hanging="240"/>
              <w:jc w:val="left"/>
              <w:rPr>
                <w:rFonts w:ascii="標楷體" w:eastAsia="標楷體" w:hAnsi="標楷體"/>
                <w:color w:val="4472C4" w:themeColor="accent5"/>
                <w:sz w:val="24"/>
                <w:szCs w:val="24"/>
              </w:rPr>
            </w:pPr>
            <w:r w:rsidRPr="002F7206">
              <w:rPr>
                <w:rFonts w:ascii="標楷體" w:eastAsia="標楷體" w:hAnsi="標楷體" w:cs="標楷體" w:hint="eastAsia"/>
                <w:color w:val="4472C4" w:themeColor="accent5"/>
                <w:sz w:val="24"/>
                <w:szCs w:val="24"/>
              </w:rPr>
              <w:lastRenderedPageBreak/>
              <w:t xml:space="preserve">  </w:t>
            </w:r>
            <w:r w:rsidRPr="002F7206">
              <w:rPr>
                <w:rFonts w:ascii="標楷體" w:eastAsia="標楷體" w:hAnsi="標楷體" w:hint="eastAsia"/>
                <w:color w:val="4472C4" w:themeColor="accent5"/>
                <w:sz w:val="24"/>
                <w:szCs w:val="24"/>
              </w:rPr>
              <w:t>回顧上次課程的創意廣告，並思考商品業者/廣１告主製作該則廣告的目的為何？</w:t>
            </w:r>
          </w:p>
          <w:p w14:paraId="2CF5D646" w14:textId="77777777" w:rsidR="001A33B8" w:rsidRPr="002F7206" w:rsidRDefault="001A33B8" w:rsidP="001A33B8">
            <w:pPr>
              <w:widowControl w:val="0"/>
              <w:snapToGrid w:val="0"/>
              <w:ind w:firstLine="0"/>
              <w:jc w:val="left"/>
              <w:rPr>
                <w:rFonts w:ascii="標楷體" w:eastAsia="標楷體" w:hAnsi="標楷體"/>
                <w:color w:val="4472C4" w:themeColor="accent5"/>
                <w:sz w:val="24"/>
                <w:szCs w:val="24"/>
              </w:rPr>
            </w:pPr>
            <w:r w:rsidRPr="002F7206">
              <w:rPr>
                <w:rFonts w:ascii="標楷體" w:eastAsia="標楷體" w:hAnsi="標楷體" w:hint="eastAsia"/>
                <w:b/>
                <w:color w:val="4472C4" w:themeColor="accent5"/>
                <w:sz w:val="24"/>
                <w:szCs w:val="24"/>
              </w:rPr>
              <w:t>◎學習任務</w:t>
            </w:r>
          </w:p>
          <w:p w14:paraId="6E2A0B73" w14:textId="77777777" w:rsidR="001A33B8" w:rsidRPr="002F7206" w:rsidRDefault="001A33B8" w:rsidP="001A33B8">
            <w:pPr>
              <w:widowControl w:val="0"/>
              <w:snapToGrid w:val="0"/>
              <w:ind w:left="240" w:hangingChars="100" w:hanging="240"/>
              <w:jc w:val="left"/>
              <w:rPr>
                <w:rFonts w:ascii="標楷體" w:eastAsia="標楷體" w:hAnsi="標楷體"/>
                <w:color w:val="4472C4" w:themeColor="accent5"/>
                <w:sz w:val="24"/>
                <w:szCs w:val="24"/>
              </w:rPr>
            </w:pPr>
            <w:r w:rsidRPr="002F7206">
              <w:rPr>
                <w:rFonts w:ascii="標楷體" w:eastAsia="標楷體" w:hAnsi="標楷體"/>
                <w:color w:val="4472C4" w:themeColor="accent5"/>
                <w:sz w:val="24"/>
                <w:szCs w:val="24"/>
              </w:rPr>
              <w:t>1.</w:t>
            </w:r>
            <w:r w:rsidRPr="002F7206">
              <w:rPr>
                <w:rFonts w:ascii="標楷體" w:eastAsia="標楷體" w:hAnsi="標楷體" w:hint="eastAsia"/>
                <w:color w:val="4472C4" w:themeColor="accent5"/>
                <w:sz w:val="24"/>
                <w:szCs w:val="24"/>
                <w:bdr w:val="single" w:sz="4" w:space="0" w:color="auto"/>
              </w:rPr>
              <w:t>任務</w:t>
            </w:r>
            <w:proofErr w:type="gramStart"/>
            <w:r w:rsidRPr="002F7206">
              <w:rPr>
                <w:rFonts w:ascii="標楷體" w:eastAsia="標楷體" w:hAnsi="標楷體" w:hint="eastAsia"/>
                <w:color w:val="4472C4" w:themeColor="accent5"/>
                <w:sz w:val="24"/>
                <w:szCs w:val="24"/>
                <w:bdr w:val="single" w:sz="4" w:space="0" w:color="auto"/>
              </w:rPr>
              <w:t>一</w:t>
            </w:r>
            <w:proofErr w:type="gramEnd"/>
            <w:r w:rsidRPr="002F7206">
              <w:rPr>
                <w:rFonts w:ascii="標楷體" w:eastAsia="標楷體" w:hAnsi="標楷體" w:hint="eastAsia"/>
                <w:color w:val="4472C4" w:themeColor="accent5"/>
                <w:sz w:val="24"/>
                <w:szCs w:val="24"/>
              </w:rPr>
              <w:t>：進廣告</w:t>
            </w:r>
            <w:proofErr w:type="gramStart"/>
            <w:r w:rsidRPr="002F7206">
              <w:rPr>
                <w:rFonts w:ascii="標楷體" w:eastAsia="標楷體" w:hAnsi="標楷體" w:hint="eastAsia"/>
                <w:color w:val="4472C4" w:themeColor="accent5"/>
                <w:sz w:val="24"/>
                <w:szCs w:val="24"/>
              </w:rPr>
              <w:t>囉</w:t>
            </w:r>
            <w:proofErr w:type="gramEnd"/>
            <w:r w:rsidRPr="002F7206">
              <w:rPr>
                <w:rFonts w:ascii="標楷體" w:eastAsia="標楷體" w:hAnsi="標楷體" w:hint="eastAsia"/>
                <w:color w:val="4472C4" w:themeColor="accent5"/>
                <w:sz w:val="24"/>
                <w:szCs w:val="24"/>
              </w:rPr>
              <w:t>！（一）</w:t>
            </w:r>
          </w:p>
          <w:p w14:paraId="5E063AAE" w14:textId="77777777" w:rsidR="001A33B8" w:rsidRPr="002F7206" w:rsidRDefault="001A33B8" w:rsidP="001A33B8">
            <w:pPr>
              <w:ind w:left="240" w:hangingChars="100" w:hanging="240"/>
              <w:jc w:val="left"/>
              <w:rPr>
                <w:rFonts w:ascii="標楷體" w:eastAsia="標楷體" w:hAnsi="標楷體" w:cs="標楷體"/>
                <w:color w:val="4472C4" w:themeColor="accent5"/>
                <w:sz w:val="24"/>
                <w:szCs w:val="24"/>
              </w:rPr>
            </w:pPr>
            <w:r w:rsidRPr="002F7206">
              <w:rPr>
                <w:rFonts w:ascii="標楷體" w:eastAsia="標楷體" w:hAnsi="標楷體" w:cs="標楷體" w:hint="eastAsia"/>
                <w:color w:val="4472C4" w:themeColor="accent5"/>
                <w:sz w:val="24"/>
                <w:szCs w:val="24"/>
              </w:rPr>
              <w:t xml:space="preserve"> </w:t>
            </w:r>
            <w:r w:rsidRPr="002F7206">
              <w:rPr>
                <w:rFonts w:ascii="標楷體" w:eastAsia="標楷體" w:hAnsi="標楷體" w:cs="標楷體"/>
                <w:color w:val="4472C4" w:themeColor="accent5"/>
                <w:sz w:val="24"/>
                <w:szCs w:val="24"/>
              </w:rPr>
              <w:t xml:space="preserve"> </w:t>
            </w:r>
            <w:r w:rsidRPr="002F7206">
              <w:rPr>
                <w:rFonts w:ascii="標楷體" w:eastAsia="標楷體" w:hAnsi="標楷體" w:hint="eastAsia"/>
                <w:color w:val="4472C4" w:themeColor="accent5"/>
                <w:sz w:val="24"/>
                <w:szCs w:val="24"/>
              </w:rPr>
              <w:t>觀看二則相同品牌沐浴乳的廣告影片，</w:t>
            </w:r>
            <w:r w:rsidRPr="002F7206">
              <w:rPr>
                <w:rFonts w:ascii="標楷體" w:eastAsia="標楷體" w:hAnsi="標楷體" w:cs="標楷體" w:hint="eastAsia"/>
                <w:color w:val="4472C4" w:themeColor="accent5"/>
                <w:sz w:val="24"/>
                <w:szCs w:val="24"/>
              </w:rPr>
              <w:t>進行組內討論（問題如下），並將討論結果書寫於學習單。</w:t>
            </w:r>
          </w:p>
          <w:p w14:paraId="30060173" w14:textId="77777777" w:rsidR="001A33B8" w:rsidRPr="002F7206" w:rsidRDefault="001A33B8" w:rsidP="001A33B8">
            <w:pPr>
              <w:ind w:leftChars="100" w:left="560" w:hangingChars="150" w:hanging="360"/>
              <w:jc w:val="left"/>
              <w:rPr>
                <w:rFonts w:ascii="標楷體" w:eastAsia="標楷體" w:hAnsi="標楷體" w:cs="標楷體"/>
                <w:color w:val="4472C4" w:themeColor="accent5"/>
                <w:sz w:val="24"/>
                <w:szCs w:val="24"/>
              </w:rPr>
            </w:pPr>
            <w:r w:rsidRPr="002F7206">
              <w:rPr>
                <w:rFonts w:ascii="標楷體" w:eastAsia="標楷體" w:hAnsi="標楷體" w:cs="標楷體" w:hint="eastAsia"/>
                <w:color w:val="4472C4" w:themeColor="accent5"/>
                <w:sz w:val="24"/>
                <w:szCs w:val="24"/>
              </w:rPr>
              <w:t>(1)影片中商品的名稱分別是什麼？如此命名的可能原因為何？</w:t>
            </w:r>
          </w:p>
          <w:p w14:paraId="71726341" w14:textId="77777777" w:rsidR="001A33B8" w:rsidRPr="002F7206" w:rsidRDefault="001A33B8" w:rsidP="001A33B8">
            <w:pPr>
              <w:ind w:leftChars="100" w:left="560" w:hangingChars="150" w:hanging="360"/>
              <w:jc w:val="left"/>
              <w:rPr>
                <w:rFonts w:ascii="標楷體" w:eastAsia="標楷體" w:hAnsi="標楷體" w:cs="標楷體"/>
                <w:color w:val="4472C4" w:themeColor="accent5"/>
                <w:sz w:val="24"/>
                <w:szCs w:val="24"/>
              </w:rPr>
            </w:pPr>
            <w:r w:rsidRPr="002F7206">
              <w:rPr>
                <w:rFonts w:ascii="標楷體" w:eastAsia="標楷體" w:hAnsi="標楷體" w:cs="標楷體" w:hint="eastAsia"/>
                <w:color w:val="4472C4" w:themeColor="accent5"/>
                <w:sz w:val="24"/>
                <w:szCs w:val="24"/>
              </w:rPr>
              <w:t>(2)這二項商品的主要</w:t>
            </w:r>
            <w:proofErr w:type="gramStart"/>
            <w:r w:rsidRPr="002F7206">
              <w:rPr>
                <w:rFonts w:ascii="標楷體" w:eastAsia="標楷體" w:hAnsi="標楷體" w:cs="標楷體" w:hint="eastAsia"/>
                <w:color w:val="4472C4" w:themeColor="accent5"/>
                <w:sz w:val="24"/>
                <w:szCs w:val="24"/>
              </w:rPr>
              <w:t>訴求分別是</w:t>
            </w:r>
            <w:proofErr w:type="gramEnd"/>
            <w:r w:rsidRPr="002F7206">
              <w:rPr>
                <w:rFonts w:ascii="標楷體" w:eastAsia="標楷體" w:hAnsi="標楷體" w:cs="標楷體" w:hint="eastAsia"/>
                <w:color w:val="4472C4" w:themeColor="accent5"/>
                <w:sz w:val="24"/>
                <w:szCs w:val="24"/>
              </w:rPr>
              <w:t>什麼？其隱含的意涵為何？</w:t>
            </w:r>
          </w:p>
          <w:p w14:paraId="4C56A395" w14:textId="77777777" w:rsidR="001A33B8" w:rsidRPr="002F7206" w:rsidRDefault="001A33B8" w:rsidP="001A33B8">
            <w:pPr>
              <w:ind w:leftChars="100" w:left="560" w:hangingChars="150" w:hanging="360"/>
              <w:jc w:val="left"/>
              <w:rPr>
                <w:rFonts w:ascii="標楷體" w:eastAsia="標楷體" w:hAnsi="標楷體" w:cs="標楷體"/>
                <w:color w:val="4472C4" w:themeColor="accent5"/>
                <w:sz w:val="24"/>
                <w:szCs w:val="24"/>
              </w:rPr>
            </w:pPr>
            <w:r w:rsidRPr="002F7206">
              <w:rPr>
                <w:rFonts w:ascii="標楷體" w:eastAsia="標楷體" w:hAnsi="標楷體" w:cs="標楷體" w:hint="eastAsia"/>
                <w:color w:val="4472C4" w:themeColor="accent5"/>
                <w:sz w:val="24"/>
                <w:szCs w:val="24"/>
              </w:rPr>
              <w:t>(3)影片中代言人的形象、特徵為何？其可能傳遞的性別印象是什麼？</w:t>
            </w:r>
          </w:p>
          <w:p w14:paraId="32CE656B" w14:textId="77777777" w:rsidR="001A33B8" w:rsidRPr="002F7206" w:rsidRDefault="001A33B8" w:rsidP="001A33B8">
            <w:pPr>
              <w:ind w:leftChars="100" w:left="560" w:hangingChars="150" w:hanging="360"/>
              <w:jc w:val="left"/>
              <w:rPr>
                <w:rFonts w:ascii="標楷體" w:eastAsia="標楷體" w:hAnsi="標楷體" w:cs="標楷體"/>
                <w:color w:val="4472C4" w:themeColor="accent5"/>
                <w:sz w:val="24"/>
                <w:szCs w:val="24"/>
              </w:rPr>
            </w:pPr>
            <w:r w:rsidRPr="002F7206">
              <w:rPr>
                <w:rFonts w:ascii="標楷體" w:eastAsia="標楷體" w:hAnsi="標楷體" w:cs="標楷體" w:hint="eastAsia"/>
                <w:color w:val="4472C4" w:themeColor="accent5"/>
                <w:sz w:val="24"/>
                <w:szCs w:val="24"/>
              </w:rPr>
              <w:t>(4)你認同這二則廣告的行銷模式嗎？為什麼？</w:t>
            </w:r>
          </w:p>
          <w:p w14:paraId="33158EFE" w14:textId="77777777" w:rsidR="001A33B8" w:rsidRPr="002F7206" w:rsidRDefault="001A33B8" w:rsidP="001A33B8">
            <w:pPr>
              <w:ind w:left="240" w:hangingChars="100" w:hanging="240"/>
              <w:jc w:val="left"/>
              <w:rPr>
                <w:rFonts w:ascii="標楷體" w:eastAsia="標楷體" w:hAnsi="標楷體"/>
                <w:color w:val="4472C4" w:themeColor="accent5"/>
                <w:sz w:val="24"/>
                <w:szCs w:val="24"/>
              </w:rPr>
            </w:pPr>
            <w:r w:rsidRPr="002F7206">
              <w:rPr>
                <w:rFonts w:ascii="標楷體" w:eastAsia="標楷體" w:hAnsi="標楷體" w:cs="標楷體" w:hint="eastAsia"/>
                <w:color w:val="4472C4" w:themeColor="accent5"/>
                <w:sz w:val="24"/>
                <w:szCs w:val="24"/>
              </w:rPr>
              <w:t>2</w:t>
            </w:r>
            <w:r w:rsidRPr="002F7206">
              <w:rPr>
                <w:rFonts w:ascii="標楷體" w:eastAsia="標楷體" w:hAnsi="標楷體" w:cs="標楷體"/>
                <w:color w:val="4472C4" w:themeColor="accent5"/>
                <w:sz w:val="24"/>
                <w:szCs w:val="24"/>
              </w:rPr>
              <w:t>.</w:t>
            </w:r>
            <w:r w:rsidRPr="002F7206">
              <w:rPr>
                <w:rFonts w:ascii="標楷體" w:eastAsia="標楷體" w:hAnsi="標楷體" w:hint="eastAsia"/>
                <w:color w:val="4472C4" w:themeColor="accent5"/>
                <w:sz w:val="24"/>
                <w:szCs w:val="24"/>
                <w:bdr w:val="single" w:sz="4" w:space="0" w:color="auto"/>
              </w:rPr>
              <w:t>任務二</w:t>
            </w:r>
            <w:r w:rsidRPr="002F7206">
              <w:rPr>
                <w:rFonts w:ascii="標楷體" w:eastAsia="標楷體" w:hAnsi="標楷體" w:hint="eastAsia"/>
                <w:color w:val="4472C4" w:themeColor="accent5"/>
                <w:sz w:val="24"/>
                <w:szCs w:val="24"/>
              </w:rPr>
              <w:t>：進廣告</w:t>
            </w:r>
            <w:proofErr w:type="gramStart"/>
            <w:r w:rsidRPr="002F7206">
              <w:rPr>
                <w:rFonts w:ascii="標楷體" w:eastAsia="標楷體" w:hAnsi="標楷體" w:hint="eastAsia"/>
                <w:color w:val="4472C4" w:themeColor="accent5"/>
                <w:sz w:val="24"/>
                <w:szCs w:val="24"/>
              </w:rPr>
              <w:t>囉</w:t>
            </w:r>
            <w:proofErr w:type="gramEnd"/>
            <w:r w:rsidRPr="002F7206">
              <w:rPr>
                <w:rFonts w:ascii="標楷體" w:eastAsia="標楷體" w:hAnsi="標楷體" w:hint="eastAsia"/>
                <w:color w:val="4472C4" w:themeColor="accent5"/>
                <w:sz w:val="24"/>
                <w:szCs w:val="24"/>
              </w:rPr>
              <w:t>！（二）</w:t>
            </w:r>
          </w:p>
          <w:p w14:paraId="5D1B66EF" w14:textId="77777777" w:rsidR="001A33B8" w:rsidRPr="002F7206" w:rsidRDefault="001A33B8" w:rsidP="001A33B8">
            <w:pPr>
              <w:ind w:left="200" w:hangingChars="100" w:hanging="200"/>
              <w:jc w:val="left"/>
              <w:rPr>
                <w:rFonts w:ascii="標楷體" w:eastAsia="標楷體" w:hAnsi="標楷體" w:cs="標楷體"/>
                <w:color w:val="4472C4" w:themeColor="accent5"/>
                <w:sz w:val="24"/>
                <w:szCs w:val="24"/>
              </w:rPr>
            </w:pPr>
            <w:r w:rsidRPr="002F7206">
              <w:rPr>
                <w:noProof/>
                <w:color w:val="4472C4" w:themeColor="accent5"/>
              </w:rPr>
              <w:lastRenderedPageBreak/>
              <w:drawing>
                <wp:anchor distT="0" distB="0" distL="114300" distR="114300" simplePos="0" relativeHeight="251689984" behindDoc="0" locked="0" layoutInCell="1" allowOverlap="1" wp14:anchorId="28399162" wp14:editId="438B201D">
                  <wp:simplePos x="0" y="0"/>
                  <wp:positionH relativeFrom="column">
                    <wp:posOffset>142875</wp:posOffset>
                  </wp:positionH>
                  <wp:positionV relativeFrom="paragraph">
                    <wp:posOffset>842010</wp:posOffset>
                  </wp:positionV>
                  <wp:extent cx="1091181" cy="1188000"/>
                  <wp:effectExtent l="0" t="0" r="0" b="0"/>
                  <wp:wrapTopAndBottom/>
                  <wp:docPr id="1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91181" cy="118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2F7206">
              <w:rPr>
                <w:rFonts w:ascii="標楷體" w:eastAsia="標楷體" w:hAnsi="標楷體" w:cs="標楷體" w:hint="eastAsia"/>
                <w:color w:val="4472C4" w:themeColor="accent5"/>
                <w:sz w:val="24"/>
                <w:szCs w:val="24"/>
              </w:rPr>
              <w:t xml:space="preserve">  觀看二則不同品牌飲品的廣告影片，進行組內討論，並完成學習單之分析矩陣圖。</w:t>
            </w:r>
          </w:p>
          <w:p w14:paraId="4BDD04EA" w14:textId="3F41E012" w:rsidR="001A33B8" w:rsidRPr="002F7206" w:rsidRDefault="001A33B8" w:rsidP="001A33B8">
            <w:pPr>
              <w:rPr>
                <w:rFonts w:ascii="標楷體" w:eastAsia="標楷體" w:hAnsi="標楷體" w:cs="標楷體"/>
                <w:color w:val="4472C4" w:themeColor="accent5"/>
                <w:sz w:val="24"/>
                <w:szCs w:val="24"/>
              </w:rPr>
            </w:pPr>
            <w:r w:rsidRPr="002F7206">
              <w:rPr>
                <w:rFonts w:ascii="標楷體" w:eastAsia="標楷體" w:hAnsi="標楷體" w:cs="標楷體" w:hint="eastAsia"/>
                <w:noProof/>
                <w:color w:val="4472C4" w:themeColor="accent5"/>
                <w:sz w:val="24"/>
                <w:szCs w:val="24"/>
              </w:rPr>
              <mc:AlternateContent>
                <mc:Choice Requires="wpi">
                  <w:drawing>
                    <wp:anchor distT="0" distB="0" distL="114300" distR="114300" simplePos="0" relativeHeight="251691008" behindDoc="0" locked="0" layoutInCell="1" allowOverlap="1" wp14:anchorId="6F48B071" wp14:editId="3BE5DCDB">
                      <wp:simplePos x="0" y="0"/>
                      <wp:positionH relativeFrom="column">
                        <wp:posOffset>2161875</wp:posOffset>
                      </wp:positionH>
                      <wp:positionV relativeFrom="paragraph">
                        <wp:posOffset>1493040</wp:posOffset>
                      </wp:positionV>
                      <wp:extent cx="1006200" cy="7920"/>
                      <wp:effectExtent l="38100" t="38100" r="41910" b="30480"/>
                      <wp:wrapNone/>
                      <wp:docPr id="1634501366" name="筆跡 4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6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006200" cy="792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type w14:anchorId="2F1B0A23"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筆跡 4" o:spid="_x0000_s1026" type="#_x0000_t75" style="position:absolute;margin-left:169.9pt;margin-top:117.2pt;width:79.95pt;height:1.3pt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">
                      <v:imagedata r:id="rId17" o:title=""/>
                    </v:shape>
                  </w:pict>
                </mc:Fallback>
              </mc:AlternateContent>
            </w:r>
            <w:r w:rsidRPr="002F7206">
              <w:rPr>
                <w:rFonts w:ascii="標楷體" w:eastAsia="標楷體" w:hAnsi="標楷體" w:cs="標楷體" w:hint="eastAsia"/>
                <w:color w:val="4472C4" w:themeColor="accent5"/>
                <w:sz w:val="24"/>
                <w:szCs w:val="24"/>
              </w:rPr>
              <w:t>3</w:t>
            </w:r>
            <w:r w:rsidRPr="002F7206">
              <w:rPr>
                <w:rFonts w:ascii="標楷體" w:eastAsia="標楷體" w:hAnsi="標楷體" w:cs="標楷體"/>
                <w:color w:val="4472C4" w:themeColor="accent5"/>
                <w:sz w:val="24"/>
                <w:szCs w:val="24"/>
              </w:rPr>
              <w:t>.</w:t>
            </w:r>
            <w:r w:rsidRPr="002F7206">
              <w:rPr>
                <w:rFonts w:ascii="標楷體" w:eastAsia="標楷體" w:hAnsi="標楷體" w:cs="標楷體" w:hint="eastAsia"/>
                <w:color w:val="4472C4" w:themeColor="accent5"/>
                <w:sz w:val="24"/>
                <w:szCs w:val="24"/>
              </w:rPr>
              <w:t>各組</w:t>
            </w:r>
            <w:r w:rsidRPr="002F7206">
              <w:rPr>
                <w:rFonts w:ascii="標楷體" w:eastAsia="標楷體" w:hAnsi="標楷體" w:hint="eastAsia"/>
                <w:color w:val="4472C4" w:themeColor="accent5"/>
                <w:sz w:val="24"/>
                <w:szCs w:val="24"/>
              </w:rPr>
              <w:t>分享實作成果。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9126B95" w14:textId="61E290A1" w:rsidR="001A33B8" w:rsidRPr="0029797B" w:rsidRDefault="001A33B8" w:rsidP="001A33B8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9797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１</w:t>
            </w:r>
          </w:p>
        </w:tc>
        <w:tc>
          <w:tcPr>
            <w:tcW w:w="1559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5362E5F" w14:textId="77777777" w:rsidR="001A33B8" w:rsidRDefault="001A33B8" w:rsidP="001A33B8">
            <w:pPr>
              <w:ind w:left="240" w:hangingChars="100" w:hanging="240"/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 w:rsidRPr="003E3CC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  <w:r w:rsidRPr="003E3CC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</w:t>
            </w:r>
            <w:r w:rsidRPr="003E3CC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課程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投影片</w:t>
            </w:r>
          </w:p>
          <w:p w14:paraId="3A9DF94F" w14:textId="77777777" w:rsidR="001A33B8" w:rsidRDefault="001A33B8" w:rsidP="001A33B8">
            <w:pPr>
              <w:ind w:left="240" w:hangingChars="100" w:hanging="24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2.</w:t>
            </w:r>
            <w:r w:rsidRPr="008F2BD3">
              <w:rPr>
                <w:rFonts w:eastAsia="標楷體"/>
                <w:color w:val="auto"/>
                <w:sz w:val="24"/>
                <w:szCs w:val="24"/>
              </w:rPr>
              <w:t>iPad</w:t>
            </w:r>
          </w:p>
          <w:p w14:paraId="59721CD8" w14:textId="77777777" w:rsidR="001A33B8" w:rsidRDefault="001A33B8" w:rsidP="001A33B8">
            <w:pPr>
              <w:ind w:left="240" w:hangingChars="100" w:hanging="24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</w:t>
            </w:r>
            <w:r w:rsidRPr="002A4AA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學生實作單</w:t>
            </w:r>
          </w:p>
          <w:p w14:paraId="388FA603" w14:textId="77777777" w:rsidR="001A33B8" w:rsidRDefault="001A33B8" w:rsidP="001A33B8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</w:t>
            </w:r>
            <w:r w:rsidRPr="00CB7B7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廣告影片</w:t>
            </w:r>
          </w:p>
          <w:p w14:paraId="35855216" w14:textId="77777777" w:rsidR="001A33B8" w:rsidRDefault="001A33B8" w:rsidP="001A33B8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75E519E0" w14:textId="77777777" w:rsidR="001A33B8" w:rsidRDefault="001A33B8" w:rsidP="001A33B8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40C9836D" w14:textId="77777777" w:rsidR="001A33B8" w:rsidRDefault="001A33B8" w:rsidP="001A33B8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296FD612" w14:textId="77777777" w:rsidR="001A33B8" w:rsidRDefault="001A33B8" w:rsidP="001A33B8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7EBE664A" w14:textId="77777777" w:rsidR="001A33B8" w:rsidRDefault="001A33B8" w:rsidP="001A33B8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371D36AF" w14:textId="77777777" w:rsidR="001A33B8" w:rsidRDefault="001A33B8" w:rsidP="001A33B8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6704D4A2" w14:textId="77777777" w:rsidR="001A33B8" w:rsidRDefault="001A33B8" w:rsidP="001A33B8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1CF9C636" w14:textId="77777777" w:rsidR="001A33B8" w:rsidRDefault="001A33B8" w:rsidP="001A33B8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6C9CB643" w14:textId="77777777" w:rsidR="001A33B8" w:rsidRDefault="001A33B8" w:rsidP="001A33B8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206839A0" w14:textId="77777777" w:rsidR="001A33B8" w:rsidRDefault="001A33B8" w:rsidP="001A33B8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57A3765C" w14:textId="77777777" w:rsidR="001A33B8" w:rsidRDefault="001A33B8" w:rsidP="001A33B8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7390694A" w14:textId="77777777" w:rsidR="001A33B8" w:rsidRDefault="001A33B8" w:rsidP="001A33B8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3364B4E1" w14:textId="77777777" w:rsidR="001A33B8" w:rsidRDefault="001A33B8" w:rsidP="001A33B8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643E184A" w14:textId="77777777" w:rsidR="001A33B8" w:rsidRDefault="001A33B8" w:rsidP="001A33B8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76386443" w14:textId="77777777" w:rsidR="001A33B8" w:rsidRDefault="001A33B8" w:rsidP="001A33B8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6D397646" w14:textId="77777777" w:rsidR="001A33B8" w:rsidRDefault="001A33B8" w:rsidP="001A33B8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254F406E" w14:textId="77777777" w:rsidR="001A33B8" w:rsidRDefault="001A33B8" w:rsidP="001A33B8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5BBCD8B9" w14:textId="77777777" w:rsidR="001A33B8" w:rsidRDefault="001A33B8" w:rsidP="001A33B8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1AE84B30" w14:textId="77777777" w:rsidR="001A33B8" w:rsidRDefault="001A33B8" w:rsidP="001A33B8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7AF50ED0" w14:textId="77777777" w:rsidR="001A33B8" w:rsidRDefault="001A33B8" w:rsidP="001A33B8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70221046" w14:textId="77777777" w:rsidR="001A33B8" w:rsidRDefault="001A33B8" w:rsidP="001A33B8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10626AAC" w14:textId="77777777" w:rsidR="001A33B8" w:rsidRDefault="001A33B8" w:rsidP="001A33B8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4B5AEA83" w14:textId="77777777" w:rsidR="001A33B8" w:rsidRDefault="001A33B8" w:rsidP="001A33B8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25F9A606" w14:textId="77777777" w:rsidR="001A33B8" w:rsidRDefault="001A33B8" w:rsidP="001A33B8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72D0367D" w14:textId="77777777" w:rsidR="001A33B8" w:rsidRDefault="001A33B8" w:rsidP="001A33B8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4FA0D1FE" w14:textId="77777777" w:rsidR="001A33B8" w:rsidRDefault="001A33B8" w:rsidP="001A33B8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3B4A54C9" w14:textId="77777777" w:rsidR="001A33B8" w:rsidRDefault="001A33B8" w:rsidP="001A33B8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7036E0EA" w14:textId="77777777" w:rsidR="001A33B8" w:rsidRDefault="001A33B8" w:rsidP="001A33B8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5C61981E" w14:textId="77777777" w:rsidR="001A33B8" w:rsidRDefault="001A33B8" w:rsidP="001A33B8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05AB62CE" w14:textId="77777777" w:rsidR="001A33B8" w:rsidRDefault="001A33B8" w:rsidP="001A33B8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099FB4F4" w14:textId="77777777" w:rsidR="001A33B8" w:rsidRDefault="001A33B8" w:rsidP="001A33B8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1111D926" w14:textId="77777777" w:rsidR="001A33B8" w:rsidRDefault="001A33B8" w:rsidP="001A33B8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26531576" w14:textId="77777777" w:rsidR="001A33B8" w:rsidRDefault="001A33B8" w:rsidP="001A33B8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124F02EB" w14:textId="77777777" w:rsidR="001A33B8" w:rsidRDefault="001A33B8" w:rsidP="001A33B8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4A7DAE62" w14:textId="77777777" w:rsidR="001A33B8" w:rsidRDefault="001A33B8" w:rsidP="001A33B8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23CE95C2" w14:textId="77777777" w:rsidR="001A33B8" w:rsidRDefault="001A33B8" w:rsidP="001A33B8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7B0916B4" w14:textId="77777777" w:rsidR="001A33B8" w:rsidRDefault="001A33B8" w:rsidP="001A33B8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1F616697" w14:textId="77777777" w:rsidR="001A33B8" w:rsidRDefault="001A33B8" w:rsidP="001A33B8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5EDA1E42" w14:textId="77777777" w:rsidR="001A33B8" w:rsidRDefault="001A33B8" w:rsidP="001A33B8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3ADAE170" w14:textId="77777777" w:rsidR="001A33B8" w:rsidRDefault="001A33B8" w:rsidP="001A33B8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0514304F" w14:textId="77777777" w:rsidR="001A33B8" w:rsidRDefault="001A33B8" w:rsidP="001A33B8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4C1F5DE1" w14:textId="77777777" w:rsidR="001A33B8" w:rsidRDefault="001A33B8" w:rsidP="001A33B8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370D0CB6" w14:textId="77777777" w:rsidR="001A33B8" w:rsidRDefault="001A33B8" w:rsidP="001A33B8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397C9A14" w14:textId="77777777" w:rsidR="001A33B8" w:rsidRDefault="001A33B8" w:rsidP="001A33B8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0D1E62AA" w14:textId="77777777" w:rsidR="001A33B8" w:rsidRDefault="001A33B8" w:rsidP="001A33B8">
            <w:pPr>
              <w:ind w:left="240" w:hangingChars="100" w:hanging="240"/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 w:rsidRPr="003E3CC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  <w:r w:rsidRPr="003E3CC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</w:t>
            </w:r>
            <w:r w:rsidRPr="003E3CC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課程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投影片</w:t>
            </w:r>
          </w:p>
          <w:p w14:paraId="61BBCCFE" w14:textId="77777777" w:rsidR="001A33B8" w:rsidRDefault="001A33B8" w:rsidP="001A33B8">
            <w:pPr>
              <w:ind w:left="240" w:hangingChars="100" w:hanging="24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2.</w:t>
            </w:r>
            <w:r w:rsidRPr="008F2BD3">
              <w:rPr>
                <w:rFonts w:eastAsia="標楷體"/>
                <w:color w:val="auto"/>
                <w:sz w:val="24"/>
                <w:szCs w:val="24"/>
              </w:rPr>
              <w:t>iPad</w:t>
            </w:r>
          </w:p>
          <w:p w14:paraId="7CB41486" w14:textId="77777777" w:rsidR="001A33B8" w:rsidRDefault="001A33B8" w:rsidP="001A33B8">
            <w:pPr>
              <w:ind w:left="240" w:hangingChars="100" w:hanging="24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</w:t>
            </w:r>
            <w:r w:rsidRPr="002A4AA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學生實作單</w:t>
            </w:r>
          </w:p>
          <w:p w14:paraId="23845357" w14:textId="77777777" w:rsidR="001A33B8" w:rsidRDefault="001A33B8" w:rsidP="001A33B8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</w:t>
            </w:r>
            <w:r w:rsidRPr="00CB7B7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廣告影片</w:t>
            </w:r>
          </w:p>
          <w:p w14:paraId="267DF16C" w14:textId="77777777" w:rsidR="001A33B8" w:rsidRPr="00D01449" w:rsidRDefault="001A33B8" w:rsidP="001A33B8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5.</w:t>
            </w:r>
            <w:r w:rsidRPr="00D0144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便利貼</w:t>
            </w:r>
          </w:p>
          <w:p w14:paraId="6EBEC1C2" w14:textId="48A37448" w:rsidR="001A33B8" w:rsidRDefault="001A33B8" w:rsidP="001A33B8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6.</w:t>
            </w:r>
            <w:r w:rsidRPr="00D0144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簽字筆</w:t>
            </w:r>
          </w:p>
        </w:tc>
        <w:tc>
          <w:tcPr>
            <w:tcW w:w="1276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5ED4D419" w14:textId="77777777" w:rsidR="001A33B8" w:rsidRDefault="001A33B8" w:rsidP="001A33B8">
            <w:pPr>
              <w:ind w:left="240" w:hangingChars="100" w:hanging="240"/>
              <w:jc w:val="left"/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1.KWLQ閱讀策略</w:t>
            </w:r>
          </w:p>
          <w:p w14:paraId="25D99CC6" w14:textId="77777777" w:rsidR="001A33B8" w:rsidRDefault="001A33B8" w:rsidP="001A33B8">
            <w:pPr>
              <w:ind w:left="240" w:hangingChars="100" w:hanging="240"/>
              <w:jc w:val="left"/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2.ORID焦點討論法</w:t>
            </w:r>
          </w:p>
          <w:p w14:paraId="6398EFA7" w14:textId="77777777" w:rsidR="001A33B8" w:rsidRDefault="001A33B8" w:rsidP="001A33B8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3.動機策</w:t>
            </w:r>
          </w:p>
          <w:p w14:paraId="52B62685" w14:textId="080D4156" w:rsidR="001A33B8" w:rsidRPr="002F7206" w:rsidRDefault="001A33B8" w:rsidP="001A33B8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  略</w:t>
            </w:r>
          </w:p>
        </w:tc>
        <w:tc>
          <w:tcPr>
            <w:tcW w:w="1276" w:type="dxa"/>
            <w:vMerge/>
            <w:tcBorders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0F08BAB" w14:textId="77777777" w:rsidR="001A33B8" w:rsidRDefault="001A33B8" w:rsidP="001A33B8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72AE050" w14:textId="77777777" w:rsidR="001A33B8" w:rsidRDefault="001A33B8" w:rsidP="001A33B8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91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0C11C88" w14:textId="05104F8A" w:rsidR="001A33B8" w:rsidRPr="00500692" w:rsidRDefault="001A33B8" w:rsidP="001A33B8">
            <w:pPr>
              <w:adjustRightInd w:val="0"/>
              <w:snapToGrid w:val="0"/>
              <w:spacing w:line="0" w:lineRule="atLeast"/>
              <w:ind w:left="71"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1A33B8" w14:paraId="5EBFE1D5" w14:textId="77777777" w:rsidTr="002654EF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8A14235" w14:textId="1F323744" w:rsidR="001A33B8" w:rsidRPr="00157C94" w:rsidRDefault="001A33B8" w:rsidP="001A33B8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</w:pPr>
            <w:r w:rsidRPr="00157C94">
              <w:rPr>
                <w:rFonts w:ascii="標楷體" w:eastAsia="標楷體" w:hAnsi="標楷體" w:cs="標楷體" w:hint="eastAsia"/>
                <w:b/>
                <w:bCs/>
                <w:color w:val="auto"/>
                <w:sz w:val="24"/>
                <w:szCs w:val="24"/>
              </w:rPr>
              <w:lastRenderedPageBreak/>
              <w:t>第四</w:t>
            </w:r>
            <w:proofErr w:type="gramStart"/>
            <w:r w:rsidRPr="00157C94">
              <w:rPr>
                <w:rFonts w:ascii="標楷體" w:eastAsia="標楷體" w:hAnsi="標楷體" w:cs="標楷體" w:hint="eastAsia"/>
                <w:b/>
                <w:bCs/>
                <w:color w:val="auto"/>
                <w:sz w:val="24"/>
                <w:szCs w:val="24"/>
              </w:rPr>
              <w:t>週</w:t>
            </w:r>
            <w:proofErr w:type="gramEnd"/>
          </w:p>
          <w:p w14:paraId="29D05E12" w14:textId="77777777" w:rsidR="001A33B8" w:rsidRDefault="001A33B8" w:rsidP="001A33B8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0AA5C39F" w14:textId="77777777" w:rsidR="001A33B8" w:rsidRDefault="001A33B8" w:rsidP="001A33B8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1D03A186" w14:textId="77777777" w:rsidR="001A33B8" w:rsidRDefault="001A33B8" w:rsidP="001A33B8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6C7DF1DE" w14:textId="77777777" w:rsidR="001A33B8" w:rsidRDefault="001A33B8" w:rsidP="001A33B8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50007FAB" w14:textId="77777777" w:rsidR="001A33B8" w:rsidRDefault="001A33B8" w:rsidP="001A33B8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1E876CB0" w14:textId="77777777" w:rsidR="001A33B8" w:rsidRDefault="001A33B8" w:rsidP="001A33B8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4C8F42E9" w14:textId="77777777" w:rsidR="001A33B8" w:rsidRDefault="001A33B8" w:rsidP="001A33B8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3352EF5D" w14:textId="77777777" w:rsidR="001A33B8" w:rsidRDefault="001A33B8" w:rsidP="001A33B8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42FEF20D" w14:textId="77777777" w:rsidR="001A33B8" w:rsidRDefault="001A33B8" w:rsidP="001A33B8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18A9F9EC" w14:textId="77777777" w:rsidR="001A33B8" w:rsidRPr="00157C94" w:rsidRDefault="001A33B8" w:rsidP="001A33B8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14:paraId="4BE588D5" w14:textId="77777777" w:rsidR="001A33B8" w:rsidRDefault="001A33B8" w:rsidP="001A33B8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FBF32C3" w14:textId="77777777" w:rsidR="001A33B8" w:rsidRDefault="001A33B8" w:rsidP="001A33B8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50B4573" w14:textId="77777777" w:rsidR="001A33B8" w:rsidRDefault="001A33B8" w:rsidP="001A33B8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C7401C1" w14:textId="4BD36959" w:rsidR="001A33B8" w:rsidRPr="0029797B" w:rsidRDefault="001A33B8" w:rsidP="001A33B8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9797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１</w:t>
            </w:r>
          </w:p>
        </w:tc>
        <w:tc>
          <w:tcPr>
            <w:tcW w:w="1559" w:type="dxa"/>
            <w:vMerge/>
            <w:tcBorders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9740CB3" w14:textId="77777777" w:rsidR="001A33B8" w:rsidRDefault="001A33B8" w:rsidP="001A33B8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041802BA" w14:textId="77777777" w:rsidR="001A33B8" w:rsidRDefault="001A33B8" w:rsidP="001A33B8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82D48ED" w14:textId="77777777" w:rsidR="001A33B8" w:rsidRDefault="001A33B8" w:rsidP="001A33B8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C537E24" w14:textId="77777777" w:rsidR="001A33B8" w:rsidRDefault="001A33B8" w:rsidP="001A33B8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91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A1B274F" w14:textId="77777777" w:rsidR="001A33B8" w:rsidRPr="00500692" w:rsidRDefault="001A33B8" w:rsidP="001A33B8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1A33B8" w14:paraId="5A823A97" w14:textId="77777777" w:rsidTr="002654EF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D75C7A3" w14:textId="03C0E5EC" w:rsidR="001A33B8" w:rsidRPr="00157C94" w:rsidRDefault="001A33B8" w:rsidP="001A33B8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</w:pPr>
            <w:r w:rsidRPr="00157C94">
              <w:rPr>
                <w:rFonts w:ascii="標楷體" w:eastAsia="標楷體" w:hAnsi="標楷體" w:cs="標楷體" w:hint="eastAsia"/>
                <w:b/>
                <w:bCs/>
                <w:color w:val="auto"/>
                <w:sz w:val="24"/>
                <w:szCs w:val="24"/>
              </w:rPr>
              <w:t>第五</w:t>
            </w:r>
            <w:proofErr w:type="gramStart"/>
            <w:r w:rsidRPr="00157C94">
              <w:rPr>
                <w:rFonts w:ascii="標楷體" w:eastAsia="標楷體" w:hAnsi="標楷體" w:cs="標楷體" w:hint="eastAsia"/>
                <w:b/>
                <w:bCs/>
                <w:color w:val="auto"/>
                <w:sz w:val="24"/>
                <w:szCs w:val="24"/>
              </w:rPr>
              <w:t>週</w:t>
            </w:r>
            <w:proofErr w:type="gramEnd"/>
          </w:p>
          <w:p w14:paraId="020BED39" w14:textId="77777777" w:rsidR="001A33B8" w:rsidRPr="00157C94" w:rsidRDefault="001A33B8" w:rsidP="001A33B8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14:paraId="1E98601A" w14:textId="77777777" w:rsidR="001A33B8" w:rsidRDefault="001A33B8" w:rsidP="001A33B8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6AB885C" w14:textId="77777777" w:rsidR="001A33B8" w:rsidRDefault="001A33B8" w:rsidP="001A33B8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D9B03C5" w14:textId="77777777" w:rsidR="001A33B8" w:rsidRDefault="001A33B8" w:rsidP="001A33B8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EEC67F3" w14:textId="087D54A6" w:rsidR="001A33B8" w:rsidRPr="0029797B" w:rsidRDefault="001A33B8" w:rsidP="001A33B8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9797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１</w:t>
            </w:r>
          </w:p>
        </w:tc>
        <w:tc>
          <w:tcPr>
            <w:tcW w:w="1559" w:type="dxa"/>
            <w:vMerge/>
            <w:tcBorders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E5C7E6A" w14:textId="77777777" w:rsidR="001A33B8" w:rsidRDefault="001A33B8" w:rsidP="001A33B8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5D6A77A1" w14:textId="77777777" w:rsidR="001A33B8" w:rsidRDefault="001A33B8" w:rsidP="001A33B8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87C547F" w14:textId="77777777" w:rsidR="001A33B8" w:rsidRDefault="001A33B8" w:rsidP="001A33B8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4C27364" w14:textId="77777777" w:rsidR="001A33B8" w:rsidRDefault="001A33B8" w:rsidP="001A33B8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91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2D18258" w14:textId="77777777" w:rsidR="001A33B8" w:rsidRPr="00500692" w:rsidRDefault="001A33B8" w:rsidP="001A33B8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1A33B8" w14:paraId="1046C591" w14:textId="77777777" w:rsidTr="002654EF">
        <w:trPr>
          <w:trHeight w:val="545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A78B6FE" w14:textId="06DC0209" w:rsidR="001A33B8" w:rsidRPr="00157C94" w:rsidRDefault="001A33B8" w:rsidP="001A33B8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</w:pPr>
            <w:r w:rsidRPr="00157C94">
              <w:rPr>
                <w:rFonts w:ascii="標楷體" w:eastAsia="標楷體" w:hAnsi="標楷體" w:cs="標楷體" w:hint="eastAsia"/>
                <w:b/>
                <w:bCs/>
                <w:color w:val="auto"/>
                <w:sz w:val="24"/>
                <w:szCs w:val="24"/>
              </w:rPr>
              <w:t>第六</w:t>
            </w:r>
            <w:proofErr w:type="gramStart"/>
            <w:r w:rsidRPr="00157C94">
              <w:rPr>
                <w:rFonts w:ascii="標楷體" w:eastAsia="標楷體" w:hAnsi="標楷體" w:cs="標楷體" w:hint="eastAsia"/>
                <w:b/>
                <w:bCs/>
                <w:color w:val="auto"/>
                <w:sz w:val="24"/>
                <w:szCs w:val="24"/>
              </w:rPr>
              <w:t>週</w:t>
            </w:r>
            <w:proofErr w:type="gramEnd"/>
          </w:p>
          <w:p w14:paraId="1C933B3F" w14:textId="77777777" w:rsidR="001A33B8" w:rsidRPr="00157C94" w:rsidRDefault="001A33B8" w:rsidP="001A33B8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14:paraId="5754AB6A" w14:textId="77777777" w:rsidR="001A33B8" w:rsidRDefault="001A33B8" w:rsidP="001A33B8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640DEF1" w14:textId="77777777" w:rsidR="001A33B8" w:rsidRDefault="001A33B8" w:rsidP="001A33B8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2835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DFDC207" w14:textId="77777777" w:rsidR="001A33B8" w:rsidRPr="002A4AA2" w:rsidRDefault="001A33B8" w:rsidP="001A33B8">
            <w:pPr>
              <w:jc w:val="center"/>
              <w:rPr>
                <w:rFonts w:ascii="標楷體" w:eastAsia="標楷體" w:hAnsi="標楷體"/>
                <w:b/>
                <w:color w:val="C45911" w:themeColor="accent2" w:themeShade="BF"/>
                <w:sz w:val="24"/>
                <w:szCs w:val="24"/>
              </w:rPr>
            </w:pPr>
            <w:r w:rsidRPr="00D01449">
              <w:rPr>
                <w:rFonts w:ascii="標楷體" w:eastAsia="標楷體" w:hAnsi="標楷體" w:hint="eastAsia"/>
                <w:b/>
                <w:color w:val="C45911" w:themeColor="accent2" w:themeShade="BF"/>
                <w:sz w:val="24"/>
                <w:szCs w:val="24"/>
              </w:rPr>
              <w:t>年齡</w:t>
            </w:r>
            <w:proofErr w:type="gramStart"/>
            <w:r w:rsidRPr="00D01449">
              <w:rPr>
                <w:rFonts w:ascii="標楷體" w:eastAsia="標楷體" w:hAnsi="標楷體" w:hint="eastAsia"/>
                <w:b/>
                <w:color w:val="C45911" w:themeColor="accent2" w:themeShade="BF"/>
                <w:sz w:val="24"/>
                <w:szCs w:val="24"/>
              </w:rPr>
              <w:t>·</w:t>
            </w:r>
            <w:proofErr w:type="gramEnd"/>
            <w:r w:rsidRPr="00D01449">
              <w:rPr>
                <w:rFonts w:ascii="標楷體" w:eastAsia="標楷體" w:hAnsi="標楷體" w:hint="eastAsia"/>
                <w:b/>
                <w:color w:val="C45911" w:themeColor="accent2" w:themeShade="BF"/>
                <w:sz w:val="24"/>
                <w:szCs w:val="24"/>
              </w:rPr>
              <w:t>沒問題？</w:t>
            </w:r>
          </w:p>
          <w:p w14:paraId="3B097F41" w14:textId="77777777" w:rsidR="001A33B8" w:rsidRPr="00492DF0" w:rsidRDefault="001A33B8" w:rsidP="001A33B8">
            <w:pPr>
              <w:widowControl w:val="0"/>
              <w:snapToGrid w:val="0"/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492DF0">
              <w:rPr>
                <w:rFonts w:ascii="標楷體" w:eastAsia="標楷體" w:hAnsi="標楷體" w:hint="eastAsia"/>
                <w:b/>
                <w:color w:val="auto"/>
                <w:sz w:val="24"/>
                <w:szCs w:val="24"/>
              </w:rPr>
              <w:t>◎課前準備</w:t>
            </w:r>
          </w:p>
          <w:p w14:paraId="7663AC10" w14:textId="77777777" w:rsidR="001A33B8" w:rsidRPr="00492DF0" w:rsidRDefault="001A33B8" w:rsidP="001A33B8">
            <w:pPr>
              <w:widowControl w:val="0"/>
              <w:snapToGrid w:val="0"/>
              <w:ind w:left="240" w:hangingChars="100" w:hanging="24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492DF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</w:t>
            </w:r>
            <w:r w:rsidRPr="00492DF0">
              <w:rPr>
                <w:rFonts w:ascii="標楷體" w:eastAsia="標楷體" w:hAnsi="標楷體"/>
                <w:color w:val="auto"/>
                <w:sz w:val="24"/>
                <w:szCs w:val="24"/>
              </w:rPr>
              <w:t>.</w:t>
            </w:r>
            <w:r w:rsidRPr="00314E27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教師蒐集隱含年齡刻板印象的廣告、製作學習單、教學投影片。</w:t>
            </w:r>
          </w:p>
          <w:p w14:paraId="68CCDEA4" w14:textId="77777777" w:rsidR="001A33B8" w:rsidRPr="00492DF0" w:rsidRDefault="001A33B8" w:rsidP="001A33B8">
            <w:pPr>
              <w:widowControl w:val="0"/>
              <w:snapToGrid w:val="0"/>
              <w:ind w:left="240" w:hangingChars="100" w:hanging="24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492DF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2</w:t>
            </w:r>
            <w:r>
              <w:rPr>
                <w:rFonts w:ascii="標楷體" w:eastAsia="標楷體" w:hAnsi="標楷體"/>
                <w:color w:val="auto"/>
                <w:sz w:val="24"/>
                <w:szCs w:val="24"/>
              </w:rPr>
              <w:t>.</w:t>
            </w:r>
            <w:r w:rsidRPr="00041A76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學生每4~5人為一組，全班共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6</w:t>
            </w:r>
            <w:r w:rsidRPr="00041A76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~</w:t>
            </w:r>
            <w:r>
              <w:rPr>
                <w:rFonts w:ascii="標楷體" w:eastAsia="標楷體" w:hAnsi="標楷體"/>
                <w:color w:val="auto"/>
                <w:sz w:val="24"/>
                <w:szCs w:val="24"/>
              </w:rPr>
              <w:t>7</w:t>
            </w:r>
            <w:r w:rsidRPr="00041A76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組。</w:t>
            </w:r>
          </w:p>
          <w:p w14:paraId="16862B19" w14:textId="77777777" w:rsidR="001A33B8" w:rsidRPr="00492DF0" w:rsidRDefault="001A33B8" w:rsidP="001A33B8">
            <w:pPr>
              <w:widowControl w:val="0"/>
              <w:snapToGrid w:val="0"/>
              <w:ind w:firstLine="0"/>
              <w:jc w:val="left"/>
              <w:rPr>
                <w:rFonts w:ascii="標楷體" w:eastAsia="標楷體" w:hAnsi="標楷體"/>
                <w:b/>
                <w:color w:val="auto"/>
                <w:sz w:val="24"/>
                <w:szCs w:val="24"/>
              </w:rPr>
            </w:pPr>
            <w:r w:rsidRPr="00492DF0">
              <w:rPr>
                <w:rFonts w:ascii="標楷體" w:eastAsia="標楷體" w:hAnsi="標楷體" w:hint="eastAsia"/>
                <w:b/>
                <w:color w:val="auto"/>
                <w:sz w:val="24"/>
                <w:szCs w:val="24"/>
              </w:rPr>
              <w:t>◎引起動機</w:t>
            </w:r>
          </w:p>
          <w:p w14:paraId="343018AD" w14:textId="77777777" w:rsidR="001A33B8" w:rsidRPr="002F7206" w:rsidRDefault="001A33B8" w:rsidP="001A33B8">
            <w:pPr>
              <w:widowControl w:val="0"/>
              <w:snapToGrid w:val="0"/>
              <w:ind w:left="240" w:hangingChars="100" w:hanging="24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 </w:t>
            </w:r>
            <w:r w:rsidRPr="00D51E1C">
              <w:rPr>
                <w:rFonts w:ascii="標楷體" w:eastAsia="標楷體" w:hAnsi="標楷體" w:cs="標楷體" w:hint="eastAsia"/>
                <w:color w:val="0070C0"/>
                <w:sz w:val="24"/>
                <w:szCs w:val="24"/>
              </w:rPr>
              <w:t xml:space="preserve"> </w:t>
            </w:r>
            <w:r w:rsidRPr="002F7206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呈現以下新聞內容，思考「老」的定義是什麼？(藉此融入生命教育的內容)</w:t>
            </w:r>
          </w:p>
          <w:p w14:paraId="342F8056" w14:textId="77777777" w:rsidR="001A33B8" w:rsidRPr="002F7206" w:rsidRDefault="001A33B8" w:rsidP="001A33B8">
            <w:pPr>
              <w:widowControl w:val="0"/>
              <w:snapToGrid w:val="0"/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2F7206">
              <w:rPr>
                <w:rFonts w:ascii="標楷體" w:eastAsia="標楷體" w:hAnsi="標楷體" w:hint="eastAsia"/>
                <w:b/>
                <w:noProof/>
                <w:color w:val="auto"/>
                <w:sz w:val="24"/>
                <w:szCs w:val="24"/>
              </w:rPr>
              <w:drawing>
                <wp:anchor distT="0" distB="0" distL="114300" distR="114300" simplePos="0" relativeHeight="251692032" behindDoc="0" locked="0" layoutInCell="1" allowOverlap="1" wp14:anchorId="16FB4E8A" wp14:editId="4200C35F">
                  <wp:simplePos x="0" y="0"/>
                  <wp:positionH relativeFrom="column">
                    <wp:posOffset>28575</wp:posOffset>
                  </wp:positionH>
                  <wp:positionV relativeFrom="paragraph">
                    <wp:posOffset>133350</wp:posOffset>
                  </wp:positionV>
                  <wp:extent cx="1746885" cy="467995"/>
                  <wp:effectExtent l="0" t="0" r="5715" b="8255"/>
                  <wp:wrapTopAndBottom/>
                  <wp:docPr id="2" name="圖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46885" cy="4679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2F7206">
              <w:rPr>
                <w:rFonts w:ascii="標楷體" w:eastAsia="標楷體" w:hAnsi="標楷體" w:hint="eastAsia"/>
                <w:b/>
                <w:color w:val="auto"/>
                <w:sz w:val="24"/>
                <w:szCs w:val="24"/>
              </w:rPr>
              <w:t>◎學習任務</w:t>
            </w:r>
          </w:p>
          <w:p w14:paraId="1D5B34C4" w14:textId="77777777" w:rsidR="001A33B8" w:rsidRPr="002F7206" w:rsidRDefault="001A33B8" w:rsidP="001A33B8">
            <w:pPr>
              <w:widowControl w:val="0"/>
              <w:snapToGrid w:val="0"/>
              <w:ind w:left="240" w:hangingChars="100" w:hanging="24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2F7206">
              <w:rPr>
                <w:rFonts w:ascii="標楷體" w:eastAsia="標楷體" w:hAnsi="標楷體"/>
                <w:color w:val="auto"/>
                <w:sz w:val="24"/>
                <w:szCs w:val="24"/>
              </w:rPr>
              <w:lastRenderedPageBreak/>
              <w:t>1.</w:t>
            </w:r>
            <w:r w:rsidRPr="002F7206">
              <w:rPr>
                <w:rFonts w:ascii="標楷體" w:eastAsia="標楷體" w:hAnsi="標楷體" w:hint="eastAsia"/>
                <w:color w:val="auto"/>
                <w:sz w:val="24"/>
                <w:szCs w:val="24"/>
                <w:bdr w:val="single" w:sz="4" w:space="0" w:color="auto"/>
              </w:rPr>
              <w:t>任務</w:t>
            </w:r>
            <w:proofErr w:type="gramStart"/>
            <w:r w:rsidRPr="002F7206">
              <w:rPr>
                <w:rFonts w:ascii="標楷體" w:eastAsia="標楷體" w:hAnsi="標楷體" w:hint="eastAsia"/>
                <w:color w:val="auto"/>
                <w:sz w:val="24"/>
                <w:szCs w:val="24"/>
                <w:bdr w:val="single" w:sz="4" w:space="0" w:color="auto"/>
              </w:rPr>
              <w:t>一</w:t>
            </w:r>
            <w:proofErr w:type="gramEnd"/>
            <w:r w:rsidRPr="002F7206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：印象</w:t>
            </w:r>
            <w:proofErr w:type="gramStart"/>
            <w:r w:rsidRPr="002F7206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·</w:t>
            </w:r>
            <w:proofErr w:type="gramEnd"/>
            <w:r w:rsidRPr="002F7206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老人/印象</w:t>
            </w:r>
            <w:proofErr w:type="gramStart"/>
            <w:r w:rsidRPr="002F7206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·</w:t>
            </w:r>
            <w:proofErr w:type="gramEnd"/>
            <w:r w:rsidRPr="002F7206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年輕人</w:t>
            </w:r>
          </w:p>
          <w:p w14:paraId="4F040EA8" w14:textId="77777777" w:rsidR="001A33B8" w:rsidRPr="002F7206" w:rsidRDefault="001A33B8" w:rsidP="001A33B8">
            <w:pPr>
              <w:ind w:left="240" w:hangingChars="100" w:hanging="24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2F720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 </w:t>
            </w:r>
            <w:r w:rsidRPr="002F720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 </w:t>
            </w:r>
            <w:r w:rsidRPr="002F7206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根據自身的觀察，完成年輕人與老人特徵描繪之學習單，</w:t>
            </w:r>
            <w:r w:rsidRPr="002F7206">
              <w:rPr>
                <w:rFonts w:ascii="標楷體" w:eastAsia="標楷體" w:hAnsi="標楷體" w:hint="eastAsia"/>
                <w:noProof/>
                <w:color w:val="auto"/>
                <w:sz w:val="24"/>
                <w:szCs w:val="24"/>
              </w:rPr>
              <w:t>進行組內分享與討論後，彙整結果於便利貼，並將其黏貼於黑板上象限圖適合的落點中。</w:t>
            </w:r>
          </w:p>
          <w:p w14:paraId="69B3197F" w14:textId="77777777" w:rsidR="001A33B8" w:rsidRPr="000B49AA" w:rsidRDefault="001A33B8" w:rsidP="001A33B8">
            <w:pPr>
              <w:ind w:left="240" w:hangingChars="100" w:hanging="24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0B49A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</w:t>
            </w:r>
            <w:r w:rsidRPr="000B49A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</w:t>
            </w:r>
            <w:r w:rsidRPr="000B49AA">
              <w:rPr>
                <w:rFonts w:ascii="標楷體" w:eastAsia="標楷體" w:hAnsi="標楷體" w:hint="eastAsia"/>
                <w:color w:val="auto"/>
                <w:sz w:val="24"/>
                <w:szCs w:val="24"/>
                <w:bdr w:val="single" w:sz="4" w:space="0" w:color="auto"/>
              </w:rPr>
              <w:t>任務二</w:t>
            </w:r>
            <w:r w:rsidRPr="000B49A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：進廣告</w:t>
            </w:r>
            <w:proofErr w:type="gramStart"/>
            <w:r w:rsidRPr="000B49A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囉</w:t>
            </w:r>
            <w:proofErr w:type="gramEnd"/>
            <w:r w:rsidRPr="000B49A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！（三）</w:t>
            </w:r>
          </w:p>
          <w:p w14:paraId="16E60E82" w14:textId="77777777" w:rsidR="001A33B8" w:rsidRPr="000B49AA" w:rsidRDefault="001A33B8" w:rsidP="001A33B8">
            <w:pPr>
              <w:ind w:left="240" w:hangingChars="100" w:hanging="24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B49A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  </w:t>
            </w:r>
            <w:r w:rsidRPr="000B49A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觀看二則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不同品牌健康保健品</w:t>
            </w:r>
            <w:r w:rsidRPr="000B49A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的廣告影片，</w:t>
            </w:r>
            <w:r w:rsidRPr="000B49A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進行組內討論（問題如下），並將討論結果書寫於學習單。</w:t>
            </w:r>
          </w:p>
          <w:p w14:paraId="12C73DE3" w14:textId="77777777" w:rsidR="001A33B8" w:rsidRPr="000B49AA" w:rsidRDefault="001A33B8" w:rsidP="001A33B8">
            <w:pPr>
              <w:ind w:leftChars="100" w:left="560" w:hangingChars="150" w:hanging="36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B49A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(1)影片中人物呈現的形象特徵為何？可參酌</w:t>
            </w:r>
            <w:r w:rsidRPr="00DB220D">
              <w:rPr>
                <w:rFonts w:ascii="標楷體" w:eastAsia="標楷體" w:hAnsi="標楷體" w:hint="eastAsia"/>
                <w:color w:val="auto"/>
                <w:sz w:val="24"/>
                <w:szCs w:val="24"/>
                <w:bdr w:val="single" w:sz="4" w:space="0" w:color="auto"/>
              </w:rPr>
              <w:t>任務一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</w:t>
            </w:r>
            <w:r w:rsidRPr="000B49A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活動判斷，其屬於正面特徵還是負面特徵？</w:t>
            </w:r>
          </w:p>
          <w:p w14:paraId="009DEAD6" w14:textId="77777777" w:rsidR="001A33B8" w:rsidRPr="000B49AA" w:rsidRDefault="001A33B8" w:rsidP="001A33B8">
            <w:pPr>
              <w:ind w:leftChars="100" w:left="560" w:hangingChars="150" w:hanging="36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B49A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(2)這二則廣告的主角是誰？其鎖定的消費族群及傳達的意涵是什麼？</w:t>
            </w:r>
          </w:p>
          <w:p w14:paraId="4546BE27" w14:textId="77777777" w:rsidR="001A33B8" w:rsidRPr="000B49AA" w:rsidRDefault="001A33B8" w:rsidP="001A33B8">
            <w:pPr>
              <w:ind w:leftChars="100" w:left="560" w:hangingChars="150" w:hanging="36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B49A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(3)</w:t>
            </w:r>
            <w:r w:rsidRPr="000B49AA">
              <w:rPr>
                <w:rFonts w:ascii="標楷體" w:eastAsia="標楷體" w:hAnsi="標楷體" w:hint="eastAsia"/>
                <w:sz w:val="24"/>
                <w:szCs w:val="24"/>
              </w:rPr>
              <w:t>你認同這二則廣告的行銷模式嗎？為什麼？</w:t>
            </w:r>
          </w:p>
          <w:p w14:paraId="61B5B0CB" w14:textId="45F9B0AA" w:rsidR="001A33B8" w:rsidRDefault="001A33B8" w:rsidP="001A33B8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B49A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3</w:t>
            </w:r>
            <w:r w:rsidRPr="000B49A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</w:t>
            </w:r>
            <w:r w:rsidRPr="000B49A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各組</w:t>
            </w:r>
            <w:r w:rsidRPr="000B49A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分享實作成果。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24C5582" w14:textId="6C05032F" w:rsidR="001A33B8" w:rsidRPr="0029797B" w:rsidRDefault="001A33B8" w:rsidP="001A33B8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9797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１</w:t>
            </w:r>
          </w:p>
        </w:tc>
        <w:tc>
          <w:tcPr>
            <w:tcW w:w="1559" w:type="dxa"/>
            <w:vMerge/>
            <w:tcBorders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5791613" w14:textId="77777777" w:rsidR="001A33B8" w:rsidRDefault="001A33B8" w:rsidP="001A33B8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76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75F10BCD" w14:textId="77777777" w:rsidR="001A33B8" w:rsidRDefault="001A33B8" w:rsidP="001A33B8">
            <w:pPr>
              <w:ind w:left="240" w:hangingChars="100" w:hanging="240"/>
              <w:jc w:val="left"/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1.KWLQ閱讀策略</w:t>
            </w:r>
          </w:p>
          <w:p w14:paraId="3B5EB0A2" w14:textId="77777777" w:rsidR="001A33B8" w:rsidRDefault="001A33B8" w:rsidP="001A33B8">
            <w:pPr>
              <w:ind w:left="240" w:hangingChars="100" w:hanging="240"/>
              <w:jc w:val="left"/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2.ORID焦點討論法</w:t>
            </w:r>
          </w:p>
          <w:p w14:paraId="5A0BAC4A" w14:textId="77777777" w:rsidR="001A33B8" w:rsidRDefault="001A33B8" w:rsidP="001A33B8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3.動機策</w:t>
            </w:r>
          </w:p>
          <w:p w14:paraId="61509311" w14:textId="29441CFB" w:rsidR="001A33B8" w:rsidRPr="00F36823" w:rsidRDefault="001A33B8" w:rsidP="001A33B8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  略</w:t>
            </w:r>
          </w:p>
        </w:tc>
        <w:tc>
          <w:tcPr>
            <w:tcW w:w="1276" w:type="dxa"/>
            <w:vMerge/>
            <w:tcBorders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B26EDE8" w14:textId="77777777" w:rsidR="001A33B8" w:rsidRDefault="001A33B8" w:rsidP="001A33B8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F81CB5A" w14:textId="77777777" w:rsidR="001A33B8" w:rsidRDefault="001A33B8" w:rsidP="001A33B8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91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1630F17" w14:textId="77777777" w:rsidR="001A33B8" w:rsidRPr="00500692" w:rsidRDefault="001A33B8" w:rsidP="001A33B8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1A33B8" w14:paraId="64AE8D6F" w14:textId="77777777" w:rsidTr="002654EF">
        <w:trPr>
          <w:trHeight w:val="1481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4111500" w14:textId="4E69AFC4" w:rsidR="001A33B8" w:rsidRPr="00157C94" w:rsidRDefault="001A33B8" w:rsidP="001A33B8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</w:pPr>
            <w:r w:rsidRPr="00157C94">
              <w:rPr>
                <w:rFonts w:ascii="標楷體" w:eastAsia="標楷體" w:hAnsi="標楷體" w:cs="標楷體" w:hint="eastAsia"/>
                <w:b/>
                <w:bCs/>
                <w:color w:val="auto"/>
                <w:sz w:val="24"/>
                <w:szCs w:val="24"/>
              </w:rPr>
              <w:t>第七</w:t>
            </w:r>
            <w:proofErr w:type="gramStart"/>
            <w:r w:rsidRPr="00157C94">
              <w:rPr>
                <w:rFonts w:ascii="標楷體" w:eastAsia="標楷體" w:hAnsi="標楷體" w:cs="標楷體" w:hint="eastAsia"/>
                <w:b/>
                <w:bCs/>
                <w:color w:val="auto"/>
                <w:sz w:val="24"/>
                <w:szCs w:val="24"/>
              </w:rPr>
              <w:t>週</w:t>
            </w:r>
            <w:proofErr w:type="gramEnd"/>
          </w:p>
          <w:p w14:paraId="604A2B6A" w14:textId="77777777" w:rsidR="001A33B8" w:rsidRPr="00157C94" w:rsidRDefault="001A33B8" w:rsidP="001A33B8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14:paraId="18706BD5" w14:textId="77777777" w:rsidR="001A33B8" w:rsidRDefault="001A33B8" w:rsidP="001A33B8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BE59A8E" w14:textId="77777777" w:rsidR="001A33B8" w:rsidRDefault="001A33B8" w:rsidP="001A33B8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266FAB3" w14:textId="77777777" w:rsidR="001A33B8" w:rsidRDefault="001A33B8" w:rsidP="001A33B8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3AC78F2" w14:textId="1758140B" w:rsidR="001A33B8" w:rsidRPr="0029797B" w:rsidRDefault="001A33B8" w:rsidP="001A33B8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9797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１</w:t>
            </w:r>
          </w:p>
        </w:tc>
        <w:tc>
          <w:tcPr>
            <w:tcW w:w="1559" w:type="dxa"/>
            <w:vMerge/>
            <w:tcBorders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AA8C689" w14:textId="77777777" w:rsidR="001A33B8" w:rsidRDefault="001A33B8" w:rsidP="001A33B8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67D561D0" w14:textId="77777777" w:rsidR="001A33B8" w:rsidRDefault="001A33B8" w:rsidP="001A33B8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01665EC" w14:textId="77777777" w:rsidR="001A33B8" w:rsidRDefault="001A33B8" w:rsidP="001A33B8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650BDC9" w14:textId="77777777" w:rsidR="001A33B8" w:rsidRDefault="001A33B8" w:rsidP="001A33B8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91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28DCAEC" w14:textId="77777777" w:rsidR="001A33B8" w:rsidRPr="00500692" w:rsidRDefault="001A33B8" w:rsidP="001A33B8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1A33B8" w14:paraId="4EFB5901" w14:textId="77777777" w:rsidTr="002654EF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E5F7BF6" w14:textId="68331426" w:rsidR="001A33B8" w:rsidRPr="00157C94" w:rsidRDefault="001A33B8" w:rsidP="001A33B8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</w:pPr>
            <w:r w:rsidRPr="00157C94">
              <w:rPr>
                <w:rFonts w:ascii="標楷體" w:eastAsia="標楷體" w:hAnsi="標楷體" w:cs="標楷體" w:hint="eastAsia"/>
                <w:b/>
                <w:bCs/>
                <w:color w:val="auto"/>
                <w:sz w:val="24"/>
                <w:szCs w:val="24"/>
              </w:rPr>
              <w:t>第八</w:t>
            </w:r>
            <w:proofErr w:type="gramStart"/>
            <w:r w:rsidRPr="00157C94">
              <w:rPr>
                <w:rFonts w:ascii="標楷體" w:eastAsia="標楷體" w:hAnsi="標楷體" w:cs="標楷體" w:hint="eastAsia"/>
                <w:b/>
                <w:bCs/>
                <w:color w:val="auto"/>
                <w:sz w:val="24"/>
                <w:szCs w:val="24"/>
              </w:rPr>
              <w:t>週</w:t>
            </w:r>
            <w:proofErr w:type="gramEnd"/>
          </w:p>
          <w:p w14:paraId="44A3230C" w14:textId="77777777" w:rsidR="001A33B8" w:rsidRPr="00157C94" w:rsidRDefault="001A33B8" w:rsidP="001A33B8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14:paraId="41844FB6" w14:textId="77777777" w:rsidR="001A33B8" w:rsidRDefault="001A33B8" w:rsidP="001A33B8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BF2D67B" w14:textId="77777777" w:rsidR="001A33B8" w:rsidRDefault="001A33B8" w:rsidP="001A33B8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E1AEC98" w14:textId="77777777" w:rsidR="001A33B8" w:rsidRDefault="001A33B8" w:rsidP="001A33B8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9F38119" w14:textId="2905A81D" w:rsidR="001A33B8" w:rsidRPr="0029797B" w:rsidRDefault="001A33B8" w:rsidP="001A33B8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9797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１</w:t>
            </w:r>
          </w:p>
        </w:tc>
        <w:tc>
          <w:tcPr>
            <w:tcW w:w="1559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DAC7BEA" w14:textId="77777777" w:rsidR="001A33B8" w:rsidRDefault="001A33B8" w:rsidP="001A33B8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1D1AA610" w14:textId="77777777" w:rsidR="001A33B8" w:rsidRDefault="001A33B8" w:rsidP="001A33B8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261766D" w14:textId="77777777" w:rsidR="001A33B8" w:rsidRDefault="001A33B8" w:rsidP="001A33B8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008F96F" w14:textId="77777777" w:rsidR="001A33B8" w:rsidRDefault="001A33B8" w:rsidP="001A33B8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91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355D5E4" w14:textId="77777777" w:rsidR="001A33B8" w:rsidRPr="00500692" w:rsidRDefault="001A33B8" w:rsidP="001A33B8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1A33B8" w14:paraId="33778422" w14:textId="77777777" w:rsidTr="002654EF">
        <w:trPr>
          <w:trHeight w:val="1875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02379D7" w14:textId="0EFD36AF" w:rsidR="001A33B8" w:rsidRPr="00157C94" w:rsidRDefault="001A33B8" w:rsidP="001A33B8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</w:pPr>
            <w:r w:rsidRPr="00157C94">
              <w:rPr>
                <w:rFonts w:ascii="標楷體" w:eastAsia="標楷體" w:hAnsi="標楷體" w:cs="標楷體" w:hint="eastAsia"/>
                <w:b/>
                <w:bCs/>
                <w:color w:val="auto"/>
                <w:sz w:val="24"/>
                <w:szCs w:val="24"/>
              </w:rPr>
              <w:lastRenderedPageBreak/>
              <w:t>第九</w:t>
            </w:r>
            <w:proofErr w:type="gramStart"/>
            <w:r w:rsidRPr="00157C94">
              <w:rPr>
                <w:rFonts w:ascii="標楷體" w:eastAsia="標楷體" w:hAnsi="標楷體" w:cs="標楷體" w:hint="eastAsia"/>
                <w:b/>
                <w:bCs/>
                <w:color w:val="auto"/>
                <w:sz w:val="24"/>
                <w:szCs w:val="24"/>
              </w:rPr>
              <w:t>週</w:t>
            </w:r>
            <w:proofErr w:type="gramEnd"/>
          </w:p>
          <w:p w14:paraId="141164F6" w14:textId="77777777" w:rsidR="001A33B8" w:rsidRPr="00157C94" w:rsidRDefault="001A33B8" w:rsidP="001A33B8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14:paraId="7A5AF566" w14:textId="77777777" w:rsidR="001A33B8" w:rsidRDefault="001A33B8" w:rsidP="001A33B8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E854790" w14:textId="77777777" w:rsidR="001A33B8" w:rsidRDefault="001A33B8" w:rsidP="001A33B8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2835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E9EE40B" w14:textId="77777777" w:rsidR="001A33B8" w:rsidRPr="000F5538" w:rsidRDefault="001A33B8" w:rsidP="001A33B8">
            <w:pPr>
              <w:jc w:val="center"/>
              <w:rPr>
                <w:rFonts w:ascii="標楷體" w:eastAsia="標楷體" w:hAnsi="標楷體"/>
                <w:b/>
                <w:color w:val="FF0000"/>
                <w:sz w:val="24"/>
                <w:szCs w:val="24"/>
              </w:rPr>
            </w:pPr>
            <w:r w:rsidRPr="00ED32E7">
              <w:rPr>
                <w:rFonts w:ascii="標楷體" w:eastAsia="標楷體" w:hAnsi="標楷體" w:hint="eastAsia"/>
                <w:b/>
                <w:color w:val="C45911" w:themeColor="accent2" w:themeShade="BF"/>
                <w:sz w:val="24"/>
                <w:szCs w:val="24"/>
              </w:rPr>
              <w:t>就是要</w:t>
            </w:r>
            <w:proofErr w:type="gramStart"/>
            <w:r w:rsidRPr="00ED32E7">
              <w:rPr>
                <w:rFonts w:ascii="標楷體" w:eastAsia="標楷體" w:hAnsi="標楷體" w:hint="eastAsia"/>
                <w:b/>
                <w:color w:val="C45911" w:themeColor="accent2" w:themeShade="BF"/>
                <w:sz w:val="24"/>
                <w:szCs w:val="24"/>
              </w:rPr>
              <w:t>·</w:t>
            </w:r>
            <w:proofErr w:type="gramEnd"/>
            <w:r w:rsidRPr="00ED32E7">
              <w:rPr>
                <w:rFonts w:ascii="標楷體" w:eastAsia="標楷體" w:hAnsi="標楷體" w:hint="eastAsia"/>
                <w:b/>
                <w:color w:val="C45911" w:themeColor="accent2" w:themeShade="BF"/>
                <w:sz w:val="24"/>
                <w:szCs w:val="24"/>
              </w:rPr>
              <w:t>各「色」各樣！</w:t>
            </w:r>
          </w:p>
          <w:p w14:paraId="209F3484" w14:textId="77777777" w:rsidR="001A33B8" w:rsidRPr="00492DF0" w:rsidRDefault="001A33B8" w:rsidP="001A33B8">
            <w:pPr>
              <w:widowControl w:val="0"/>
              <w:snapToGrid w:val="0"/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492DF0">
              <w:rPr>
                <w:rFonts w:ascii="標楷體" w:eastAsia="標楷體" w:hAnsi="標楷體" w:hint="eastAsia"/>
                <w:b/>
                <w:color w:val="auto"/>
                <w:sz w:val="24"/>
                <w:szCs w:val="24"/>
              </w:rPr>
              <w:t>◎課前準備</w:t>
            </w:r>
          </w:p>
          <w:p w14:paraId="16AE807A" w14:textId="77777777" w:rsidR="001A33B8" w:rsidRPr="00492DF0" w:rsidRDefault="001A33B8" w:rsidP="001A33B8">
            <w:pPr>
              <w:widowControl w:val="0"/>
              <w:snapToGrid w:val="0"/>
              <w:ind w:left="240" w:hangingChars="100" w:hanging="24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492DF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</w:t>
            </w:r>
            <w:r w:rsidRPr="00492DF0">
              <w:rPr>
                <w:rFonts w:ascii="標楷體" w:eastAsia="標楷體" w:hAnsi="標楷體"/>
                <w:color w:val="auto"/>
                <w:sz w:val="24"/>
                <w:szCs w:val="24"/>
              </w:rPr>
              <w:t>.</w:t>
            </w:r>
            <w:r w:rsidRPr="00314E27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教師蒐集隱含</w:t>
            </w:r>
            <w:r w:rsidRPr="003C3A76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種族刻板印象</w:t>
            </w:r>
            <w:r w:rsidRPr="00314E27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的廣告、製作學習單、教學投影片。</w:t>
            </w:r>
          </w:p>
          <w:p w14:paraId="3F83779A" w14:textId="77777777" w:rsidR="001A33B8" w:rsidRPr="00492DF0" w:rsidRDefault="001A33B8" w:rsidP="001A33B8">
            <w:pPr>
              <w:widowControl w:val="0"/>
              <w:snapToGrid w:val="0"/>
              <w:ind w:left="240" w:hangingChars="100" w:hanging="24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492DF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2</w:t>
            </w:r>
            <w:r>
              <w:rPr>
                <w:rFonts w:ascii="標楷體" w:eastAsia="標楷體" w:hAnsi="標楷體"/>
                <w:color w:val="auto"/>
                <w:sz w:val="24"/>
                <w:szCs w:val="24"/>
              </w:rPr>
              <w:t>.</w:t>
            </w:r>
            <w:r w:rsidRPr="00041A76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學生每4~5人為一組，全班共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6</w:t>
            </w:r>
            <w:r w:rsidRPr="00041A76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~</w:t>
            </w:r>
            <w:r>
              <w:rPr>
                <w:rFonts w:ascii="標楷體" w:eastAsia="標楷體" w:hAnsi="標楷體"/>
                <w:color w:val="auto"/>
                <w:sz w:val="24"/>
                <w:szCs w:val="24"/>
              </w:rPr>
              <w:t>7</w:t>
            </w:r>
            <w:r w:rsidRPr="00041A76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組。</w:t>
            </w:r>
          </w:p>
          <w:p w14:paraId="31901A06" w14:textId="77777777" w:rsidR="001A33B8" w:rsidRPr="00492DF0" w:rsidRDefault="001A33B8" w:rsidP="001A33B8">
            <w:pPr>
              <w:widowControl w:val="0"/>
              <w:snapToGrid w:val="0"/>
              <w:ind w:firstLine="0"/>
              <w:jc w:val="left"/>
              <w:rPr>
                <w:rFonts w:ascii="標楷體" w:eastAsia="標楷體" w:hAnsi="標楷體"/>
                <w:b/>
                <w:color w:val="auto"/>
                <w:sz w:val="24"/>
                <w:szCs w:val="24"/>
              </w:rPr>
            </w:pPr>
            <w:r w:rsidRPr="00492DF0">
              <w:rPr>
                <w:rFonts w:ascii="標楷體" w:eastAsia="標楷體" w:hAnsi="標楷體" w:hint="eastAsia"/>
                <w:b/>
                <w:color w:val="auto"/>
                <w:sz w:val="24"/>
                <w:szCs w:val="24"/>
              </w:rPr>
              <w:t>◎引起動機</w:t>
            </w:r>
          </w:p>
          <w:p w14:paraId="0043322C" w14:textId="77777777" w:rsidR="001A33B8" w:rsidRDefault="001A33B8" w:rsidP="001A33B8">
            <w:pPr>
              <w:widowControl w:val="0"/>
              <w:snapToGrid w:val="0"/>
              <w:ind w:left="200" w:hangingChars="100" w:hanging="20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/>
                <w:noProof/>
              </w:rPr>
              <w:drawing>
                <wp:anchor distT="0" distB="0" distL="114300" distR="114300" simplePos="0" relativeHeight="251693056" behindDoc="0" locked="0" layoutInCell="1" allowOverlap="1" wp14:anchorId="36209652" wp14:editId="1B3397E4">
                  <wp:simplePos x="0" y="0"/>
                  <wp:positionH relativeFrom="column">
                    <wp:posOffset>158115</wp:posOffset>
                  </wp:positionH>
                  <wp:positionV relativeFrom="paragraph">
                    <wp:posOffset>22860</wp:posOffset>
                  </wp:positionV>
                  <wp:extent cx="1327256" cy="576000"/>
                  <wp:effectExtent l="0" t="0" r="6350" b="0"/>
                  <wp:wrapTopAndBottom/>
                  <wp:docPr id="5" name="圖片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27256" cy="576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  推測</w:t>
            </w:r>
            <w:r w:rsidRPr="00ED32E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業者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將</w:t>
            </w:r>
            <w:r w:rsidRPr="00ED32E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「黑人牙膏」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（如圖）的</w:t>
            </w:r>
            <w:r w:rsidRPr="00ED32E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商品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名稱，改名為「好來牙膏」的原因</w:t>
            </w:r>
            <w:r w:rsidRPr="00ED32E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？</w:t>
            </w:r>
          </w:p>
          <w:p w14:paraId="2CE87B3B" w14:textId="77777777" w:rsidR="001A33B8" w:rsidRPr="00492DF0" w:rsidRDefault="001A33B8" w:rsidP="001A33B8">
            <w:pPr>
              <w:widowControl w:val="0"/>
              <w:snapToGrid w:val="0"/>
              <w:ind w:left="240" w:hangingChars="100" w:hanging="24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492DF0">
              <w:rPr>
                <w:rFonts w:ascii="標楷體" w:eastAsia="標楷體" w:hAnsi="標楷體" w:hint="eastAsia"/>
                <w:b/>
                <w:color w:val="auto"/>
                <w:sz w:val="24"/>
                <w:szCs w:val="24"/>
              </w:rPr>
              <w:t>◎學習任務</w:t>
            </w:r>
          </w:p>
          <w:p w14:paraId="6DCC5794" w14:textId="77777777" w:rsidR="001A33B8" w:rsidRPr="00DB220D" w:rsidRDefault="001A33B8" w:rsidP="001A33B8">
            <w:pPr>
              <w:widowControl w:val="0"/>
              <w:snapToGrid w:val="0"/>
              <w:ind w:left="240" w:hangingChars="100" w:hanging="24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DB220D">
              <w:rPr>
                <w:rFonts w:ascii="標楷體" w:eastAsia="標楷體" w:hAnsi="標楷體"/>
                <w:color w:val="auto"/>
                <w:sz w:val="24"/>
                <w:szCs w:val="24"/>
              </w:rPr>
              <w:t>1.</w:t>
            </w:r>
            <w:r w:rsidRPr="00DB220D">
              <w:rPr>
                <w:rFonts w:ascii="標楷體" w:eastAsia="標楷體" w:hAnsi="標楷體" w:hint="eastAsia"/>
                <w:color w:val="auto"/>
                <w:sz w:val="24"/>
                <w:szCs w:val="24"/>
                <w:bdr w:val="single" w:sz="4" w:space="0" w:color="auto"/>
              </w:rPr>
              <w:t>任務</w:t>
            </w:r>
            <w:proofErr w:type="gramStart"/>
            <w:r w:rsidRPr="00DB220D">
              <w:rPr>
                <w:rFonts w:ascii="標楷體" w:eastAsia="標楷體" w:hAnsi="標楷體" w:hint="eastAsia"/>
                <w:color w:val="auto"/>
                <w:sz w:val="24"/>
                <w:szCs w:val="24"/>
                <w:bdr w:val="single" w:sz="4" w:space="0" w:color="auto"/>
              </w:rPr>
              <w:t>一</w:t>
            </w:r>
            <w:proofErr w:type="gramEnd"/>
            <w:r w:rsidRPr="00DB220D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：</w:t>
            </w:r>
            <w:r w:rsidRPr="00E670F7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印象</w:t>
            </w:r>
            <w:proofErr w:type="gramStart"/>
            <w:r w:rsidRPr="00E670F7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·</w:t>
            </w:r>
            <w:proofErr w:type="gramEnd"/>
            <w:r w:rsidRPr="00E670F7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黑白</w:t>
            </w:r>
          </w:p>
          <w:p w14:paraId="5348CC7D" w14:textId="77777777" w:rsidR="001A33B8" w:rsidRPr="00DB220D" w:rsidRDefault="001A33B8" w:rsidP="001A33B8">
            <w:pPr>
              <w:ind w:left="240" w:hangingChars="100" w:hanging="24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DB220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 </w:t>
            </w:r>
            <w:r w:rsidRPr="00DB220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 </w:t>
            </w:r>
            <w:r w:rsidRPr="00733DFF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將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自身</w:t>
            </w:r>
            <w:r w:rsidRPr="00733DFF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對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膚色深淺/黑白</w:t>
            </w:r>
            <w:r w:rsidRPr="00733DFF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所產生的聯想書寫於學習單中</w:t>
            </w:r>
            <w:r w:rsidRPr="00352D07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，進行組內分享與討論後，彙整結果於便利貼，並將其黏貼於黑板上</w:t>
            </w:r>
            <w:r w:rsidRPr="006F57F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三面分析圖</w:t>
            </w:r>
            <w:r w:rsidRPr="00352D07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適合的</w:t>
            </w:r>
            <w:r w:rsidRPr="006F57F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面向中</w:t>
            </w:r>
            <w:r w:rsidRPr="00352D07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。</w:t>
            </w:r>
          </w:p>
          <w:p w14:paraId="2AD9BDD7" w14:textId="77777777" w:rsidR="001A33B8" w:rsidRPr="000B49AA" w:rsidRDefault="001A33B8" w:rsidP="001A33B8">
            <w:pPr>
              <w:ind w:left="240" w:hangingChars="100" w:hanging="24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0B49A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</w:t>
            </w:r>
            <w:r w:rsidRPr="000B49A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</w:t>
            </w:r>
            <w:r w:rsidRPr="000B49AA">
              <w:rPr>
                <w:rFonts w:ascii="標楷體" w:eastAsia="標楷體" w:hAnsi="標楷體" w:hint="eastAsia"/>
                <w:color w:val="auto"/>
                <w:sz w:val="24"/>
                <w:szCs w:val="24"/>
                <w:bdr w:val="single" w:sz="4" w:space="0" w:color="auto"/>
              </w:rPr>
              <w:t>任務二</w:t>
            </w:r>
            <w:r w:rsidRPr="000B49A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：進廣告</w:t>
            </w:r>
            <w:proofErr w:type="gramStart"/>
            <w:r w:rsidRPr="000B49A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囉</w:t>
            </w:r>
            <w:proofErr w:type="gramEnd"/>
            <w:r w:rsidRPr="000B49A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！（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四</w:t>
            </w:r>
            <w:r w:rsidRPr="000B49A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）</w:t>
            </w:r>
          </w:p>
          <w:p w14:paraId="7E54A031" w14:textId="77777777" w:rsidR="001A33B8" w:rsidRPr="000B49AA" w:rsidRDefault="001A33B8" w:rsidP="001A33B8">
            <w:pPr>
              <w:ind w:left="240" w:hangingChars="100" w:hanging="24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B49A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 xml:space="preserve">  </w:t>
            </w:r>
            <w:r w:rsidRPr="00352D07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觀看二張服飾廣告的宣傳照片，</w:t>
            </w:r>
            <w:r w:rsidRPr="000B49A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進行組內討論（問題如下），並將討論結果書寫於學習單。</w:t>
            </w:r>
          </w:p>
          <w:p w14:paraId="0F9275C2" w14:textId="77777777" w:rsidR="001A33B8" w:rsidRPr="000B49AA" w:rsidRDefault="001A33B8" w:rsidP="001A33B8">
            <w:pPr>
              <w:ind w:leftChars="100" w:left="560" w:hangingChars="150" w:hanging="36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B49A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(1)</w:t>
            </w:r>
            <w:r w:rsidRPr="00E670F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模特兒所穿著的服飾與其膚色有無關連性？是否隱含特別的意涵？</w:t>
            </w:r>
          </w:p>
          <w:p w14:paraId="00BC53FE" w14:textId="77777777" w:rsidR="001A33B8" w:rsidRPr="000B49AA" w:rsidRDefault="001A33B8" w:rsidP="001A33B8">
            <w:pPr>
              <w:ind w:leftChars="100" w:left="560" w:hangingChars="150" w:hanging="36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B49A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(2)</w:t>
            </w:r>
            <w:r w:rsidRPr="00E670F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你覺得這則廣告是從誰的觀點設計？其反應出何種現象？</w:t>
            </w:r>
          </w:p>
          <w:p w14:paraId="53EEF9CF" w14:textId="77777777" w:rsidR="001A33B8" w:rsidRPr="000B49AA" w:rsidRDefault="001A33B8" w:rsidP="001A33B8">
            <w:pPr>
              <w:ind w:leftChars="100" w:left="560" w:hangingChars="150" w:hanging="36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B49A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(3)</w:t>
            </w:r>
            <w:r w:rsidRPr="00E670F7">
              <w:rPr>
                <w:rFonts w:ascii="標楷體" w:eastAsia="標楷體" w:hAnsi="標楷體" w:hint="eastAsia"/>
                <w:sz w:val="24"/>
                <w:szCs w:val="24"/>
              </w:rPr>
              <w:t>如果你是廣告製作人，你會如何設計這項商品廣告，使它能達成銷售商品的目的，又可以避免爭議。</w:t>
            </w:r>
          </w:p>
          <w:p w14:paraId="11F25F6F" w14:textId="77777777" w:rsidR="001A33B8" w:rsidRDefault="001A33B8" w:rsidP="001A33B8">
            <w:pPr>
              <w:widowControl w:val="0"/>
              <w:snapToGrid w:val="0"/>
              <w:ind w:left="240" w:hangingChars="100" w:hanging="24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B49A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</w:t>
            </w:r>
            <w:r w:rsidRPr="000B49A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觀看</w:t>
            </w:r>
            <w:r w:rsidRPr="00535BB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影片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「</w:t>
            </w:r>
            <w:r w:rsidRPr="00535BB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我的蠟筆計畫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」，反思</w:t>
            </w:r>
            <w:r w:rsidRPr="00535BB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影片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想傳達</w:t>
            </w:r>
            <w:r w:rsidRPr="00535BB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的意義是什麼？</w:t>
            </w:r>
          </w:p>
          <w:p w14:paraId="2A171C61" w14:textId="1A43CD1D" w:rsidR="001A33B8" w:rsidRDefault="001A33B8" w:rsidP="001A33B8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</w:t>
            </w:r>
            <w:r w:rsidRPr="000B49A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各組</w:t>
            </w:r>
            <w:r w:rsidRPr="000B49A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分享實作成果。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3A89080" w14:textId="590F2A43" w:rsidR="001A33B8" w:rsidRPr="0029797B" w:rsidRDefault="001A33B8" w:rsidP="001A33B8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9797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１</w:t>
            </w:r>
          </w:p>
        </w:tc>
        <w:tc>
          <w:tcPr>
            <w:tcW w:w="1559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BD3160D" w14:textId="77777777" w:rsidR="001A33B8" w:rsidRDefault="001A33B8" w:rsidP="001A33B8">
            <w:pPr>
              <w:ind w:left="240" w:hangingChars="100" w:hanging="240"/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 w:rsidRPr="003E3CC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  <w:r w:rsidRPr="003E3CC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</w:t>
            </w:r>
            <w:r w:rsidRPr="003E3CC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課程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投影片</w:t>
            </w:r>
          </w:p>
          <w:p w14:paraId="6C01F951" w14:textId="77777777" w:rsidR="001A33B8" w:rsidRDefault="001A33B8" w:rsidP="001A33B8">
            <w:pPr>
              <w:ind w:left="240" w:hangingChars="100" w:hanging="24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2.</w:t>
            </w:r>
            <w:r w:rsidRPr="008F2BD3">
              <w:rPr>
                <w:rFonts w:eastAsia="標楷體"/>
                <w:color w:val="auto"/>
                <w:sz w:val="24"/>
                <w:szCs w:val="24"/>
              </w:rPr>
              <w:t>iPad</w:t>
            </w:r>
          </w:p>
          <w:p w14:paraId="22C6775D" w14:textId="77777777" w:rsidR="001A33B8" w:rsidRDefault="001A33B8" w:rsidP="001A33B8">
            <w:pPr>
              <w:ind w:left="240" w:hangingChars="100" w:hanging="24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</w:t>
            </w:r>
            <w:r w:rsidRPr="002A4AA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學生實作單</w:t>
            </w:r>
          </w:p>
          <w:p w14:paraId="32DDE3A8" w14:textId="77777777" w:rsidR="001A33B8" w:rsidRDefault="001A33B8" w:rsidP="001A33B8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</w:t>
            </w:r>
            <w:r w:rsidRPr="00CB7B7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廣告影片</w:t>
            </w:r>
          </w:p>
          <w:p w14:paraId="057378B4" w14:textId="77777777" w:rsidR="001A33B8" w:rsidRPr="00D01449" w:rsidRDefault="001A33B8" w:rsidP="001A33B8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5.</w:t>
            </w:r>
            <w:r w:rsidRPr="00D0144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便利貼</w:t>
            </w:r>
          </w:p>
          <w:p w14:paraId="04BC617C" w14:textId="39EA4E9C" w:rsidR="001A33B8" w:rsidRDefault="001A33B8" w:rsidP="001A33B8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6.</w:t>
            </w:r>
            <w:r w:rsidRPr="00D0144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簽字筆</w:t>
            </w:r>
          </w:p>
        </w:tc>
        <w:tc>
          <w:tcPr>
            <w:tcW w:w="1276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365DF0D0" w14:textId="77777777" w:rsidR="001A33B8" w:rsidRDefault="001A33B8" w:rsidP="001A33B8">
            <w:pPr>
              <w:ind w:left="240" w:hangingChars="100" w:hanging="240"/>
              <w:jc w:val="left"/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1.KWLQ 閱讀策略</w:t>
            </w:r>
          </w:p>
          <w:p w14:paraId="4CEC1974" w14:textId="77777777" w:rsidR="001A33B8" w:rsidRDefault="001A33B8" w:rsidP="001A33B8">
            <w:pPr>
              <w:ind w:left="240" w:hangingChars="100" w:hanging="240"/>
              <w:jc w:val="left"/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2.ORID 焦點討論法</w:t>
            </w:r>
          </w:p>
          <w:p w14:paraId="088164EA" w14:textId="77777777" w:rsidR="001A33B8" w:rsidRDefault="001A33B8" w:rsidP="001A33B8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3.動機策</w:t>
            </w:r>
          </w:p>
          <w:p w14:paraId="49F48380" w14:textId="625C25F6" w:rsidR="001A33B8" w:rsidRDefault="001A33B8" w:rsidP="001A33B8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  略</w:t>
            </w:r>
          </w:p>
        </w:tc>
        <w:tc>
          <w:tcPr>
            <w:tcW w:w="1276" w:type="dxa"/>
            <w:vMerge/>
            <w:tcBorders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4659AD8" w14:textId="77777777" w:rsidR="001A33B8" w:rsidRDefault="001A33B8" w:rsidP="001A33B8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8F2260A" w14:textId="77777777" w:rsidR="001A33B8" w:rsidRDefault="001A33B8" w:rsidP="001A33B8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91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CAA11BE" w14:textId="77777777" w:rsidR="001A33B8" w:rsidRPr="00500692" w:rsidRDefault="001A33B8" w:rsidP="001A33B8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1A33B8" w14:paraId="19AD7415" w14:textId="77777777" w:rsidTr="002654EF">
        <w:trPr>
          <w:trHeight w:val="2188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C05EF1E" w14:textId="2AD24747" w:rsidR="001A33B8" w:rsidRPr="00157C94" w:rsidRDefault="001A33B8" w:rsidP="001A33B8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</w:pPr>
            <w:r w:rsidRPr="00157C94">
              <w:rPr>
                <w:rFonts w:ascii="標楷體" w:eastAsia="標楷體" w:hAnsi="標楷體" w:cs="標楷體" w:hint="eastAsia"/>
                <w:b/>
                <w:bCs/>
                <w:color w:val="auto"/>
                <w:sz w:val="24"/>
                <w:szCs w:val="24"/>
              </w:rPr>
              <w:t>第十</w:t>
            </w:r>
            <w:proofErr w:type="gramStart"/>
            <w:r w:rsidRPr="00157C94">
              <w:rPr>
                <w:rFonts w:ascii="標楷體" w:eastAsia="標楷體" w:hAnsi="標楷體" w:cs="標楷體" w:hint="eastAsia"/>
                <w:b/>
                <w:bCs/>
                <w:color w:val="auto"/>
                <w:sz w:val="24"/>
                <w:szCs w:val="24"/>
              </w:rPr>
              <w:t>週</w:t>
            </w:r>
            <w:proofErr w:type="gramEnd"/>
          </w:p>
          <w:p w14:paraId="793F4060" w14:textId="77777777" w:rsidR="001A33B8" w:rsidRPr="00157C94" w:rsidRDefault="001A33B8" w:rsidP="001A33B8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14:paraId="0A958A48" w14:textId="77777777" w:rsidR="001A33B8" w:rsidRDefault="001A33B8" w:rsidP="001A33B8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5E692BF" w14:textId="77777777" w:rsidR="001A33B8" w:rsidRDefault="001A33B8" w:rsidP="001A33B8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99871C5" w14:textId="77777777" w:rsidR="001A33B8" w:rsidRDefault="001A33B8" w:rsidP="001A33B8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85157E1" w14:textId="35D5425A" w:rsidR="001A33B8" w:rsidRPr="0029797B" w:rsidRDefault="001A33B8" w:rsidP="001A33B8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9797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１</w:t>
            </w:r>
          </w:p>
        </w:tc>
        <w:tc>
          <w:tcPr>
            <w:tcW w:w="1559" w:type="dxa"/>
            <w:vMerge/>
            <w:tcBorders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3A506E4" w14:textId="77777777" w:rsidR="001A33B8" w:rsidRDefault="001A33B8" w:rsidP="001A33B8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5D061C7D" w14:textId="77777777" w:rsidR="001A33B8" w:rsidRDefault="001A33B8" w:rsidP="001A33B8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E7FC213" w14:textId="77777777" w:rsidR="001A33B8" w:rsidRDefault="001A33B8" w:rsidP="001A33B8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6452481" w14:textId="77777777" w:rsidR="001A33B8" w:rsidRDefault="001A33B8" w:rsidP="001A33B8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91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59614EB" w14:textId="77777777" w:rsidR="001A33B8" w:rsidRPr="00500692" w:rsidRDefault="001A33B8" w:rsidP="001A33B8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1A33B8" w14:paraId="31DB0C09" w14:textId="77777777" w:rsidTr="002654EF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AB32CB6" w14:textId="74E33829" w:rsidR="001A33B8" w:rsidRPr="00157C94" w:rsidRDefault="001A33B8" w:rsidP="001A33B8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</w:pPr>
            <w:r w:rsidRPr="00157C94">
              <w:rPr>
                <w:rFonts w:ascii="標楷體" w:eastAsia="標楷體" w:hAnsi="標楷體" w:cs="標楷體" w:hint="eastAsia"/>
                <w:b/>
                <w:bCs/>
                <w:color w:val="auto"/>
                <w:sz w:val="24"/>
                <w:szCs w:val="24"/>
              </w:rPr>
              <w:t>第十一</w:t>
            </w:r>
            <w:proofErr w:type="gramStart"/>
            <w:r w:rsidRPr="00157C94">
              <w:rPr>
                <w:rFonts w:ascii="標楷體" w:eastAsia="標楷體" w:hAnsi="標楷體" w:cs="標楷體" w:hint="eastAsia"/>
                <w:b/>
                <w:bCs/>
                <w:color w:val="auto"/>
                <w:sz w:val="24"/>
                <w:szCs w:val="24"/>
              </w:rPr>
              <w:t>週</w:t>
            </w:r>
            <w:proofErr w:type="gramEnd"/>
          </w:p>
          <w:p w14:paraId="1CDFDDC0" w14:textId="77777777" w:rsidR="001A33B8" w:rsidRPr="00157C94" w:rsidRDefault="001A33B8" w:rsidP="001A33B8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14:paraId="534AC8AB" w14:textId="77777777" w:rsidR="001A33B8" w:rsidRDefault="001A33B8" w:rsidP="001A33B8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701319E" w14:textId="77777777" w:rsidR="001A33B8" w:rsidRDefault="001A33B8" w:rsidP="001A33B8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3D97104" w14:textId="77777777" w:rsidR="001A33B8" w:rsidRDefault="001A33B8" w:rsidP="001A33B8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7D1483F" w14:textId="515F53C1" w:rsidR="001A33B8" w:rsidRPr="0029797B" w:rsidRDefault="001A33B8" w:rsidP="001A33B8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9797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１</w:t>
            </w:r>
          </w:p>
        </w:tc>
        <w:tc>
          <w:tcPr>
            <w:tcW w:w="1559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2CD6FA7" w14:textId="77777777" w:rsidR="001A33B8" w:rsidRDefault="001A33B8" w:rsidP="001A33B8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5E41408B" w14:textId="77777777" w:rsidR="001A33B8" w:rsidRDefault="001A33B8" w:rsidP="001A33B8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855FD66" w14:textId="77777777" w:rsidR="001A33B8" w:rsidRDefault="001A33B8" w:rsidP="001A33B8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5E6F0EB" w14:textId="77777777" w:rsidR="001A33B8" w:rsidRDefault="001A33B8" w:rsidP="001A33B8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91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7B5506B" w14:textId="77777777" w:rsidR="001A33B8" w:rsidRPr="00500692" w:rsidRDefault="001A33B8" w:rsidP="001A33B8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1A33B8" w14:paraId="783A13DE" w14:textId="77777777" w:rsidTr="002654EF">
        <w:trPr>
          <w:trHeight w:val="1014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6C721A6" w14:textId="425F7132" w:rsidR="001A33B8" w:rsidRPr="00157C94" w:rsidRDefault="001A33B8" w:rsidP="001A33B8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</w:pPr>
            <w:r w:rsidRPr="00157C94">
              <w:rPr>
                <w:rFonts w:ascii="標楷體" w:eastAsia="標楷體" w:hAnsi="標楷體" w:cs="標楷體" w:hint="eastAsia"/>
                <w:b/>
                <w:bCs/>
                <w:color w:val="auto"/>
                <w:sz w:val="24"/>
                <w:szCs w:val="24"/>
              </w:rPr>
              <w:t>第十二</w:t>
            </w:r>
            <w:proofErr w:type="gramStart"/>
            <w:r w:rsidRPr="00157C94">
              <w:rPr>
                <w:rFonts w:ascii="標楷體" w:eastAsia="標楷體" w:hAnsi="標楷體" w:cs="標楷體" w:hint="eastAsia"/>
                <w:b/>
                <w:bCs/>
                <w:color w:val="auto"/>
                <w:sz w:val="24"/>
                <w:szCs w:val="24"/>
              </w:rPr>
              <w:t>週</w:t>
            </w:r>
            <w:proofErr w:type="gramEnd"/>
          </w:p>
          <w:p w14:paraId="280DE6E5" w14:textId="77777777" w:rsidR="001A33B8" w:rsidRPr="00157C94" w:rsidRDefault="001A33B8" w:rsidP="001A33B8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14:paraId="385FA0E8" w14:textId="77777777" w:rsidR="001A33B8" w:rsidRDefault="001A33B8" w:rsidP="001A33B8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7ACA339" w14:textId="77777777" w:rsidR="001A33B8" w:rsidRDefault="001A33B8" w:rsidP="001A33B8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2835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C3A5321" w14:textId="77777777" w:rsidR="001A33B8" w:rsidRPr="002A4AA2" w:rsidRDefault="001A33B8" w:rsidP="001A33B8">
            <w:pPr>
              <w:jc w:val="center"/>
              <w:rPr>
                <w:rFonts w:ascii="標楷體" w:eastAsia="標楷體" w:hAnsi="標楷體"/>
                <w:b/>
                <w:color w:val="C45911" w:themeColor="accent2" w:themeShade="BF"/>
                <w:sz w:val="24"/>
                <w:szCs w:val="24"/>
              </w:rPr>
            </w:pPr>
            <w:r w:rsidRPr="005C2053">
              <w:rPr>
                <w:rFonts w:ascii="標楷體" w:eastAsia="標楷體" w:hAnsi="標楷體" w:hint="eastAsia"/>
                <w:b/>
                <w:color w:val="C45911" w:themeColor="accent2" w:themeShade="BF"/>
                <w:sz w:val="24"/>
                <w:szCs w:val="24"/>
              </w:rPr>
              <w:t>廣告糾察隊</w:t>
            </w:r>
          </w:p>
          <w:p w14:paraId="4493FFDD" w14:textId="77777777" w:rsidR="001A33B8" w:rsidRPr="00492DF0" w:rsidRDefault="001A33B8" w:rsidP="001A33B8">
            <w:pPr>
              <w:widowControl w:val="0"/>
              <w:snapToGrid w:val="0"/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492DF0">
              <w:rPr>
                <w:rFonts w:ascii="標楷體" w:eastAsia="標楷體" w:hAnsi="標楷體" w:hint="eastAsia"/>
                <w:b/>
                <w:color w:val="auto"/>
                <w:sz w:val="24"/>
                <w:szCs w:val="24"/>
              </w:rPr>
              <w:t>◎課前準備</w:t>
            </w:r>
          </w:p>
          <w:p w14:paraId="7CCBAA2E" w14:textId="77777777" w:rsidR="001A33B8" w:rsidRPr="00D51E1C" w:rsidRDefault="001A33B8" w:rsidP="001A33B8">
            <w:pPr>
              <w:widowControl w:val="0"/>
              <w:snapToGrid w:val="0"/>
              <w:ind w:left="240" w:hangingChars="100" w:hanging="240"/>
              <w:jc w:val="left"/>
              <w:rPr>
                <w:rFonts w:ascii="標楷體" w:eastAsia="標楷體" w:hAnsi="標楷體"/>
                <w:color w:val="0070C0"/>
                <w:sz w:val="24"/>
                <w:szCs w:val="24"/>
              </w:rPr>
            </w:pPr>
            <w:r w:rsidRPr="00492DF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</w:t>
            </w:r>
            <w:r w:rsidRPr="00D51E1C">
              <w:rPr>
                <w:rFonts w:ascii="標楷體" w:eastAsia="標楷體" w:hAnsi="標楷體"/>
                <w:color w:val="0070C0"/>
                <w:sz w:val="24"/>
                <w:szCs w:val="24"/>
              </w:rPr>
              <w:t>.</w:t>
            </w:r>
            <w:r w:rsidRPr="00D51E1C">
              <w:rPr>
                <w:rFonts w:ascii="標楷體" w:eastAsia="標楷體" w:hAnsi="標楷體" w:hint="eastAsia"/>
                <w:color w:val="0070C0"/>
                <w:sz w:val="24"/>
                <w:szCs w:val="24"/>
              </w:rPr>
              <w:t>教師蒐集隱含性別、年齡、種族刻板印象的廣告共三則、製作學習</w:t>
            </w:r>
            <w:r w:rsidRPr="00D51E1C">
              <w:rPr>
                <w:rFonts w:ascii="標楷體" w:eastAsia="標楷體" w:hAnsi="標楷體" w:hint="eastAsia"/>
                <w:color w:val="0070C0"/>
                <w:sz w:val="24"/>
                <w:szCs w:val="24"/>
              </w:rPr>
              <w:lastRenderedPageBreak/>
              <w:t>單、教學投影片。</w:t>
            </w:r>
          </w:p>
          <w:p w14:paraId="2C4CB24E" w14:textId="77777777" w:rsidR="001A33B8" w:rsidRPr="00492DF0" w:rsidRDefault="001A33B8" w:rsidP="001A33B8">
            <w:pPr>
              <w:widowControl w:val="0"/>
              <w:snapToGrid w:val="0"/>
              <w:ind w:left="240" w:hangingChars="100" w:hanging="24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492DF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2</w:t>
            </w:r>
            <w:r>
              <w:rPr>
                <w:rFonts w:ascii="標楷體" w:eastAsia="標楷體" w:hAnsi="標楷體"/>
                <w:color w:val="auto"/>
                <w:sz w:val="24"/>
                <w:szCs w:val="24"/>
              </w:rPr>
              <w:t>.</w:t>
            </w:r>
            <w:r w:rsidRPr="00041A76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學生每4~5人為一組，全班共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6</w:t>
            </w:r>
            <w:r w:rsidRPr="00041A76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~</w:t>
            </w:r>
            <w:r>
              <w:rPr>
                <w:rFonts w:ascii="標楷體" w:eastAsia="標楷體" w:hAnsi="標楷體"/>
                <w:color w:val="auto"/>
                <w:sz w:val="24"/>
                <w:szCs w:val="24"/>
              </w:rPr>
              <w:t>7</w:t>
            </w:r>
            <w:r w:rsidRPr="00041A76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組。</w:t>
            </w:r>
          </w:p>
          <w:p w14:paraId="15611D1A" w14:textId="77777777" w:rsidR="001A33B8" w:rsidRPr="00492DF0" w:rsidRDefault="001A33B8" w:rsidP="001A33B8">
            <w:pPr>
              <w:widowControl w:val="0"/>
              <w:snapToGrid w:val="0"/>
              <w:ind w:firstLine="0"/>
              <w:jc w:val="left"/>
              <w:rPr>
                <w:rFonts w:ascii="標楷體" w:eastAsia="標楷體" w:hAnsi="標楷體"/>
                <w:b/>
                <w:color w:val="auto"/>
                <w:sz w:val="24"/>
                <w:szCs w:val="24"/>
              </w:rPr>
            </w:pPr>
            <w:r w:rsidRPr="00492DF0">
              <w:rPr>
                <w:rFonts w:ascii="標楷體" w:eastAsia="標楷體" w:hAnsi="標楷體" w:hint="eastAsia"/>
                <w:b/>
                <w:color w:val="auto"/>
                <w:sz w:val="24"/>
                <w:szCs w:val="24"/>
              </w:rPr>
              <w:t>◎引起動機</w:t>
            </w:r>
          </w:p>
          <w:p w14:paraId="49A61BDA" w14:textId="6B0D3297" w:rsidR="001A33B8" w:rsidRPr="00492DF0" w:rsidRDefault="001A33B8" w:rsidP="001A33B8">
            <w:pPr>
              <w:widowControl w:val="0"/>
              <w:snapToGrid w:val="0"/>
              <w:ind w:left="240" w:hangingChars="100" w:hanging="24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  </w:t>
            </w:r>
            <w:r w:rsidRPr="00D51E1C">
              <w:rPr>
                <w:rFonts w:ascii="標楷體" w:eastAsia="標楷體" w:hAnsi="標楷體" w:cs="標楷體" w:hint="eastAsia"/>
                <w:color w:val="0070C0"/>
                <w:sz w:val="24"/>
                <w:szCs w:val="24"/>
              </w:rPr>
              <w:t>觀看三則廣告影片，並選擇其中一則影片，解讀其中隱含的刻板印象。</w:t>
            </w:r>
            <w:r w:rsidRPr="00D51E1C">
              <w:rPr>
                <w:rFonts w:ascii="標楷體" w:eastAsia="標楷體" w:hAnsi="標楷體" w:hint="eastAsia"/>
                <w:color w:val="0070C0"/>
                <w:sz w:val="24"/>
                <w:szCs w:val="24"/>
              </w:rPr>
              <w:t>(藉此融入</w:t>
            </w:r>
            <w:r>
              <w:rPr>
                <w:rFonts w:ascii="標楷體" w:eastAsia="標楷體" w:hAnsi="標楷體" w:hint="eastAsia"/>
                <w:color w:val="0070C0"/>
                <w:sz w:val="24"/>
                <w:szCs w:val="24"/>
              </w:rPr>
              <w:t>性平</w:t>
            </w:r>
            <w:r w:rsidRPr="00D51E1C">
              <w:rPr>
                <w:rFonts w:ascii="標楷體" w:eastAsia="標楷體" w:hAnsi="標楷體" w:hint="eastAsia"/>
                <w:color w:val="0070C0"/>
                <w:sz w:val="24"/>
                <w:szCs w:val="24"/>
              </w:rPr>
              <w:t>教育的內容)</w:t>
            </w:r>
          </w:p>
          <w:p w14:paraId="048756E3" w14:textId="77777777" w:rsidR="001A33B8" w:rsidRPr="00492DF0" w:rsidRDefault="001A33B8" w:rsidP="001A33B8">
            <w:pPr>
              <w:widowControl w:val="0"/>
              <w:snapToGrid w:val="0"/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492DF0">
              <w:rPr>
                <w:rFonts w:ascii="標楷體" w:eastAsia="標楷體" w:hAnsi="標楷體" w:hint="eastAsia"/>
                <w:b/>
                <w:color w:val="auto"/>
                <w:sz w:val="24"/>
                <w:szCs w:val="24"/>
              </w:rPr>
              <w:t>◎學習任務</w:t>
            </w:r>
          </w:p>
          <w:p w14:paraId="571CEA07" w14:textId="77777777" w:rsidR="001A33B8" w:rsidRPr="00492DF0" w:rsidRDefault="001A33B8" w:rsidP="001A33B8">
            <w:pPr>
              <w:widowControl w:val="0"/>
              <w:snapToGrid w:val="0"/>
              <w:ind w:left="240" w:hangingChars="100" w:hanging="24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492DF0">
              <w:rPr>
                <w:rFonts w:ascii="標楷體" w:eastAsia="標楷體" w:hAnsi="標楷體"/>
                <w:color w:val="auto"/>
                <w:sz w:val="24"/>
                <w:szCs w:val="24"/>
              </w:rPr>
              <w:t>1.</w:t>
            </w:r>
            <w:r w:rsidRPr="00492DF0">
              <w:rPr>
                <w:rFonts w:ascii="標楷體" w:eastAsia="標楷體" w:hAnsi="標楷體" w:hint="eastAsia"/>
                <w:color w:val="auto"/>
                <w:sz w:val="24"/>
                <w:szCs w:val="24"/>
                <w:bdr w:val="single" w:sz="4" w:space="0" w:color="auto"/>
              </w:rPr>
              <w:t>任務</w:t>
            </w:r>
            <w:proofErr w:type="gramStart"/>
            <w:r w:rsidRPr="00492DF0">
              <w:rPr>
                <w:rFonts w:ascii="標楷體" w:eastAsia="標楷體" w:hAnsi="標楷體" w:hint="eastAsia"/>
                <w:color w:val="auto"/>
                <w:sz w:val="24"/>
                <w:szCs w:val="24"/>
                <w:bdr w:val="single" w:sz="4" w:space="0" w:color="auto"/>
              </w:rPr>
              <w:t>一</w:t>
            </w:r>
            <w:proofErr w:type="gramEnd"/>
            <w:r w:rsidRPr="00492DF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：</w:t>
            </w:r>
            <w:r w:rsidRPr="00FB07C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進廣告</w:t>
            </w:r>
            <w:proofErr w:type="gramStart"/>
            <w:r w:rsidRPr="00FB07C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囉</w:t>
            </w:r>
            <w:proofErr w:type="gramEnd"/>
            <w:r w:rsidRPr="00FB07C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！（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五</w:t>
            </w:r>
            <w:r w:rsidRPr="00FB07C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）</w:t>
            </w:r>
          </w:p>
          <w:p w14:paraId="0B4AE4CA" w14:textId="77777777" w:rsidR="001A33B8" w:rsidRDefault="001A33B8" w:rsidP="001A33B8">
            <w:pPr>
              <w:ind w:left="240" w:hangingChars="100" w:hanging="24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 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 </w:t>
            </w:r>
            <w:r w:rsidRPr="00E87096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組內共同檢視影片內容的適切性與合理性，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並</w:t>
            </w:r>
            <w:r w:rsidRPr="00E87096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將發現的問題摘要紀錄於實作單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。</w:t>
            </w:r>
          </w:p>
          <w:p w14:paraId="5337CF7B" w14:textId="77777777" w:rsidR="001A33B8" w:rsidRDefault="001A33B8" w:rsidP="001A33B8">
            <w:pPr>
              <w:ind w:left="240" w:hangingChars="100" w:hanging="24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0B49A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</w:t>
            </w:r>
            <w:r w:rsidRPr="000B49A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</w:t>
            </w:r>
            <w:r w:rsidRPr="000B49AA">
              <w:rPr>
                <w:rFonts w:ascii="標楷體" w:eastAsia="標楷體" w:hAnsi="標楷體" w:hint="eastAsia"/>
                <w:color w:val="auto"/>
                <w:sz w:val="24"/>
                <w:szCs w:val="24"/>
                <w:bdr w:val="single" w:sz="4" w:space="0" w:color="auto"/>
              </w:rPr>
              <w:t>任務二</w:t>
            </w:r>
            <w:r w:rsidRPr="000B49A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：</w:t>
            </w:r>
            <w:r w:rsidRPr="005A5453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讓廣告變更好</w:t>
            </w:r>
          </w:p>
          <w:p w14:paraId="1F1F8112" w14:textId="77777777" w:rsidR="001A33B8" w:rsidRPr="005A5453" w:rsidRDefault="001A33B8" w:rsidP="001A33B8">
            <w:pPr>
              <w:widowControl w:val="0"/>
              <w:snapToGrid w:val="0"/>
              <w:ind w:leftChars="100" w:left="200"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A545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將</w:t>
            </w:r>
            <w:r w:rsidRPr="00492DF0">
              <w:rPr>
                <w:rFonts w:ascii="標楷體" w:eastAsia="標楷體" w:hAnsi="標楷體" w:hint="eastAsia"/>
                <w:color w:val="auto"/>
                <w:sz w:val="24"/>
                <w:szCs w:val="24"/>
                <w:bdr w:val="single" w:sz="4" w:space="0" w:color="auto"/>
              </w:rPr>
              <w:t>任務</w:t>
            </w:r>
            <w:proofErr w:type="gramStart"/>
            <w:r w:rsidRPr="00492DF0">
              <w:rPr>
                <w:rFonts w:ascii="標楷體" w:eastAsia="標楷體" w:hAnsi="標楷體" w:hint="eastAsia"/>
                <w:color w:val="auto"/>
                <w:sz w:val="24"/>
                <w:szCs w:val="24"/>
                <w:bdr w:val="single" w:sz="4" w:space="0" w:color="auto"/>
              </w:rPr>
              <w:t>一</w:t>
            </w:r>
            <w:proofErr w:type="gramEnd"/>
            <w:r w:rsidRPr="005A545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的廣告進行改編，使其達成廣告的目的，又無爭議性。</w:t>
            </w:r>
          </w:p>
          <w:p w14:paraId="16A74BC9" w14:textId="77777777" w:rsidR="001A33B8" w:rsidRPr="000B49AA" w:rsidRDefault="001A33B8" w:rsidP="001A33B8">
            <w:pPr>
              <w:ind w:left="240" w:hangingChars="100" w:hanging="24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3</w:t>
            </w:r>
            <w:r w:rsidRPr="000B49A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</w:t>
            </w:r>
            <w:r w:rsidRPr="000B49AA">
              <w:rPr>
                <w:rFonts w:ascii="標楷體" w:eastAsia="標楷體" w:hAnsi="標楷體" w:hint="eastAsia"/>
                <w:color w:val="auto"/>
                <w:sz w:val="24"/>
                <w:szCs w:val="24"/>
                <w:bdr w:val="single" w:sz="4" w:space="0" w:color="auto"/>
              </w:rPr>
              <w:t>任務</w:t>
            </w:r>
            <w:proofErr w:type="gramStart"/>
            <w:r>
              <w:rPr>
                <w:rFonts w:ascii="標楷體" w:eastAsia="標楷體" w:hAnsi="標楷體" w:hint="eastAsia"/>
                <w:color w:val="auto"/>
                <w:sz w:val="24"/>
                <w:szCs w:val="24"/>
                <w:bdr w:val="single" w:sz="4" w:space="0" w:color="auto"/>
              </w:rPr>
              <w:t>三</w:t>
            </w:r>
            <w:proofErr w:type="gramEnd"/>
            <w:r w:rsidRPr="000B49A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：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評評「你」</w:t>
            </w:r>
          </w:p>
          <w:p w14:paraId="2B1312FF" w14:textId="77777777" w:rsidR="001A33B8" w:rsidRDefault="001A33B8" w:rsidP="001A33B8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694080" behindDoc="0" locked="0" layoutInCell="1" allowOverlap="1" wp14:anchorId="61F95266" wp14:editId="34DB0F23">
                  <wp:simplePos x="0" y="0"/>
                  <wp:positionH relativeFrom="column">
                    <wp:posOffset>101600</wp:posOffset>
                  </wp:positionH>
                  <wp:positionV relativeFrom="paragraph">
                    <wp:posOffset>413385</wp:posOffset>
                  </wp:positionV>
                  <wp:extent cx="1627762" cy="648000"/>
                  <wp:effectExtent l="0" t="0" r="0" b="0"/>
                  <wp:wrapTopAndBottom/>
                  <wp:docPr id="40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27762" cy="64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B49A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  </w:t>
            </w:r>
            <w:r w:rsidRPr="003563F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學生完成組內</w:t>
            </w:r>
            <w:proofErr w:type="gramStart"/>
            <w:r w:rsidRPr="003563F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互評表</w:t>
            </w:r>
            <w:proofErr w:type="gramEnd"/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（如下）</w:t>
            </w:r>
            <w:r w:rsidRPr="000B49A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。</w:t>
            </w:r>
          </w:p>
          <w:p w14:paraId="44FE8B5D" w14:textId="15CC843A" w:rsidR="001A33B8" w:rsidRDefault="001A33B8" w:rsidP="001A33B8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4</w:t>
            </w:r>
            <w:r w:rsidRPr="000B49A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</w:t>
            </w:r>
            <w:r w:rsidRPr="000B49A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各組</w:t>
            </w:r>
            <w:r w:rsidRPr="000B49A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分享實作成果。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4353776" w14:textId="511D03E1" w:rsidR="001A33B8" w:rsidRPr="0029797B" w:rsidRDefault="001A33B8" w:rsidP="001A33B8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9797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１</w:t>
            </w:r>
          </w:p>
        </w:tc>
        <w:tc>
          <w:tcPr>
            <w:tcW w:w="1559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E9B59C5" w14:textId="77777777" w:rsidR="001A33B8" w:rsidRDefault="001A33B8" w:rsidP="001A33B8">
            <w:pPr>
              <w:ind w:left="240" w:hangingChars="100" w:hanging="240"/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 w:rsidRPr="003E3CC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  <w:r w:rsidRPr="003E3CC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</w:t>
            </w:r>
            <w:r w:rsidRPr="003E3CC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課程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投影片</w:t>
            </w:r>
          </w:p>
          <w:p w14:paraId="08CFB622" w14:textId="77777777" w:rsidR="001A33B8" w:rsidRDefault="001A33B8" w:rsidP="001A33B8">
            <w:pPr>
              <w:ind w:left="240" w:hangingChars="100" w:hanging="24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2.</w:t>
            </w:r>
            <w:r w:rsidRPr="008F2BD3">
              <w:rPr>
                <w:rFonts w:eastAsia="標楷體"/>
                <w:color w:val="auto"/>
                <w:sz w:val="24"/>
                <w:szCs w:val="24"/>
              </w:rPr>
              <w:t>iPad</w:t>
            </w:r>
          </w:p>
          <w:p w14:paraId="238AE87B" w14:textId="77777777" w:rsidR="001A33B8" w:rsidRDefault="001A33B8" w:rsidP="001A33B8">
            <w:pPr>
              <w:ind w:left="240" w:hangingChars="100" w:hanging="24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</w:t>
            </w:r>
            <w:r w:rsidRPr="002A4AA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學生實作單</w:t>
            </w:r>
          </w:p>
          <w:p w14:paraId="23057E04" w14:textId="77777777" w:rsidR="001A33B8" w:rsidRDefault="001A33B8" w:rsidP="001A33B8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</w:t>
            </w:r>
            <w:r w:rsidRPr="00CB7B7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廣告影片</w:t>
            </w:r>
          </w:p>
          <w:p w14:paraId="389DB16A" w14:textId="24C0364C" w:rsidR="001A33B8" w:rsidRDefault="001A33B8" w:rsidP="001A33B8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6555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5</w:t>
            </w:r>
            <w:r w:rsidRPr="0036555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</w:t>
            </w:r>
            <w:r w:rsidRPr="002A4AA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學生</w:t>
            </w:r>
            <w:r w:rsidRPr="0036555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組內</w:t>
            </w:r>
            <w:proofErr w:type="gramStart"/>
            <w:r w:rsidRPr="0036555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互評表</w:t>
            </w:r>
            <w:proofErr w:type="gramEnd"/>
          </w:p>
        </w:tc>
        <w:tc>
          <w:tcPr>
            <w:tcW w:w="1276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56AE8C27" w14:textId="77777777" w:rsidR="001A33B8" w:rsidRDefault="001A33B8" w:rsidP="001A33B8">
            <w:pPr>
              <w:ind w:left="240" w:hangingChars="100" w:hanging="240"/>
              <w:jc w:val="left"/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1.ORID 焦點討論法</w:t>
            </w:r>
          </w:p>
          <w:p w14:paraId="39FE0AAB" w14:textId="77777777" w:rsidR="001A33B8" w:rsidRDefault="001A33B8" w:rsidP="001A33B8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2.動機策</w:t>
            </w:r>
          </w:p>
          <w:p w14:paraId="14ABF99D" w14:textId="38AC0D0B" w:rsidR="001A33B8" w:rsidRPr="002E70A7" w:rsidRDefault="001A33B8" w:rsidP="001A33B8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  略</w:t>
            </w:r>
          </w:p>
        </w:tc>
        <w:tc>
          <w:tcPr>
            <w:tcW w:w="1276" w:type="dxa"/>
            <w:vMerge/>
            <w:tcBorders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493C82A" w14:textId="77777777" w:rsidR="001A33B8" w:rsidRDefault="001A33B8" w:rsidP="001A33B8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472BBB6" w14:textId="77777777" w:rsidR="001A33B8" w:rsidRDefault="001A33B8" w:rsidP="001A33B8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91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09827C2" w14:textId="77777777" w:rsidR="001A33B8" w:rsidRPr="00500692" w:rsidRDefault="001A33B8" w:rsidP="001A33B8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1A33B8" w14:paraId="0DC90E5E" w14:textId="77777777" w:rsidTr="002654EF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062CDD9" w14:textId="530AE044" w:rsidR="001A33B8" w:rsidRPr="00157C94" w:rsidRDefault="001A33B8" w:rsidP="001A33B8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</w:pPr>
            <w:r w:rsidRPr="00157C94">
              <w:rPr>
                <w:rFonts w:ascii="標楷體" w:eastAsia="標楷體" w:hAnsi="標楷體" w:cs="標楷體" w:hint="eastAsia"/>
                <w:b/>
                <w:bCs/>
                <w:color w:val="auto"/>
                <w:sz w:val="24"/>
                <w:szCs w:val="24"/>
              </w:rPr>
              <w:t>第十三</w:t>
            </w:r>
            <w:proofErr w:type="gramStart"/>
            <w:r w:rsidRPr="00157C94">
              <w:rPr>
                <w:rFonts w:ascii="標楷體" w:eastAsia="標楷體" w:hAnsi="標楷體" w:cs="標楷體" w:hint="eastAsia"/>
                <w:b/>
                <w:bCs/>
                <w:color w:val="auto"/>
                <w:sz w:val="24"/>
                <w:szCs w:val="24"/>
              </w:rPr>
              <w:t>週</w:t>
            </w:r>
            <w:proofErr w:type="gramEnd"/>
          </w:p>
          <w:p w14:paraId="69455DA4" w14:textId="77777777" w:rsidR="001A33B8" w:rsidRDefault="001A33B8" w:rsidP="001A33B8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4960D1BF" w14:textId="77777777" w:rsidR="001A33B8" w:rsidRDefault="001A33B8" w:rsidP="001A33B8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260EE086" w14:textId="77777777" w:rsidR="001A33B8" w:rsidRDefault="001A33B8" w:rsidP="001A33B8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514351FF" w14:textId="77777777" w:rsidR="001A33B8" w:rsidRDefault="001A33B8" w:rsidP="001A33B8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7FBC4E1C" w14:textId="77777777" w:rsidR="001A33B8" w:rsidRDefault="001A33B8" w:rsidP="001A33B8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136B5DBF" w14:textId="77777777" w:rsidR="001A33B8" w:rsidRPr="00157C94" w:rsidRDefault="001A33B8" w:rsidP="001A33B8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14:paraId="18F82FF2" w14:textId="77777777" w:rsidR="001A33B8" w:rsidRDefault="001A33B8" w:rsidP="001A33B8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4541C4D" w14:textId="77777777" w:rsidR="001A33B8" w:rsidRDefault="001A33B8" w:rsidP="001A33B8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9CE7118" w14:textId="77777777" w:rsidR="001A33B8" w:rsidRDefault="001A33B8" w:rsidP="001A33B8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FD56541" w14:textId="612AB6BD" w:rsidR="001A33B8" w:rsidRPr="0029797B" w:rsidRDefault="001A33B8" w:rsidP="001A33B8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9797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１</w:t>
            </w:r>
          </w:p>
        </w:tc>
        <w:tc>
          <w:tcPr>
            <w:tcW w:w="1559" w:type="dxa"/>
            <w:vMerge/>
            <w:tcBorders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89A7003" w14:textId="77777777" w:rsidR="001A33B8" w:rsidRDefault="001A33B8" w:rsidP="001A33B8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07C8179B" w14:textId="77777777" w:rsidR="001A33B8" w:rsidRDefault="001A33B8" w:rsidP="001A33B8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23E5A18" w14:textId="77777777" w:rsidR="001A33B8" w:rsidRDefault="001A33B8" w:rsidP="001A33B8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D131AD1" w14:textId="77777777" w:rsidR="001A33B8" w:rsidRDefault="001A33B8" w:rsidP="001A33B8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91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0F8A46E" w14:textId="77777777" w:rsidR="001A33B8" w:rsidRPr="00500692" w:rsidRDefault="001A33B8" w:rsidP="001A33B8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1A33B8" w14:paraId="768F2BD3" w14:textId="77777777" w:rsidTr="002654EF">
        <w:trPr>
          <w:trHeight w:val="165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97FD113" w14:textId="32B77624" w:rsidR="001A33B8" w:rsidRPr="00157C94" w:rsidRDefault="001A33B8" w:rsidP="001A33B8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</w:pPr>
            <w:r w:rsidRPr="00157C94">
              <w:rPr>
                <w:rFonts w:ascii="標楷體" w:eastAsia="標楷體" w:hAnsi="標楷體" w:cs="標楷體" w:hint="eastAsia"/>
                <w:b/>
                <w:bCs/>
                <w:color w:val="auto"/>
                <w:sz w:val="24"/>
                <w:szCs w:val="24"/>
              </w:rPr>
              <w:t>第十四</w:t>
            </w:r>
            <w:proofErr w:type="gramStart"/>
            <w:r w:rsidRPr="00157C94">
              <w:rPr>
                <w:rFonts w:ascii="標楷體" w:eastAsia="標楷體" w:hAnsi="標楷體" w:cs="標楷體" w:hint="eastAsia"/>
                <w:b/>
                <w:bCs/>
                <w:color w:val="auto"/>
                <w:sz w:val="24"/>
                <w:szCs w:val="24"/>
              </w:rPr>
              <w:t>週</w:t>
            </w:r>
            <w:proofErr w:type="gramEnd"/>
          </w:p>
          <w:p w14:paraId="55BCC89E" w14:textId="77777777" w:rsidR="001A33B8" w:rsidRPr="00157C94" w:rsidRDefault="001A33B8" w:rsidP="001A33B8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14:paraId="46693575" w14:textId="77777777" w:rsidR="001A33B8" w:rsidRDefault="001A33B8" w:rsidP="001A33B8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D349E19" w14:textId="77777777" w:rsidR="001A33B8" w:rsidRDefault="001A33B8" w:rsidP="001A33B8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6A201B1" w14:textId="77777777" w:rsidR="001A33B8" w:rsidRDefault="001A33B8" w:rsidP="001A33B8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027D09F" w14:textId="3EB14EFF" w:rsidR="001A33B8" w:rsidRPr="0029797B" w:rsidRDefault="001A33B8" w:rsidP="001A33B8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9797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１</w:t>
            </w:r>
          </w:p>
        </w:tc>
        <w:tc>
          <w:tcPr>
            <w:tcW w:w="1559" w:type="dxa"/>
            <w:vMerge/>
            <w:tcBorders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27B3E33" w14:textId="77777777" w:rsidR="001A33B8" w:rsidRDefault="001A33B8" w:rsidP="001A33B8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5D0E0D95" w14:textId="77777777" w:rsidR="001A33B8" w:rsidRDefault="001A33B8" w:rsidP="001A33B8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F2BEBE9" w14:textId="77777777" w:rsidR="001A33B8" w:rsidRDefault="001A33B8" w:rsidP="001A33B8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306413B" w14:textId="77777777" w:rsidR="001A33B8" w:rsidRDefault="001A33B8" w:rsidP="001A33B8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91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2014A61" w14:textId="77777777" w:rsidR="001A33B8" w:rsidRPr="00500692" w:rsidRDefault="001A33B8" w:rsidP="001A33B8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1A33B8" w14:paraId="70BF3FEF" w14:textId="77777777" w:rsidTr="002654EF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784BE8A" w14:textId="05C3FFE5" w:rsidR="001A33B8" w:rsidRPr="00157C94" w:rsidRDefault="001A33B8" w:rsidP="001A33B8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</w:pPr>
            <w:r w:rsidRPr="00157C94">
              <w:rPr>
                <w:rFonts w:ascii="標楷體" w:eastAsia="標楷體" w:hAnsi="標楷體" w:cs="標楷體" w:hint="eastAsia"/>
                <w:b/>
                <w:bCs/>
                <w:color w:val="auto"/>
                <w:sz w:val="24"/>
                <w:szCs w:val="24"/>
              </w:rPr>
              <w:t>第十五</w:t>
            </w:r>
            <w:proofErr w:type="gramStart"/>
            <w:r w:rsidRPr="00157C94">
              <w:rPr>
                <w:rFonts w:ascii="標楷體" w:eastAsia="標楷體" w:hAnsi="標楷體" w:cs="標楷體" w:hint="eastAsia"/>
                <w:b/>
                <w:bCs/>
                <w:color w:val="auto"/>
                <w:sz w:val="24"/>
                <w:szCs w:val="24"/>
              </w:rPr>
              <w:t>週</w:t>
            </w:r>
            <w:proofErr w:type="gramEnd"/>
          </w:p>
          <w:p w14:paraId="75162C68" w14:textId="77777777" w:rsidR="001A33B8" w:rsidRPr="00157C94" w:rsidRDefault="001A33B8" w:rsidP="001A33B8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14:paraId="6EB28039" w14:textId="77777777" w:rsidR="001A33B8" w:rsidRDefault="001A33B8" w:rsidP="001A33B8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0EE0105" w14:textId="77777777" w:rsidR="001A33B8" w:rsidRDefault="001A33B8" w:rsidP="001A33B8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5A9EF76" w14:textId="77777777" w:rsidR="001A33B8" w:rsidRDefault="001A33B8" w:rsidP="001A33B8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354691E" w14:textId="33305A6A" w:rsidR="001A33B8" w:rsidRPr="0029797B" w:rsidRDefault="001A33B8" w:rsidP="001A33B8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9797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１</w:t>
            </w:r>
          </w:p>
        </w:tc>
        <w:tc>
          <w:tcPr>
            <w:tcW w:w="1559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8518948" w14:textId="77777777" w:rsidR="001A33B8" w:rsidRDefault="001A33B8" w:rsidP="001A33B8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3B0C397E" w14:textId="77777777" w:rsidR="001A33B8" w:rsidRDefault="001A33B8" w:rsidP="001A33B8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F06624D" w14:textId="77777777" w:rsidR="001A33B8" w:rsidRDefault="001A33B8" w:rsidP="001A33B8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2F60169" w14:textId="77777777" w:rsidR="001A33B8" w:rsidRDefault="001A33B8" w:rsidP="001A33B8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91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2A0E008" w14:textId="77777777" w:rsidR="001A33B8" w:rsidRPr="00500692" w:rsidRDefault="001A33B8" w:rsidP="001A33B8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1A33B8" w14:paraId="2CF7BABF" w14:textId="77777777" w:rsidTr="002654EF">
        <w:trPr>
          <w:trHeight w:val="2148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A8E78B0" w14:textId="2537B270" w:rsidR="001A33B8" w:rsidRPr="00157C94" w:rsidRDefault="001A33B8" w:rsidP="001A33B8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</w:pPr>
            <w:r w:rsidRPr="00157C94">
              <w:rPr>
                <w:rFonts w:ascii="標楷體" w:eastAsia="標楷體" w:hAnsi="標楷體" w:cs="標楷體" w:hint="eastAsia"/>
                <w:b/>
                <w:bCs/>
                <w:color w:val="auto"/>
                <w:sz w:val="24"/>
                <w:szCs w:val="24"/>
              </w:rPr>
              <w:lastRenderedPageBreak/>
              <w:t>第十六</w:t>
            </w:r>
            <w:proofErr w:type="gramStart"/>
            <w:r w:rsidRPr="00157C94">
              <w:rPr>
                <w:rFonts w:ascii="標楷體" w:eastAsia="標楷體" w:hAnsi="標楷體" w:cs="標楷體" w:hint="eastAsia"/>
                <w:b/>
                <w:bCs/>
                <w:color w:val="auto"/>
                <w:sz w:val="24"/>
                <w:szCs w:val="24"/>
              </w:rPr>
              <w:t>週</w:t>
            </w:r>
            <w:proofErr w:type="gramEnd"/>
          </w:p>
          <w:p w14:paraId="4A1FD7DB" w14:textId="77777777" w:rsidR="001A33B8" w:rsidRPr="00157C94" w:rsidRDefault="001A33B8" w:rsidP="001A33B8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14:paraId="42A8C8A5" w14:textId="77777777" w:rsidR="001A33B8" w:rsidRDefault="001A33B8" w:rsidP="001A33B8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02644D8" w14:textId="77777777" w:rsidR="001A33B8" w:rsidRDefault="001A33B8" w:rsidP="001A33B8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2835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684B3E3" w14:textId="77777777" w:rsidR="001A33B8" w:rsidRPr="00DA353D" w:rsidRDefault="001A33B8" w:rsidP="001A33B8">
            <w:pPr>
              <w:jc w:val="center"/>
              <w:rPr>
                <w:rFonts w:ascii="標楷體" w:eastAsia="標楷體" w:hAnsi="標楷體"/>
                <w:b/>
                <w:color w:val="C45911" w:themeColor="accent2" w:themeShade="BF"/>
                <w:sz w:val="24"/>
                <w:szCs w:val="24"/>
              </w:rPr>
            </w:pPr>
            <w:r w:rsidRPr="00DA353D">
              <w:rPr>
                <w:rFonts w:ascii="標楷體" w:eastAsia="標楷體" w:hAnsi="標楷體" w:hint="eastAsia"/>
                <w:b/>
                <w:color w:val="C45911" w:themeColor="accent2" w:themeShade="BF"/>
                <w:sz w:val="24"/>
                <w:szCs w:val="24"/>
              </w:rPr>
              <w:t>老師</w:t>
            </w:r>
            <w:proofErr w:type="gramStart"/>
            <w:r w:rsidRPr="00A21665">
              <w:rPr>
                <w:rFonts w:ascii="標楷體" w:eastAsia="標楷體" w:hAnsi="標楷體" w:hint="eastAsia"/>
                <w:b/>
                <w:color w:val="C45911" w:themeColor="accent2" w:themeShade="BF"/>
                <w:sz w:val="24"/>
                <w:szCs w:val="24"/>
              </w:rPr>
              <w:t>·</w:t>
            </w:r>
            <w:proofErr w:type="gramEnd"/>
            <w:r w:rsidRPr="00DA353D">
              <w:rPr>
                <w:rFonts w:ascii="標楷體" w:eastAsia="標楷體" w:hAnsi="標楷體" w:hint="eastAsia"/>
                <w:b/>
                <w:color w:val="C45911" w:themeColor="accent2" w:themeShade="BF"/>
                <w:sz w:val="24"/>
                <w:szCs w:val="24"/>
              </w:rPr>
              <w:t>我想</w:t>
            </w:r>
            <w:r>
              <w:rPr>
                <w:rFonts w:ascii="標楷體" w:eastAsia="標楷體" w:hAnsi="標楷體" w:hint="eastAsia"/>
                <w:b/>
                <w:color w:val="C45911" w:themeColor="accent2" w:themeShade="BF"/>
                <w:sz w:val="24"/>
                <w:szCs w:val="24"/>
              </w:rPr>
              <w:t>說</w:t>
            </w:r>
            <w:r>
              <w:rPr>
                <w:rFonts w:ascii="標楷體" w:eastAsia="標楷體" w:hAnsi="標楷體"/>
                <w:b/>
                <w:color w:val="C45911" w:themeColor="accent2" w:themeShade="BF"/>
                <w:sz w:val="24"/>
                <w:szCs w:val="24"/>
              </w:rPr>
              <w:t>…</w:t>
            </w:r>
            <w:proofErr w:type="gramStart"/>
            <w:r>
              <w:rPr>
                <w:rFonts w:ascii="標楷體" w:eastAsia="標楷體" w:hAnsi="標楷體"/>
                <w:b/>
                <w:color w:val="C45911" w:themeColor="accent2" w:themeShade="BF"/>
                <w:sz w:val="24"/>
                <w:szCs w:val="24"/>
              </w:rPr>
              <w:t>…</w:t>
            </w:r>
            <w:proofErr w:type="gramEnd"/>
          </w:p>
          <w:p w14:paraId="0BF5F1E5" w14:textId="3F3A7C44" w:rsidR="001A33B8" w:rsidRPr="00492DF0" w:rsidRDefault="001A33B8" w:rsidP="001A33B8">
            <w:pPr>
              <w:widowControl w:val="0"/>
              <w:snapToGrid w:val="0"/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492DF0">
              <w:rPr>
                <w:rFonts w:ascii="標楷體" w:eastAsia="標楷體" w:hAnsi="標楷體" w:hint="eastAsia"/>
                <w:b/>
                <w:color w:val="auto"/>
                <w:sz w:val="24"/>
                <w:szCs w:val="24"/>
              </w:rPr>
              <w:t>◎課前準備</w:t>
            </w:r>
            <w:r>
              <w:rPr>
                <w:rFonts w:ascii="標楷體" w:eastAsia="標楷體" w:hAnsi="標楷體" w:hint="eastAsia"/>
                <w:b/>
                <w:color w:val="auto"/>
                <w:sz w:val="24"/>
                <w:szCs w:val="24"/>
              </w:rPr>
              <w:t>１</w:t>
            </w:r>
          </w:p>
          <w:p w14:paraId="754D9D47" w14:textId="77777777" w:rsidR="001A33B8" w:rsidRDefault="001A33B8" w:rsidP="001A33B8">
            <w:pPr>
              <w:ind w:leftChars="100" w:left="200"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492DF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教師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設計</w:t>
            </w:r>
            <w:r w:rsidRPr="0030537D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回饋單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、</w:t>
            </w:r>
            <w:r w:rsidRPr="00492DF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製作教學投影片。</w:t>
            </w:r>
          </w:p>
          <w:p w14:paraId="3D97AABF" w14:textId="77777777" w:rsidR="001A33B8" w:rsidRPr="00492DF0" w:rsidRDefault="001A33B8" w:rsidP="001A33B8">
            <w:pPr>
              <w:widowControl w:val="0"/>
              <w:snapToGrid w:val="0"/>
              <w:ind w:firstLine="0"/>
              <w:jc w:val="left"/>
              <w:rPr>
                <w:rFonts w:ascii="標楷體" w:eastAsia="標楷體" w:hAnsi="標楷體"/>
                <w:b/>
                <w:color w:val="auto"/>
                <w:sz w:val="24"/>
                <w:szCs w:val="24"/>
              </w:rPr>
            </w:pPr>
            <w:r w:rsidRPr="00492DF0">
              <w:rPr>
                <w:rFonts w:ascii="標楷體" w:eastAsia="標楷體" w:hAnsi="標楷體" w:hint="eastAsia"/>
                <w:b/>
                <w:color w:val="auto"/>
                <w:sz w:val="24"/>
                <w:szCs w:val="24"/>
              </w:rPr>
              <w:t>◎引起動機</w:t>
            </w:r>
          </w:p>
          <w:p w14:paraId="7E7E4843" w14:textId="77777777" w:rsidR="001A33B8" w:rsidRDefault="001A33B8" w:rsidP="001A33B8">
            <w:pPr>
              <w:ind w:leftChars="100" w:left="200" w:firstLine="0"/>
              <w:jc w:val="left"/>
              <w:rPr>
                <w:rFonts w:ascii="標楷體" w:eastAsia="標楷體" w:hAnsi="標楷體"/>
                <w:b/>
                <w:color w:val="auto"/>
                <w:sz w:val="24"/>
                <w:szCs w:val="24"/>
              </w:rPr>
            </w:pPr>
            <w:r w:rsidRPr="001C6ED5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引導學生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回顧</w:t>
            </w:r>
            <w:r w:rsidRPr="001C6ED5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「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社會觀察家</w:t>
            </w:r>
            <w:r w:rsidRPr="001C6ED5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」一系列的課程內容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。</w:t>
            </w:r>
          </w:p>
          <w:p w14:paraId="4DA71B3D" w14:textId="77777777" w:rsidR="001A33B8" w:rsidRDefault="001A33B8" w:rsidP="001A33B8">
            <w:pPr>
              <w:ind w:firstLine="0"/>
              <w:jc w:val="left"/>
              <w:rPr>
                <w:rFonts w:ascii="標楷體" w:eastAsia="標楷體" w:hAnsi="標楷體"/>
                <w:b/>
                <w:color w:val="auto"/>
                <w:sz w:val="24"/>
                <w:szCs w:val="24"/>
              </w:rPr>
            </w:pPr>
            <w:r w:rsidRPr="00492DF0">
              <w:rPr>
                <w:rFonts w:ascii="標楷體" w:eastAsia="標楷體" w:hAnsi="標楷體" w:hint="eastAsia"/>
                <w:b/>
                <w:color w:val="auto"/>
                <w:sz w:val="24"/>
                <w:szCs w:val="24"/>
              </w:rPr>
              <w:t>◎學習任務</w:t>
            </w:r>
          </w:p>
          <w:p w14:paraId="1ECCD864" w14:textId="77777777" w:rsidR="001A33B8" w:rsidRPr="001C6ED5" w:rsidRDefault="001A33B8" w:rsidP="001A33B8">
            <w:pPr>
              <w:ind w:leftChars="100" w:left="200"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1C6ED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完成</w:t>
            </w:r>
            <w:r w:rsidRPr="001C6ED5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回饋單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的問題（如下）：</w:t>
            </w:r>
          </w:p>
          <w:p w14:paraId="33963704" w14:textId="77777777" w:rsidR="001A33B8" w:rsidRPr="001C6ED5" w:rsidRDefault="001A33B8" w:rsidP="001A33B8">
            <w:pPr>
              <w:spacing w:line="252" w:lineRule="auto"/>
              <w:ind w:left="480" w:hangingChars="200" w:hanging="480"/>
              <w:contextualSpacing/>
              <w:rPr>
                <w:rFonts w:ascii="Calibri" w:eastAsia="標楷體" w:hAnsi="標楷體"/>
                <w:noProof/>
                <w:sz w:val="24"/>
                <w:szCs w:val="24"/>
              </w:rPr>
            </w:pPr>
            <w:r w:rsidRPr="001C6ED5">
              <w:rPr>
                <w:rFonts w:ascii="標楷體" w:eastAsia="標楷體" w:hAnsi="標楷體" w:hint="eastAsia"/>
                <w:sz w:val="24"/>
                <w:szCs w:val="24"/>
              </w:rPr>
              <w:t xml:space="preserve">　1.這一系列的課程你學到什麼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>？</w:t>
            </w:r>
          </w:p>
          <w:p w14:paraId="24C96142" w14:textId="77777777" w:rsidR="001A33B8" w:rsidRPr="001C6ED5" w:rsidRDefault="001A33B8" w:rsidP="001A33B8">
            <w:pPr>
              <w:spacing w:line="252" w:lineRule="auto"/>
              <w:ind w:left="480" w:hangingChars="200" w:hanging="480"/>
              <w:contextualSpacing/>
              <w:rPr>
                <w:rFonts w:ascii="標楷體" w:eastAsia="標楷體" w:hAnsi="標楷體"/>
                <w:sz w:val="24"/>
                <w:szCs w:val="24"/>
              </w:rPr>
            </w:pPr>
            <w:r w:rsidRPr="001C6ED5">
              <w:rPr>
                <w:rFonts w:ascii="標楷體" w:eastAsia="標楷體" w:hAnsi="標楷體" w:hint="eastAsia"/>
                <w:sz w:val="24"/>
                <w:szCs w:val="24"/>
              </w:rPr>
              <w:t xml:space="preserve">　2.</w:t>
            </w:r>
            <w:r w:rsidRPr="001C6ED5">
              <w:rPr>
                <w:rFonts w:ascii="標楷體" w:eastAsia="標楷體" w:hAnsi="標楷體" w:hint="eastAsia"/>
                <w:noProof/>
                <w:sz w:val="24"/>
                <w:szCs w:val="24"/>
              </w:rPr>
              <w:t>哪一部分的課程內容令你印象最深刻</w:t>
            </w:r>
            <w:r>
              <w:rPr>
                <w:rFonts w:ascii="標楷體" w:eastAsia="標楷體" w:hAnsi="標楷體" w:hint="eastAsia"/>
                <w:noProof/>
                <w:sz w:val="24"/>
                <w:szCs w:val="24"/>
              </w:rPr>
              <w:t>？</w:t>
            </w:r>
          </w:p>
          <w:p w14:paraId="5CA4DB6B" w14:textId="77777777" w:rsidR="001A33B8" w:rsidRPr="001C6ED5" w:rsidRDefault="001A33B8" w:rsidP="001A33B8">
            <w:pPr>
              <w:spacing w:line="252" w:lineRule="auto"/>
              <w:ind w:left="480" w:hangingChars="200" w:hanging="480"/>
              <w:contextualSpacing/>
              <w:rPr>
                <w:rFonts w:ascii="標楷體" w:eastAsia="標楷體" w:hAnsi="標楷體"/>
                <w:sz w:val="24"/>
                <w:szCs w:val="24"/>
              </w:rPr>
            </w:pPr>
            <w:r w:rsidRPr="001C6ED5">
              <w:rPr>
                <w:rFonts w:ascii="標楷體" w:eastAsia="標楷體" w:hAnsi="標楷體" w:hint="eastAsia"/>
                <w:sz w:val="24"/>
                <w:szCs w:val="24"/>
              </w:rPr>
              <w:t xml:space="preserve">  3.對你而言，這一系列課程內容最重要的意義是什麼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>？</w:t>
            </w:r>
          </w:p>
          <w:p w14:paraId="372C09AE" w14:textId="3B828BC9" w:rsidR="001A33B8" w:rsidRDefault="001A33B8" w:rsidP="001A33B8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C6ED5">
              <w:rPr>
                <w:rFonts w:ascii="標楷體" w:eastAsia="標楷體" w:hAnsi="標楷體" w:hint="eastAsia"/>
                <w:sz w:val="24"/>
                <w:szCs w:val="24"/>
              </w:rPr>
              <w:t>4.你會如何應用學到的課程內容，檢視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>媒體</w:t>
            </w:r>
            <w:r w:rsidRPr="001C6ED5">
              <w:rPr>
                <w:rFonts w:ascii="標楷體" w:eastAsia="標楷體" w:hAnsi="標楷體" w:hint="eastAsia"/>
                <w:sz w:val="24"/>
                <w:szCs w:val="24"/>
              </w:rPr>
              <w:t>所傳達的意涵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>？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F7C31AD" w14:textId="61095CD0" w:rsidR="001A33B8" w:rsidRPr="0029797B" w:rsidRDefault="001A33B8" w:rsidP="001A33B8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9797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１</w:t>
            </w:r>
          </w:p>
        </w:tc>
        <w:tc>
          <w:tcPr>
            <w:tcW w:w="1559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A58EF34" w14:textId="77777777" w:rsidR="001A33B8" w:rsidRDefault="001A33B8" w:rsidP="001A33B8">
            <w:pPr>
              <w:ind w:left="240" w:hangingChars="100" w:hanging="240"/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 w:rsidRPr="003E3CC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  <w:r w:rsidRPr="003E3CC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</w:t>
            </w:r>
            <w:r w:rsidRPr="003E3CC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課程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投影片</w:t>
            </w:r>
          </w:p>
          <w:p w14:paraId="4A8A8F0A" w14:textId="20DD9388" w:rsidR="001A33B8" w:rsidRDefault="001A33B8" w:rsidP="001A33B8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2.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課程回饋單</w:t>
            </w:r>
          </w:p>
        </w:tc>
        <w:tc>
          <w:tcPr>
            <w:tcW w:w="1276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5C00915A" w14:textId="77777777" w:rsidR="001A33B8" w:rsidRPr="001A33B8" w:rsidRDefault="001A33B8" w:rsidP="001A33B8">
            <w:pPr>
              <w:ind w:left="240" w:hangingChars="100" w:hanging="240"/>
              <w:jc w:val="left"/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</w:pPr>
            <w:r w:rsidRPr="001A33B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1.ORID 焦點討論法</w:t>
            </w:r>
          </w:p>
          <w:p w14:paraId="1CD50782" w14:textId="77777777" w:rsidR="001A33B8" w:rsidRPr="001A33B8" w:rsidRDefault="001A33B8" w:rsidP="001A33B8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A33B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2.動機策</w:t>
            </w:r>
          </w:p>
          <w:p w14:paraId="55D0F006" w14:textId="77777777" w:rsidR="001A33B8" w:rsidRPr="001A33B8" w:rsidRDefault="001A33B8" w:rsidP="001A33B8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A33B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  略</w:t>
            </w:r>
          </w:p>
          <w:p w14:paraId="0016088A" w14:textId="77777777" w:rsidR="001A33B8" w:rsidRPr="001A33B8" w:rsidRDefault="001A33B8" w:rsidP="001A33B8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A33B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3.反思批 </w:t>
            </w:r>
          </w:p>
          <w:p w14:paraId="409E60A1" w14:textId="6756D821" w:rsidR="001A33B8" w:rsidRDefault="001A33B8" w:rsidP="001A33B8">
            <w:pPr>
              <w:ind w:left="-22" w:hanging="7"/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</w:pPr>
            <w:r w:rsidRPr="001A33B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  判</w:t>
            </w:r>
            <w:bookmarkStart w:id="0" w:name="_GoBack"/>
            <w:bookmarkEnd w:id="0"/>
            <w:r w:rsidRPr="001A33B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法</w:t>
            </w:r>
          </w:p>
        </w:tc>
        <w:tc>
          <w:tcPr>
            <w:tcW w:w="1276" w:type="dxa"/>
            <w:vMerge/>
            <w:tcBorders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6EDCCD8" w14:textId="77777777" w:rsidR="001A33B8" w:rsidRDefault="001A33B8" w:rsidP="001A33B8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BD83177" w14:textId="77777777" w:rsidR="001A33B8" w:rsidRDefault="001A33B8" w:rsidP="001A33B8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91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FEE8881" w14:textId="77777777" w:rsidR="001A33B8" w:rsidRPr="00500692" w:rsidRDefault="001A33B8" w:rsidP="001A33B8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9645E4" w14:paraId="50E7EBB2" w14:textId="77777777" w:rsidTr="008545AD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6B8FFDB" w14:textId="6F68BCBE" w:rsidR="009645E4" w:rsidRPr="00157C94" w:rsidRDefault="009645E4" w:rsidP="00B44A48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</w:pPr>
            <w:r w:rsidRPr="00157C94">
              <w:rPr>
                <w:rFonts w:ascii="標楷體" w:eastAsia="標楷體" w:hAnsi="標楷體" w:cs="標楷體" w:hint="eastAsia"/>
                <w:b/>
                <w:bCs/>
                <w:color w:val="auto"/>
                <w:sz w:val="24"/>
                <w:szCs w:val="24"/>
              </w:rPr>
              <w:t>第十七</w:t>
            </w:r>
            <w:proofErr w:type="gramStart"/>
            <w:r w:rsidRPr="00157C94">
              <w:rPr>
                <w:rFonts w:ascii="標楷體" w:eastAsia="標楷體" w:hAnsi="標楷體" w:cs="標楷體" w:hint="eastAsia"/>
                <w:b/>
                <w:bCs/>
                <w:color w:val="auto"/>
                <w:sz w:val="24"/>
                <w:szCs w:val="24"/>
              </w:rPr>
              <w:t>週</w:t>
            </w:r>
            <w:proofErr w:type="gramEnd"/>
          </w:p>
          <w:p w14:paraId="3284F23E" w14:textId="77777777" w:rsidR="009645E4" w:rsidRPr="00157C94" w:rsidRDefault="009645E4" w:rsidP="00B44A48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14:paraId="314E070F" w14:textId="77777777" w:rsidR="009645E4" w:rsidRDefault="009645E4" w:rsidP="00B44A48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9719412" w14:textId="77777777" w:rsidR="009645E4" w:rsidRDefault="009645E4" w:rsidP="00B44A48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54A288E" w14:textId="77777777" w:rsidR="009645E4" w:rsidRDefault="009645E4" w:rsidP="00B44A48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9029FA5" w14:textId="41BE1B56" w:rsidR="009645E4" w:rsidRPr="0029797B" w:rsidRDefault="009645E4" w:rsidP="00B44A48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9797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１</w:t>
            </w:r>
          </w:p>
        </w:tc>
        <w:tc>
          <w:tcPr>
            <w:tcW w:w="1559" w:type="dxa"/>
            <w:vMerge/>
            <w:tcBorders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4B36D25" w14:textId="77777777" w:rsidR="009645E4" w:rsidRDefault="009645E4" w:rsidP="00B44A48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right w:val="single" w:sz="8" w:space="0" w:color="000000"/>
            </w:tcBorders>
            <w:vAlign w:val="center"/>
          </w:tcPr>
          <w:p w14:paraId="226F11C4" w14:textId="77777777" w:rsidR="009645E4" w:rsidRDefault="009645E4" w:rsidP="00B44A48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A094048" w14:textId="77777777" w:rsidR="009645E4" w:rsidRDefault="009645E4" w:rsidP="00B44A48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FF3C6D8" w14:textId="77777777" w:rsidR="009645E4" w:rsidRDefault="009645E4" w:rsidP="00B44A48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91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620519D" w14:textId="77777777" w:rsidR="009645E4" w:rsidRPr="00500692" w:rsidRDefault="009645E4" w:rsidP="00B44A48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8545AD" w14:paraId="06A2DD9A" w14:textId="77777777" w:rsidTr="008545AD">
        <w:trPr>
          <w:trHeight w:val="2347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0E92408" w14:textId="63E25D25" w:rsidR="008545AD" w:rsidRPr="00157C94" w:rsidRDefault="008545AD" w:rsidP="008545AD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</w:pPr>
            <w:r w:rsidRPr="00157C94">
              <w:rPr>
                <w:rFonts w:ascii="標楷體" w:eastAsia="標楷體" w:hAnsi="標楷體" w:cs="標楷體" w:hint="eastAsia"/>
                <w:b/>
                <w:bCs/>
                <w:color w:val="auto"/>
                <w:sz w:val="24"/>
                <w:szCs w:val="24"/>
              </w:rPr>
              <w:lastRenderedPageBreak/>
              <w:t>第十</w:t>
            </w:r>
            <w:r>
              <w:rPr>
                <w:rFonts w:ascii="標楷體" w:eastAsia="標楷體" w:hAnsi="標楷體" w:cs="標楷體" w:hint="eastAsia"/>
                <w:b/>
                <w:bCs/>
                <w:color w:val="auto"/>
                <w:sz w:val="24"/>
                <w:szCs w:val="24"/>
              </w:rPr>
              <w:t>八</w:t>
            </w:r>
            <w:r w:rsidRPr="00157C94">
              <w:rPr>
                <w:rFonts w:ascii="標楷體" w:eastAsia="標楷體" w:hAnsi="標楷體" w:cs="標楷體" w:hint="eastAsia"/>
                <w:b/>
                <w:bCs/>
                <w:color w:val="auto"/>
                <w:sz w:val="24"/>
                <w:szCs w:val="24"/>
              </w:rPr>
              <w:t>週</w:t>
            </w:r>
          </w:p>
          <w:p w14:paraId="74AB57E3" w14:textId="77777777" w:rsidR="008545AD" w:rsidRPr="00157C94" w:rsidRDefault="008545AD" w:rsidP="00B44A48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C5792B4" w14:textId="77777777" w:rsidR="008545AD" w:rsidRDefault="008545AD" w:rsidP="00B44A48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6A3EB50" w14:textId="77777777" w:rsidR="008545AD" w:rsidRDefault="008545AD" w:rsidP="00B44A48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2835" w:type="dxa"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98759DF" w14:textId="77777777" w:rsidR="008545AD" w:rsidRDefault="008545AD" w:rsidP="00B44A48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88F7297" w14:textId="4B182B9C" w:rsidR="008545AD" w:rsidRPr="0029797B" w:rsidRDefault="008545AD" w:rsidP="00B44A48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22BD5A3" w14:textId="77777777" w:rsidR="008545AD" w:rsidRDefault="008545AD" w:rsidP="00B44A48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76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06AF8C56" w14:textId="77777777" w:rsidR="008545AD" w:rsidRDefault="008545AD" w:rsidP="00B44A48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76" w:type="dxa"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7A7629C" w14:textId="77777777" w:rsidR="008545AD" w:rsidRDefault="008545AD" w:rsidP="00B44A48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984" w:type="dxa"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B7ECA53" w14:textId="77777777" w:rsidR="008545AD" w:rsidRDefault="008545AD" w:rsidP="00B44A48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91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A2488DA" w14:textId="77777777" w:rsidR="008545AD" w:rsidRPr="00500692" w:rsidRDefault="008545AD" w:rsidP="00B44A48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</w:tbl>
    <w:p w14:paraId="6D2827C1" w14:textId="77777777" w:rsidR="00A30498" w:rsidRDefault="00A30498" w:rsidP="008C4AD5">
      <w:pPr>
        <w:rPr>
          <w:rFonts w:ascii="標楷體" w:eastAsia="標楷體" w:hAnsi="標楷體" w:cs="標楷體"/>
          <w:color w:val="FF0000"/>
          <w:sz w:val="24"/>
          <w:szCs w:val="24"/>
        </w:rPr>
      </w:pPr>
    </w:p>
    <w:p w14:paraId="1DFAD06C" w14:textId="77777777" w:rsidR="00287E4D" w:rsidRDefault="00287E4D" w:rsidP="008C4AD5">
      <w:pPr>
        <w:rPr>
          <w:rFonts w:ascii="標楷體" w:eastAsia="標楷體" w:hAnsi="標楷體" w:cs="標楷體"/>
          <w:color w:val="FF0000"/>
          <w:sz w:val="24"/>
          <w:szCs w:val="24"/>
        </w:rPr>
      </w:pPr>
    </w:p>
    <w:p w14:paraId="2447DAF0" w14:textId="77777777" w:rsidR="00287E4D" w:rsidRDefault="00287E4D" w:rsidP="008C4AD5">
      <w:pPr>
        <w:rPr>
          <w:rFonts w:ascii="標楷體" w:eastAsia="標楷體" w:hAnsi="標楷體" w:cs="標楷體"/>
          <w:color w:val="FF0000"/>
          <w:sz w:val="24"/>
          <w:szCs w:val="24"/>
        </w:rPr>
      </w:pPr>
    </w:p>
    <w:p w14:paraId="651E43E6" w14:textId="77777777" w:rsidR="00287E4D" w:rsidRDefault="00287E4D" w:rsidP="008C4AD5">
      <w:pPr>
        <w:rPr>
          <w:rFonts w:ascii="標楷體" w:eastAsia="標楷體" w:hAnsi="標楷體" w:cs="標楷體"/>
          <w:color w:val="FF0000"/>
          <w:sz w:val="24"/>
          <w:szCs w:val="24"/>
        </w:rPr>
      </w:pPr>
    </w:p>
    <w:p w14:paraId="3EF88969" w14:textId="77777777" w:rsidR="00287E4D" w:rsidRDefault="00287E4D" w:rsidP="008C4AD5">
      <w:pPr>
        <w:rPr>
          <w:rFonts w:ascii="標楷體" w:eastAsia="標楷體" w:hAnsi="標楷體" w:cs="標楷體"/>
          <w:color w:val="FF0000"/>
          <w:sz w:val="24"/>
          <w:szCs w:val="24"/>
        </w:rPr>
      </w:pPr>
    </w:p>
    <w:p w14:paraId="560CDD76" w14:textId="77777777" w:rsidR="00287E4D" w:rsidRDefault="00287E4D" w:rsidP="008C4AD5">
      <w:pPr>
        <w:rPr>
          <w:rFonts w:ascii="標楷體" w:eastAsia="標楷體" w:hAnsi="標楷體" w:cs="標楷體"/>
          <w:color w:val="FF0000"/>
          <w:sz w:val="24"/>
          <w:szCs w:val="24"/>
        </w:rPr>
      </w:pPr>
    </w:p>
    <w:p w14:paraId="725DFFA5" w14:textId="77777777" w:rsidR="00287E4D" w:rsidRDefault="00287E4D" w:rsidP="008C4AD5">
      <w:pPr>
        <w:rPr>
          <w:rFonts w:ascii="標楷體" w:eastAsia="標楷體" w:hAnsi="標楷體" w:cs="標楷體"/>
          <w:color w:val="FF0000"/>
          <w:sz w:val="24"/>
          <w:szCs w:val="24"/>
        </w:rPr>
      </w:pPr>
    </w:p>
    <w:p w14:paraId="388A090B" w14:textId="540EF3C8" w:rsidR="00C261EE" w:rsidRPr="00724122" w:rsidRDefault="00C261EE" w:rsidP="00724122">
      <w:pPr>
        <w:pStyle w:val="aff0"/>
        <w:numPr>
          <w:ilvl w:val="0"/>
          <w:numId w:val="35"/>
        </w:numPr>
        <w:pBdr>
          <w:top w:val="nil"/>
          <w:left w:val="nil"/>
          <w:bottom w:val="nil"/>
          <w:right w:val="nil"/>
          <w:between w:val="nil"/>
        </w:pBdr>
        <w:snapToGrid w:val="0"/>
        <w:spacing w:line="240" w:lineRule="atLeast"/>
        <w:ind w:leftChars="0" w:left="505" w:hanging="482"/>
        <w:rPr>
          <w:rFonts w:eastAsia="標楷體"/>
          <w:b/>
          <w:color w:val="auto"/>
          <w:sz w:val="24"/>
          <w:szCs w:val="24"/>
          <w:shd w:val="clear" w:color="auto" w:fill="FFFFFF" w:themeFill="background1"/>
        </w:rPr>
      </w:pPr>
      <w:r w:rsidRPr="00724122">
        <w:rPr>
          <w:rFonts w:eastAsia="標楷體" w:hint="eastAsia"/>
          <w:b/>
          <w:color w:val="auto"/>
          <w:sz w:val="24"/>
          <w:szCs w:val="24"/>
          <w:shd w:val="clear" w:color="auto" w:fill="FFFFFF" w:themeFill="background1"/>
        </w:rPr>
        <w:t>本課程是否有校外人士協助教學</w:t>
      </w:r>
      <w:r w:rsidR="008C4AD5" w:rsidRPr="00724122">
        <w:rPr>
          <w:rFonts w:eastAsia="標楷體" w:hint="eastAsia"/>
          <w:b/>
          <w:color w:val="auto"/>
          <w:sz w:val="24"/>
          <w:szCs w:val="24"/>
          <w:shd w:val="clear" w:color="auto" w:fill="FFFFFF" w:themeFill="background1"/>
        </w:rPr>
        <w:t>：</w:t>
      </w:r>
    </w:p>
    <w:p w14:paraId="2289B8D9" w14:textId="6DF4668C" w:rsidR="00C261EE" w:rsidRPr="00657AF5" w:rsidRDefault="00C61020" w:rsidP="00475054">
      <w:pPr>
        <w:ind w:firstLine="567"/>
        <w:rPr>
          <w:rFonts w:ascii="標楷體" w:eastAsia="標楷體" w:hAnsi="標楷體" w:cs="標楷體"/>
          <w:color w:val="auto"/>
          <w:sz w:val="24"/>
          <w:szCs w:val="24"/>
        </w:rPr>
      </w:pPr>
      <w:proofErr w:type="gramStart"/>
      <w:r>
        <w:rPr>
          <w:rFonts w:ascii="標楷體" w:eastAsia="標楷體" w:hAnsi="標楷體" w:cs="標楷體" w:hint="eastAsia"/>
          <w:color w:val="auto"/>
          <w:sz w:val="24"/>
          <w:szCs w:val="24"/>
        </w:rPr>
        <w:t>■</w:t>
      </w:r>
      <w:r w:rsidR="00C261EE" w:rsidRPr="00657AF5">
        <w:rPr>
          <w:rFonts w:ascii="標楷體" w:eastAsia="標楷體" w:hAnsi="標楷體" w:cs="標楷體" w:hint="eastAsia"/>
          <w:color w:val="auto"/>
          <w:sz w:val="24"/>
          <w:szCs w:val="24"/>
        </w:rPr>
        <w:t>否</w:t>
      </w:r>
      <w:proofErr w:type="gramEnd"/>
      <w:r w:rsidR="00C261EE" w:rsidRPr="00657AF5">
        <w:rPr>
          <w:rFonts w:ascii="標楷體" w:eastAsia="標楷體" w:hAnsi="標楷體" w:cs="標楷體" w:hint="eastAsia"/>
          <w:color w:val="auto"/>
          <w:sz w:val="24"/>
          <w:szCs w:val="24"/>
        </w:rPr>
        <w:t>，全學年都沒有(</w:t>
      </w:r>
      <w:proofErr w:type="gramStart"/>
      <w:r w:rsidR="00C261EE" w:rsidRPr="00BE0AE1">
        <w:rPr>
          <w:rFonts w:ascii="標楷體" w:eastAsia="標楷體" w:hAnsi="標楷體" w:cs="標楷體" w:hint="eastAsia"/>
          <w:b/>
          <w:color w:val="auto"/>
          <w:sz w:val="24"/>
          <w:szCs w:val="24"/>
        </w:rPr>
        <w:t>以下免</w:t>
      </w:r>
      <w:proofErr w:type="gramEnd"/>
      <w:r w:rsidR="00C261EE" w:rsidRPr="00BE0AE1">
        <w:rPr>
          <w:rFonts w:ascii="標楷體" w:eastAsia="標楷體" w:hAnsi="標楷體" w:cs="標楷體" w:hint="eastAsia"/>
          <w:b/>
          <w:color w:val="auto"/>
          <w:sz w:val="24"/>
          <w:szCs w:val="24"/>
        </w:rPr>
        <w:t>填</w:t>
      </w:r>
      <w:r w:rsidR="00C261EE" w:rsidRPr="00657AF5">
        <w:rPr>
          <w:rFonts w:ascii="標楷體" w:eastAsia="標楷體" w:hAnsi="標楷體" w:cs="標楷體" w:hint="eastAsia"/>
          <w:color w:val="auto"/>
          <w:sz w:val="24"/>
          <w:szCs w:val="24"/>
        </w:rPr>
        <w:t>)</w:t>
      </w:r>
      <w:r w:rsidR="00BE0AE1">
        <w:rPr>
          <w:rFonts w:ascii="標楷體" w:eastAsia="標楷體" w:hAnsi="標楷體" w:cs="標楷體" w:hint="eastAsia"/>
          <w:color w:val="auto"/>
          <w:sz w:val="24"/>
          <w:szCs w:val="24"/>
        </w:rPr>
        <w:t>。</w:t>
      </w:r>
    </w:p>
    <w:p w14:paraId="18852C1C" w14:textId="77777777" w:rsidR="00C261EE" w:rsidRPr="00657AF5" w:rsidRDefault="00C261EE" w:rsidP="00475054">
      <w:pPr>
        <w:ind w:firstLine="567"/>
        <w:rPr>
          <w:rFonts w:ascii="標楷體" w:eastAsia="標楷體" w:hAnsi="標楷體" w:cs="標楷體"/>
          <w:color w:val="auto"/>
          <w:sz w:val="24"/>
          <w:szCs w:val="24"/>
        </w:rPr>
      </w:pPr>
      <w:r w:rsidRPr="00657AF5">
        <w:rPr>
          <w:rFonts w:ascii="標楷體" w:eastAsia="標楷體" w:hAnsi="標楷體" w:cs="標楷體" w:hint="eastAsia"/>
          <w:color w:val="auto"/>
          <w:sz w:val="24"/>
          <w:szCs w:val="24"/>
        </w:rPr>
        <w:t>□有，部分班級，實施的班級為：___________</w:t>
      </w:r>
      <w:r w:rsidR="00BE0AE1">
        <w:rPr>
          <w:rFonts w:ascii="標楷體" w:eastAsia="標楷體" w:hAnsi="標楷體" w:cs="標楷體" w:hint="eastAsia"/>
          <w:color w:val="auto"/>
          <w:sz w:val="24"/>
          <w:szCs w:val="24"/>
        </w:rPr>
        <w:t>。</w:t>
      </w:r>
    </w:p>
    <w:p w14:paraId="47F9E864" w14:textId="77777777" w:rsidR="00C261EE" w:rsidRPr="00657AF5" w:rsidRDefault="00C261EE" w:rsidP="00475054">
      <w:pPr>
        <w:ind w:firstLine="567"/>
        <w:rPr>
          <w:rFonts w:ascii="標楷體" w:eastAsia="標楷體" w:hAnsi="標楷體" w:cs="標楷體"/>
          <w:color w:val="auto"/>
          <w:sz w:val="24"/>
          <w:szCs w:val="24"/>
        </w:rPr>
      </w:pPr>
      <w:r w:rsidRPr="00657AF5">
        <w:rPr>
          <w:rFonts w:ascii="標楷體" w:eastAsia="標楷體" w:hAnsi="標楷體" w:cs="標楷體" w:hint="eastAsia"/>
          <w:color w:val="auto"/>
          <w:sz w:val="24"/>
          <w:szCs w:val="24"/>
        </w:rPr>
        <w:t>□有，全學年實施</w:t>
      </w:r>
      <w:r w:rsidR="00BE0AE1">
        <w:rPr>
          <w:rFonts w:ascii="標楷體" w:eastAsia="標楷體" w:hAnsi="標楷體" w:cs="標楷體" w:hint="eastAsia"/>
          <w:color w:val="auto"/>
          <w:sz w:val="24"/>
          <w:szCs w:val="24"/>
        </w:rPr>
        <w:t>。</w:t>
      </w:r>
    </w:p>
    <w:tbl>
      <w:tblPr>
        <w:tblStyle w:val="aff7"/>
        <w:tblW w:w="15108" w:type="dxa"/>
        <w:tblInd w:w="-289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1292"/>
        <w:gridCol w:w="3416"/>
        <w:gridCol w:w="3513"/>
        <w:gridCol w:w="2296"/>
        <w:gridCol w:w="1399"/>
        <w:gridCol w:w="3192"/>
      </w:tblGrid>
      <w:tr w:rsidR="00C261EE" w:rsidRPr="00657AF5" w14:paraId="2A94B52E" w14:textId="77777777" w:rsidTr="00601FAC">
        <w:tc>
          <w:tcPr>
            <w:tcW w:w="1292" w:type="dxa"/>
            <w:vAlign w:val="center"/>
          </w:tcPr>
          <w:p w14:paraId="59552356" w14:textId="77777777" w:rsidR="00C261EE" w:rsidRPr="00BE0AE1" w:rsidRDefault="00C261EE" w:rsidP="00EE5A1A">
            <w:pPr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3416" w:type="dxa"/>
            <w:vAlign w:val="center"/>
          </w:tcPr>
          <w:p w14:paraId="3239805F" w14:textId="77777777" w:rsidR="00C261EE" w:rsidRPr="00BE0AE1" w:rsidRDefault="00C261EE" w:rsidP="00EE5A1A">
            <w:pPr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校外人士協助之課程大綱</w:t>
            </w:r>
          </w:p>
        </w:tc>
        <w:tc>
          <w:tcPr>
            <w:tcW w:w="3513" w:type="dxa"/>
            <w:vAlign w:val="center"/>
          </w:tcPr>
          <w:p w14:paraId="62FE8617" w14:textId="77777777" w:rsidR="00C261EE" w:rsidRPr="00BE0AE1" w:rsidRDefault="00C261EE" w:rsidP="00EE5A1A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教材形式</w:t>
            </w:r>
          </w:p>
        </w:tc>
        <w:tc>
          <w:tcPr>
            <w:tcW w:w="2296" w:type="dxa"/>
            <w:vAlign w:val="center"/>
          </w:tcPr>
          <w:p w14:paraId="596B086E" w14:textId="77777777" w:rsidR="00C261EE" w:rsidRPr="00BE0AE1" w:rsidRDefault="00C261EE" w:rsidP="00EE5A1A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教材內容簡介</w:t>
            </w:r>
          </w:p>
        </w:tc>
        <w:tc>
          <w:tcPr>
            <w:tcW w:w="1399" w:type="dxa"/>
            <w:vAlign w:val="center"/>
          </w:tcPr>
          <w:p w14:paraId="7A2F4943" w14:textId="77777777" w:rsidR="00C261EE" w:rsidRPr="00BE0AE1" w:rsidRDefault="00C261EE" w:rsidP="00EE5A1A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預期成效</w:t>
            </w:r>
          </w:p>
        </w:tc>
        <w:tc>
          <w:tcPr>
            <w:tcW w:w="3192" w:type="dxa"/>
            <w:vAlign w:val="center"/>
          </w:tcPr>
          <w:p w14:paraId="031A7F5D" w14:textId="77777777" w:rsidR="00C261EE" w:rsidRPr="00BE0AE1" w:rsidRDefault="00C261EE" w:rsidP="00EE5A1A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原授課教師角色</w:t>
            </w:r>
          </w:p>
        </w:tc>
      </w:tr>
      <w:tr w:rsidR="00C261EE" w:rsidRPr="00657AF5" w14:paraId="6494EDBD" w14:textId="77777777" w:rsidTr="00601FAC">
        <w:tc>
          <w:tcPr>
            <w:tcW w:w="1292" w:type="dxa"/>
            <w:vAlign w:val="center"/>
          </w:tcPr>
          <w:p w14:paraId="25F76781" w14:textId="77777777" w:rsidR="00C261EE" w:rsidRPr="00657AF5" w:rsidRDefault="00C261EE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16" w:type="dxa"/>
            <w:vAlign w:val="center"/>
          </w:tcPr>
          <w:p w14:paraId="1F4A766A" w14:textId="77777777" w:rsidR="00C261EE" w:rsidRPr="00657AF5" w:rsidRDefault="00C261EE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513" w:type="dxa"/>
            <w:vAlign w:val="center"/>
          </w:tcPr>
          <w:p w14:paraId="06AD7CFB" w14:textId="77777777" w:rsidR="00BE0AE1" w:rsidRDefault="00C261EE" w:rsidP="00BE0AE1">
            <w:pPr>
              <w:pStyle w:val="Web"/>
              <w:rPr>
                <w:rFonts w:ascii="標楷體" w:eastAsia="標楷體" w:hAnsi="標楷體" w:cs="標楷體"/>
              </w:rPr>
            </w:pPr>
            <w:r w:rsidRPr="00657AF5">
              <w:rPr>
                <w:rFonts w:ascii="標楷體" w:eastAsia="標楷體" w:hAnsi="標楷體" w:cs="標楷體"/>
              </w:rPr>
              <w:t>□</w:t>
            </w:r>
            <w:r w:rsidRPr="00657AF5">
              <w:rPr>
                <w:rFonts w:ascii="標楷體" w:eastAsia="標楷體" w:hAnsi="標楷體" w:cs="標楷體" w:hint="eastAsia"/>
              </w:rPr>
              <w:t>簡報</w:t>
            </w:r>
          </w:p>
          <w:p w14:paraId="48A04CB3" w14:textId="77777777" w:rsidR="00BE0AE1" w:rsidRDefault="00C261EE" w:rsidP="00BE0AE1">
            <w:pPr>
              <w:pStyle w:val="Web"/>
              <w:rPr>
                <w:rFonts w:ascii="標楷體" w:eastAsia="標楷體" w:hAnsi="標楷體" w:cs="標楷體"/>
              </w:rPr>
            </w:pPr>
            <w:r w:rsidRPr="00657AF5">
              <w:rPr>
                <w:rFonts w:ascii="標楷體" w:eastAsia="標楷體" w:hAnsi="標楷體" w:cs="標楷體"/>
              </w:rPr>
              <w:t>□印刷品</w:t>
            </w:r>
          </w:p>
          <w:p w14:paraId="48AB4C9D" w14:textId="77777777" w:rsidR="00C261EE" w:rsidRPr="00657AF5" w:rsidRDefault="00C261EE" w:rsidP="00BE0AE1">
            <w:pPr>
              <w:pStyle w:val="Web"/>
              <w:rPr>
                <w:rFonts w:ascii="標楷體" w:eastAsia="標楷體" w:hAnsi="標楷體" w:cs="標楷體"/>
              </w:rPr>
            </w:pPr>
            <w:r w:rsidRPr="00657AF5">
              <w:rPr>
                <w:rFonts w:ascii="標楷體" w:eastAsia="標楷體" w:hAnsi="標楷體" w:cs="標楷體"/>
              </w:rPr>
              <w:t>□影音光碟</w:t>
            </w:r>
          </w:p>
          <w:p w14:paraId="6EA6F7DA" w14:textId="77777777" w:rsidR="00C261EE" w:rsidRPr="00657AF5" w:rsidRDefault="00C261EE" w:rsidP="00BE0AE1">
            <w:pPr>
              <w:pStyle w:val="Web"/>
              <w:rPr>
                <w:rFonts w:ascii="標楷體" w:eastAsia="標楷體" w:hAnsi="標楷體" w:cs="標楷體"/>
              </w:rPr>
            </w:pPr>
            <w:r w:rsidRPr="00657AF5">
              <w:rPr>
                <w:rFonts w:ascii="標楷體" w:eastAsia="標楷體" w:hAnsi="標楷體" w:cs="標楷體"/>
              </w:rPr>
              <w:t>□其他於課程或活動中使用之教學資料，請說明：</w:t>
            </w:r>
            <w:r w:rsidR="00BE0AE1">
              <w:rPr>
                <w:rFonts w:ascii="標楷體" w:eastAsia="標楷體" w:hAnsi="標楷體" w:cs="標楷體" w:hint="eastAsia"/>
              </w:rPr>
              <w:t>___________________________</w:t>
            </w:r>
          </w:p>
        </w:tc>
        <w:tc>
          <w:tcPr>
            <w:tcW w:w="2296" w:type="dxa"/>
            <w:vAlign w:val="center"/>
          </w:tcPr>
          <w:p w14:paraId="167F57B7" w14:textId="77777777" w:rsidR="00C261EE" w:rsidRPr="00657AF5" w:rsidRDefault="00C261EE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399" w:type="dxa"/>
            <w:vAlign w:val="center"/>
          </w:tcPr>
          <w:p w14:paraId="2E54C227" w14:textId="77777777" w:rsidR="00C261EE" w:rsidRPr="00657AF5" w:rsidRDefault="00C261EE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192" w:type="dxa"/>
            <w:vAlign w:val="center"/>
          </w:tcPr>
          <w:p w14:paraId="04A90E44" w14:textId="77777777" w:rsidR="00C261EE" w:rsidRPr="00657AF5" w:rsidRDefault="00C261EE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C261EE" w:rsidRPr="00657AF5" w14:paraId="5C32C3F1" w14:textId="77777777" w:rsidTr="00601FAC">
        <w:tc>
          <w:tcPr>
            <w:tcW w:w="1292" w:type="dxa"/>
            <w:vAlign w:val="center"/>
          </w:tcPr>
          <w:p w14:paraId="40715DDA" w14:textId="77777777" w:rsidR="00C261EE" w:rsidRPr="00657AF5" w:rsidRDefault="00C261EE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16" w:type="dxa"/>
            <w:vAlign w:val="center"/>
          </w:tcPr>
          <w:p w14:paraId="582A4724" w14:textId="77777777" w:rsidR="00C261EE" w:rsidRPr="00657AF5" w:rsidRDefault="00C261EE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513" w:type="dxa"/>
            <w:vAlign w:val="center"/>
          </w:tcPr>
          <w:p w14:paraId="68F80CD6" w14:textId="77777777" w:rsidR="00C261EE" w:rsidRPr="00657AF5" w:rsidRDefault="00C261EE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296" w:type="dxa"/>
            <w:vAlign w:val="center"/>
          </w:tcPr>
          <w:p w14:paraId="0F116901" w14:textId="77777777" w:rsidR="00C261EE" w:rsidRPr="00657AF5" w:rsidRDefault="00C261EE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399" w:type="dxa"/>
            <w:vAlign w:val="center"/>
          </w:tcPr>
          <w:p w14:paraId="29F5F720" w14:textId="77777777" w:rsidR="00C261EE" w:rsidRPr="00657AF5" w:rsidRDefault="00C261EE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192" w:type="dxa"/>
            <w:vAlign w:val="center"/>
          </w:tcPr>
          <w:p w14:paraId="5C163D19" w14:textId="77777777" w:rsidR="00C261EE" w:rsidRPr="00657AF5" w:rsidRDefault="00C261EE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C261EE" w:rsidRPr="00657AF5" w14:paraId="409926B0" w14:textId="77777777" w:rsidTr="00601FAC">
        <w:tc>
          <w:tcPr>
            <w:tcW w:w="1292" w:type="dxa"/>
            <w:vAlign w:val="center"/>
          </w:tcPr>
          <w:p w14:paraId="2293E8EB" w14:textId="77777777" w:rsidR="00C261EE" w:rsidRPr="00657AF5" w:rsidRDefault="00C261EE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16" w:type="dxa"/>
            <w:vAlign w:val="center"/>
          </w:tcPr>
          <w:p w14:paraId="1F5B3639" w14:textId="77777777" w:rsidR="00C261EE" w:rsidRPr="00657AF5" w:rsidRDefault="00C261EE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513" w:type="dxa"/>
            <w:vAlign w:val="center"/>
          </w:tcPr>
          <w:p w14:paraId="093BDAB0" w14:textId="77777777" w:rsidR="00C261EE" w:rsidRPr="00657AF5" w:rsidRDefault="00C261EE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296" w:type="dxa"/>
            <w:vAlign w:val="center"/>
          </w:tcPr>
          <w:p w14:paraId="58414B55" w14:textId="77777777" w:rsidR="00C261EE" w:rsidRPr="00657AF5" w:rsidRDefault="00C261EE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399" w:type="dxa"/>
            <w:vAlign w:val="center"/>
          </w:tcPr>
          <w:p w14:paraId="5BF3DAF6" w14:textId="77777777" w:rsidR="00C261EE" w:rsidRPr="00657AF5" w:rsidRDefault="00C261EE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192" w:type="dxa"/>
            <w:vAlign w:val="center"/>
          </w:tcPr>
          <w:p w14:paraId="3523FC77" w14:textId="77777777" w:rsidR="00C261EE" w:rsidRPr="00657AF5" w:rsidRDefault="00C261EE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</w:tbl>
    <w:p w14:paraId="4E6E1663" w14:textId="5CAB2149" w:rsidR="009F5FE4" w:rsidRPr="00BE0AE1" w:rsidRDefault="009F5FE4" w:rsidP="00BE0AE1">
      <w:pPr>
        <w:rPr>
          <w:rFonts w:eastAsia="標楷體"/>
          <w:b/>
          <w:color w:val="FF0000"/>
          <w:sz w:val="24"/>
          <w:szCs w:val="24"/>
        </w:rPr>
      </w:pPr>
    </w:p>
    <w:sectPr w:rsidR="009F5FE4" w:rsidRPr="00BE0AE1" w:rsidSect="00BE0AE1">
      <w:footerReference w:type="default" r:id="rId21"/>
      <w:pgSz w:w="16839" w:h="11907" w:orient="landscape" w:code="9"/>
      <w:pgMar w:top="851" w:right="1134" w:bottom="851" w:left="1134" w:header="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C86A6B2" w14:textId="77777777" w:rsidR="00ED69C7" w:rsidRDefault="00ED69C7">
      <w:r>
        <w:separator/>
      </w:r>
    </w:p>
  </w:endnote>
  <w:endnote w:type="continuationSeparator" w:id="0">
    <w:p w14:paraId="3ECE68BA" w14:textId="77777777" w:rsidR="00ED69C7" w:rsidRDefault="00ED69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DFKaiShu-SB-Estd-BF">
    <w:altName w:val="AVGmdBU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4D0CFE" w14:textId="77777777" w:rsidR="009C5A07" w:rsidRDefault="009C5A07">
    <w:pPr>
      <w:tabs>
        <w:tab w:val="center" w:pos="4153"/>
        <w:tab w:val="right" w:pos="8306"/>
      </w:tabs>
      <w:spacing w:after="99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25C50DD" w14:textId="77777777" w:rsidR="00ED69C7" w:rsidRDefault="00ED69C7">
      <w:r>
        <w:separator/>
      </w:r>
    </w:p>
  </w:footnote>
  <w:footnote w:type="continuationSeparator" w:id="0">
    <w:p w14:paraId="51082F50" w14:textId="77777777" w:rsidR="00ED69C7" w:rsidRDefault="00ED69C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0C4724"/>
    <w:multiLevelType w:val="hybridMultilevel"/>
    <w:tmpl w:val="B296B018"/>
    <w:lvl w:ilvl="0" w:tplc="8210180A">
      <w:start w:val="1"/>
      <w:numFmt w:val="taiwaneseCountingThousand"/>
      <w:lvlText w:val="%1、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 w15:restartNumberingAfterBreak="0">
    <w:nsid w:val="04A84EB1"/>
    <w:multiLevelType w:val="hybridMultilevel"/>
    <w:tmpl w:val="E4983F1C"/>
    <w:lvl w:ilvl="0" w:tplc="65CA6476">
      <w:start w:val="1"/>
      <w:numFmt w:val="upperLetter"/>
      <w:lvlText w:val="%1-"/>
      <w:lvlJc w:val="left"/>
      <w:pPr>
        <w:ind w:left="631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1231" w:hanging="480"/>
      </w:pPr>
    </w:lvl>
    <w:lvl w:ilvl="2" w:tplc="0409001B" w:tentative="1">
      <w:start w:val="1"/>
      <w:numFmt w:val="lowerRoman"/>
      <w:lvlText w:val="%3."/>
      <w:lvlJc w:val="right"/>
      <w:pPr>
        <w:ind w:left="1711" w:hanging="480"/>
      </w:pPr>
    </w:lvl>
    <w:lvl w:ilvl="3" w:tplc="0409000F" w:tentative="1">
      <w:start w:val="1"/>
      <w:numFmt w:val="decimal"/>
      <w:lvlText w:val="%4."/>
      <w:lvlJc w:val="left"/>
      <w:pPr>
        <w:ind w:left="219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71" w:hanging="480"/>
      </w:pPr>
    </w:lvl>
    <w:lvl w:ilvl="5" w:tplc="0409001B" w:tentative="1">
      <w:start w:val="1"/>
      <w:numFmt w:val="lowerRoman"/>
      <w:lvlText w:val="%6."/>
      <w:lvlJc w:val="right"/>
      <w:pPr>
        <w:ind w:left="3151" w:hanging="480"/>
      </w:pPr>
    </w:lvl>
    <w:lvl w:ilvl="6" w:tplc="0409000F" w:tentative="1">
      <w:start w:val="1"/>
      <w:numFmt w:val="decimal"/>
      <w:lvlText w:val="%7."/>
      <w:lvlJc w:val="left"/>
      <w:pPr>
        <w:ind w:left="363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11" w:hanging="480"/>
      </w:pPr>
    </w:lvl>
    <w:lvl w:ilvl="8" w:tplc="0409001B" w:tentative="1">
      <w:start w:val="1"/>
      <w:numFmt w:val="lowerRoman"/>
      <w:lvlText w:val="%9."/>
      <w:lvlJc w:val="right"/>
      <w:pPr>
        <w:ind w:left="4591" w:hanging="480"/>
      </w:pPr>
    </w:lvl>
  </w:abstractNum>
  <w:abstractNum w:abstractNumId="2" w15:restartNumberingAfterBreak="0">
    <w:nsid w:val="069C3A2B"/>
    <w:multiLevelType w:val="multilevel"/>
    <w:tmpl w:val="830CE49A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3" w15:restartNumberingAfterBreak="0">
    <w:nsid w:val="082073AC"/>
    <w:multiLevelType w:val="multilevel"/>
    <w:tmpl w:val="AF303260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suff w:val="nothing"/>
      <w:lvlText w:val="%2、"/>
      <w:lvlJc w:val="left"/>
      <w:pPr>
        <w:ind w:left="1560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4" w15:restartNumberingAfterBreak="0">
    <w:nsid w:val="0AAF03F8"/>
    <w:multiLevelType w:val="multilevel"/>
    <w:tmpl w:val="BD5ABB9A"/>
    <w:lvl w:ilvl="0">
      <w:start w:val="1"/>
      <w:numFmt w:val="decimal"/>
      <w:lvlText w:val="%1、"/>
      <w:lvlJc w:val="left"/>
      <w:pPr>
        <w:ind w:left="425" w:hanging="425"/>
      </w:pPr>
    </w:lvl>
    <w:lvl w:ilvl="1">
      <w:start w:val="1"/>
      <w:numFmt w:val="decimal"/>
      <w:lvlText w:val="%2、"/>
      <w:lvlJc w:val="left"/>
      <w:pPr>
        <w:ind w:left="992" w:hanging="567"/>
      </w:pPr>
    </w:lvl>
    <w:lvl w:ilvl="2">
      <w:start w:val="1"/>
      <w:numFmt w:val="decimal"/>
      <w:lvlText w:val="%3、"/>
      <w:lvlJc w:val="left"/>
      <w:pPr>
        <w:ind w:left="1418" w:hanging="566"/>
      </w:pPr>
    </w:lvl>
    <w:lvl w:ilvl="3">
      <w:start w:val="1"/>
      <w:numFmt w:val="decimal"/>
      <w:lvlText w:val="%4、"/>
      <w:lvlJc w:val="left"/>
      <w:pPr>
        <w:ind w:left="1984" w:hanging="708"/>
      </w:pPr>
    </w:lvl>
    <w:lvl w:ilvl="4">
      <w:start w:val="1"/>
      <w:numFmt w:val="decimal"/>
      <w:lvlText w:val="%5."/>
      <w:lvlJc w:val="left"/>
      <w:pPr>
        <w:ind w:left="2551" w:hanging="850"/>
      </w:pPr>
    </w:lvl>
    <w:lvl w:ilvl="5">
      <w:start w:val="1"/>
      <w:numFmt w:val="decimal"/>
      <w:lvlText w:val="%6)"/>
      <w:lvlJc w:val="left"/>
      <w:pPr>
        <w:ind w:left="3260" w:hanging="1134"/>
      </w:pPr>
    </w:lvl>
    <w:lvl w:ilvl="6">
      <w:start w:val="1"/>
      <w:numFmt w:val="decimal"/>
      <w:lvlText w:val="(%7)"/>
      <w:lvlJc w:val="left"/>
      <w:pPr>
        <w:ind w:left="3827" w:hanging="1276"/>
      </w:pPr>
    </w:lvl>
    <w:lvl w:ilvl="7">
      <w:start w:val="1"/>
      <w:numFmt w:val="lowerLetter"/>
      <w:lvlText w:val="%8."/>
      <w:lvlJc w:val="left"/>
      <w:pPr>
        <w:ind w:left="4394" w:hanging="1418"/>
      </w:pPr>
    </w:lvl>
    <w:lvl w:ilvl="8">
      <w:start w:val="1"/>
      <w:numFmt w:val="lowerLetter"/>
      <w:lvlText w:val="%9)"/>
      <w:lvlJc w:val="left"/>
      <w:pPr>
        <w:ind w:left="5102" w:hanging="1700"/>
      </w:pPr>
    </w:lvl>
  </w:abstractNum>
  <w:abstractNum w:abstractNumId="5" w15:restartNumberingAfterBreak="0">
    <w:nsid w:val="0B0437A7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6" w15:restartNumberingAfterBreak="0">
    <w:nsid w:val="0C141940"/>
    <w:multiLevelType w:val="multilevel"/>
    <w:tmpl w:val="C95C44F4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lvlText w:val="%2、"/>
      <w:lvlJc w:val="left"/>
      <w:pPr>
        <w:ind w:left="1560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7" w15:restartNumberingAfterBreak="0">
    <w:nsid w:val="0EE05BA0"/>
    <w:multiLevelType w:val="hybridMultilevel"/>
    <w:tmpl w:val="CB5AD9E4"/>
    <w:lvl w:ilvl="0" w:tplc="06B466B0">
      <w:numFmt w:val="bullet"/>
      <w:lvlText w:val="■"/>
      <w:lvlJc w:val="left"/>
      <w:pPr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 w15:restartNumberingAfterBreak="0">
    <w:nsid w:val="106814B0"/>
    <w:multiLevelType w:val="hybridMultilevel"/>
    <w:tmpl w:val="8ECE104A"/>
    <w:lvl w:ilvl="0" w:tplc="E0744E4E">
      <w:start w:val="7"/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9" w15:restartNumberingAfterBreak="0">
    <w:nsid w:val="12307321"/>
    <w:multiLevelType w:val="multilevel"/>
    <w:tmpl w:val="0778EA48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10" w15:restartNumberingAfterBreak="0">
    <w:nsid w:val="1548227C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11" w15:restartNumberingAfterBreak="0">
    <w:nsid w:val="171956C6"/>
    <w:multiLevelType w:val="hybridMultilevel"/>
    <w:tmpl w:val="BCB85DFC"/>
    <w:lvl w:ilvl="0" w:tplc="010A5400">
      <w:start w:val="1"/>
      <w:numFmt w:val="taiwaneseCountingThousand"/>
      <w:lvlText w:val="(%1)"/>
      <w:lvlJc w:val="left"/>
      <w:pPr>
        <w:ind w:left="1009" w:hanging="504"/>
      </w:pPr>
      <w:rPr>
        <w:rFonts w:hint="default"/>
        <w:b/>
      </w:rPr>
    </w:lvl>
    <w:lvl w:ilvl="1" w:tplc="FFFFFFFF">
      <w:start w:val="1"/>
      <w:numFmt w:val="ideographTraditional"/>
      <w:lvlText w:val="%2、"/>
      <w:lvlJc w:val="left"/>
      <w:pPr>
        <w:ind w:left="1465" w:hanging="480"/>
      </w:pPr>
    </w:lvl>
    <w:lvl w:ilvl="2" w:tplc="FFFFFFFF" w:tentative="1">
      <w:start w:val="1"/>
      <w:numFmt w:val="lowerRoman"/>
      <w:lvlText w:val="%3."/>
      <w:lvlJc w:val="right"/>
      <w:pPr>
        <w:ind w:left="1945" w:hanging="480"/>
      </w:pPr>
    </w:lvl>
    <w:lvl w:ilvl="3" w:tplc="FFFFFFFF" w:tentative="1">
      <w:start w:val="1"/>
      <w:numFmt w:val="decimal"/>
      <w:lvlText w:val="%4."/>
      <w:lvlJc w:val="left"/>
      <w:pPr>
        <w:ind w:left="2425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905" w:hanging="480"/>
      </w:pPr>
    </w:lvl>
    <w:lvl w:ilvl="5" w:tplc="FFFFFFFF" w:tentative="1">
      <w:start w:val="1"/>
      <w:numFmt w:val="lowerRoman"/>
      <w:lvlText w:val="%6."/>
      <w:lvlJc w:val="right"/>
      <w:pPr>
        <w:ind w:left="3385" w:hanging="480"/>
      </w:pPr>
    </w:lvl>
    <w:lvl w:ilvl="6" w:tplc="FFFFFFFF" w:tentative="1">
      <w:start w:val="1"/>
      <w:numFmt w:val="decimal"/>
      <w:lvlText w:val="%7."/>
      <w:lvlJc w:val="left"/>
      <w:pPr>
        <w:ind w:left="3865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345" w:hanging="480"/>
      </w:pPr>
    </w:lvl>
    <w:lvl w:ilvl="8" w:tplc="FFFFFFFF" w:tentative="1">
      <w:start w:val="1"/>
      <w:numFmt w:val="lowerRoman"/>
      <w:lvlText w:val="%9."/>
      <w:lvlJc w:val="right"/>
      <w:pPr>
        <w:ind w:left="4825" w:hanging="480"/>
      </w:pPr>
    </w:lvl>
  </w:abstractNum>
  <w:abstractNum w:abstractNumId="12" w15:restartNumberingAfterBreak="0">
    <w:nsid w:val="181C2EE3"/>
    <w:multiLevelType w:val="multilevel"/>
    <w:tmpl w:val="E80C9908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13" w15:restartNumberingAfterBreak="0">
    <w:nsid w:val="194F2539"/>
    <w:multiLevelType w:val="hybridMultilevel"/>
    <w:tmpl w:val="2E722836"/>
    <w:lvl w:ilvl="0" w:tplc="2C6C9F4A">
      <w:start w:val="1"/>
      <w:numFmt w:val="decimal"/>
      <w:lvlText w:val="%1."/>
      <w:lvlJc w:val="left"/>
      <w:pPr>
        <w:tabs>
          <w:tab w:val="num" w:pos="1380"/>
        </w:tabs>
        <w:ind w:left="1380" w:hanging="480"/>
      </w:pPr>
      <w:rPr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4" w15:restartNumberingAfterBreak="0">
    <w:nsid w:val="1A2F4162"/>
    <w:multiLevelType w:val="multilevel"/>
    <w:tmpl w:val="065683BE"/>
    <w:lvl w:ilvl="0">
      <w:start w:val="1"/>
      <w:numFmt w:val="decimal"/>
      <w:lvlText w:val="%1."/>
      <w:lvlJc w:val="left"/>
      <w:pPr>
        <w:ind w:left="360" w:hanging="360"/>
      </w:pPr>
      <w:rPr>
        <w:color w:val="000000"/>
      </w:rPr>
    </w:lvl>
    <w:lvl w:ilvl="1">
      <w:start w:val="1"/>
      <w:numFmt w:val="decim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1B5951F0"/>
    <w:multiLevelType w:val="hybridMultilevel"/>
    <w:tmpl w:val="C49874A8"/>
    <w:lvl w:ilvl="0" w:tplc="C6CCFF3E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1BB652D1"/>
    <w:multiLevelType w:val="hybridMultilevel"/>
    <w:tmpl w:val="D0AE3400"/>
    <w:lvl w:ilvl="0" w:tplc="90D4A872">
      <w:start w:val="1"/>
      <w:numFmt w:val="taiwaneseCountingThousand"/>
      <w:lvlText w:val="%1、"/>
      <w:lvlJc w:val="left"/>
      <w:pPr>
        <w:ind w:left="503" w:hanging="480"/>
      </w:pPr>
      <w:rPr>
        <w:rFonts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7" w15:restartNumberingAfterBreak="0">
    <w:nsid w:val="29357FD9"/>
    <w:multiLevelType w:val="hybridMultilevel"/>
    <w:tmpl w:val="A8344AFE"/>
    <w:lvl w:ilvl="0" w:tplc="229ADCD6">
      <w:start w:val="2"/>
      <w:numFmt w:val="ideographLegalTraditional"/>
      <w:lvlText w:val="%1、"/>
      <w:lvlJc w:val="left"/>
      <w:pPr>
        <w:ind w:left="480" w:hanging="480"/>
      </w:pPr>
      <w:rPr>
        <w:rFonts w:ascii="標楷體" w:eastAsia="標楷體" w:hAnsi="標楷體" w:cs="標楷體" w:hint="default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2B837FE4"/>
    <w:multiLevelType w:val="multilevel"/>
    <w:tmpl w:val="AF303260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suff w:val="nothing"/>
      <w:lvlText w:val="%2、"/>
      <w:lvlJc w:val="left"/>
      <w:pPr>
        <w:ind w:left="992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19" w15:restartNumberingAfterBreak="0">
    <w:nsid w:val="32940381"/>
    <w:multiLevelType w:val="multilevel"/>
    <w:tmpl w:val="1B9CA70A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0" w15:restartNumberingAfterBreak="0">
    <w:nsid w:val="34347510"/>
    <w:multiLevelType w:val="multilevel"/>
    <w:tmpl w:val="7E3E95CA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1" w15:restartNumberingAfterBreak="0">
    <w:nsid w:val="382A5950"/>
    <w:multiLevelType w:val="multilevel"/>
    <w:tmpl w:val="38301B1A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22" w15:restartNumberingAfterBreak="0">
    <w:nsid w:val="38EB5999"/>
    <w:multiLevelType w:val="multilevel"/>
    <w:tmpl w:val="29CCFC4A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3" w15:restartNumberingAfterBreak="0">
    <w:nsid w:val="3BD80ED0"/>
    <w:multiLevelType w:val="hybridMultilevel"/>
    <w:tmpl w:val="724E75D6"/>
    <w:lvl w:ilvl="0" w:tplc="096EFFF2">
      <w:start w:val="2"/>
      <w:numFmt w:val="ideographLegalTraditional"/>
      <w:lvlText w:val="%1、"/>
      <w:lvlJc w:val="left"/>
      <w:pPr>
        <w:ind w:left="510" w:hanging="51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403A227B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5" w15:restartNumberingAfterBreak="0">
    <w:nsid w:val="442A4437"/>
    <w:multiLevelType w:val="multilevel"/>
    <w:tmpl w:val="873EE612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6" w15:restartNumberingAfterBreak="0">
    <w:nsid w:val="46823F75"/>
    <w:multiLevelType w:val="hybridMultilevel"/>
    <w:tmpl w:val="4B58C282"/>
    <w:lvl w:ilvl="0" w:tplc="3E8CE9F2">
      <w:start w:val="1"/>
      <w:numFmt w:val="decimal"/>
      <w:lvlText w:val="%1."/>
      <w:lvlJc w:val="left"/>
      <w:pPr>
        <w:ind w:left="863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4A9F095C"/>
    <w:multiLevelType w:val="hybridMultilevel"/>
    <w:tmpl w:val="D310A260"/>
    <w:lvl w:ilvl="0" w:tplc="D3D8B7FE">
      <w:start w:val="1"/>
      <w:numFmt w:val="decimal"/>
      <w:lvlText w:val="%1."/>
      <w:lvlJc w:val="left"/>
      <w:pPr>
        <w:ind w:left="480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4AD6262B"/>
    <w:multiLevelType w:val="multilevel"/>
    <w:tmpl w:val="3CAAA93C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9" w15:restartNumberingAfterBreak="0">
    <w:nsid w:val="4FCA4BF9"/>
    <w:multiLevelType w:val="multilevel"/>
    <w:tmpl w:val="AC8C1D28"/>
    <w:lvl w:ilvl="0">
      <w:start w:val="1"/>
      <w:numFmt w:val="decimal"/>
      <w:lvlText w:val="%1."/>
      <w:lvlJc w:val="left"/>
      <w:pPr>
        <w:ind w:left="1380" w:firstLine="900"/>
      </w:pPr>
      <w:rPr>
        <w:color w:val="000000"/>
        <w:vertAlign w:val="baseline"/>
      </w:rPr>
    </w:lvl>
    <w:lvl w:ilvl="1">
      <w:start w:val="1"/>
      <w:numFmt w:val="decimal"/>
      <w:lvlText w:val="%2、"/>
      <w:lvlJc w:val="left"/>
      <w:pPr>
        <w:ind w:left="960" w:firstLine="4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440" w:firstLine="9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1920" w:firstLine="144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400" w:firstLine="192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2880" w:firstLine="240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360" w:firstLine="28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3840" w:firstLine="3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320" w:firstLine="3840"/>
      </w:pPr>
      <w:rPr>
        <w:vertAlign w:val="baseline"/>
      </w:rPr>
    </w:lvl>
  </w:abstractNum>
  <w:abstractNum w:abstractNumId="30" w15:restartNumberingAfterBreak="0">
    <w:nsid w:val="55EC0162"/>
    <w:multiLevelType w:val="multilevel"/>
    <w:tmpl w:val="79EE2646"/>
    <w:lvl w:ilvl="0">
      <w:start w:val="1"/>
      <w:numFmt w:val="decimal"/>
      <w:lvlText w:val="%1."/>
      <w:lvlJc w:val="left"/>
      <w:pPr>
        <w:ind w:left="1380" w:firstLine="90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1860" w:firstLine="13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340" w:firstLine="18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20" w:firstLine="234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3300" w:firstLine="282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780" w:firstLine="330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4260" w:firstLine="37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4740" w:firstLine="42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5220" w:firstLine="4740"/>
      </w:pPr>
      <w:rPr>
        <w:vertAlign w:val="baseline"/>
      </w:rPr>
    </w:lvl>
  </w:abstractNum>
  <w:abstractNum w:abstractNumId="31" w15:restartNumberingAfterBreak="0">
    <w:nsid w:val="57F8062D"/>
    <w:multiLevelType w:val="hybridMultilevel"/>
    <w:tmpl w:val="389ABF5A"/>
    <w:lvl w:ilvl="0" w:tplc="5F8E3974">
      <w:start w:val="1"/>
      <w:numFmt w:val="taiwaneseCountingThousand"/>
      <w:lvlText w:val="%1、"/>
      <w:lvlJc w:val="left"/>
      <w:pPr>
        <w:ind w:left="526" w:hanging="480"/>
      </w:pPr>
      <w:rPr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32" w15:restartNumberingAfterBreak="0">
    <w:nsid w:val="5A360D41"/>
    <w:multiLevelType w:val="hybridMultilevel"/>
    <w:tmpl w:val="44281B1C"/>
    <w:lvl w:ilvl="0" w:tplc="5F8E3974">
      <w:start w:val="1"/>
      <w:numFmt w:val="taiwaneseCountingThousand"/>
      <w:lvlText w:val="%1、"/>
      <w:lvlJc w:val="left"/>
      <w:pPr>
        <w:ind w:left="526" w:hanging="480"/>
      </w:pPr>
      <w:rPr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33" w15:restartNumberingAfterBreak="0">
    <w:nsid w:val="5AC34678"/>
    <w:multiLevelType w:val="hybridMultilevel"/>
    <w:tmpl w:val="446E963A"/>
    <w:lvl w:ilvl="0" w:tplc="B518E1B6">
      <w:start w:val="2"/>
      <w:numFmt w:val="upperLetter"/>
      <w:lvlText w:val="%1-"/>
      <w:lvlJc w:val="left"/>
      <w:pPr>
        <w:ind w:left="360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5B175503"/>
    <w:multiLevelType w:val="multilevel"/>
    <w:tmpl w:val="3CAAA93C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35" w15:restartNumberingAfterBreak="0">
    <w:nsid w:val="5E8E3F7B"/>
    <w:multiLevelType w:val="multilevel"/>
    <w:tmpl w:val="03181BB0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36" w15:restartNumberingAfterBreak="0">
    <w:nsid w:val="61095E91"/>
    <w:multiLevelType w:val="hybridMultilevel"/>
    <w:tmpl w:val="AE545CC2"/>
    <w:lvl w:ilvl="0" w:tplc="0409000F">
      <w:start w:val="1"/>
      <w:numFmt w:val="decimal"/>
      <w:lvlText w:val="%1."/>
      <w:lvlJc w:val="left"/>
      <w:pPr>
        <w:tabs>
          <w:tab w:val="num" w:pos="1380"/>
        </w:tabs>
        <w:ind w:left="13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60"/>
        </w:tabs>
        <w:ind w:left="18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00"/>
        </w:tabs>
        <w:ind w:left="33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60"/>
        </w:tabs>
        <w:ind w:left="42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740"/>
        </w:tabs>
        <w:ind w:left="47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20"/>
        </w:tabs>
        <w:ind w:left="5220" w:hanging="480"/>
      </w:pPr>
    </w:lvl>
  </w:abstractNum>
  <w:abstractNum w:abstractNumId="37" w15:restartNumberingAfterBreak="0">
    <w:nsid w:val="61B80F0F"/>
    <w:multiLevelType w:val="hybridMultilevel"/>
    <w:tmpl w:val="C56C7E08"/>
    <w:lvl w:ilvl="0" w:tplc="90D4A872">
      <w:start w:val="1"/>
      <w:numFmt w:val="taiwaneseCountingThousand"/>
      <w:lvlText w:val="%1、"/>
      <w:lvlJc w:val="left"/>
      <w:pPr>
        <w:ind w:left="526" w:hanging="480"/>
      </w:pPr>
      <w:rPr>
        <w:rFonts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38" w15:restartNumberingAfterBreak="0">
    <w:nsid w:val="66760D4F"/>
    <w:multiLevelType w:val="hybridMultilevel"/>
    <w:tmpl w:val="8BCC8F36"/>
    <w:lvl w:ilvl="0" w:tplc="B8D66426">
      <w:start w:val="1"/>
      <w:numFmt w:val="taiwaneseCountingThousand"/>
      <w:lvlText w:val="%1、"/>
      <w:lvlJc w:val="left"/>
      <w:pPr>
        <w:ind w:left="1009" w:hanging="504"/>
      </w:pPr>
      <w:rPr>
        <w:rFonts w:hint="default"/>
        <w:b/>
      </w:rPr>
    </w:lvl>
    <w:lvl w:ilvl="1" w:tplc="04090019">
      <w:start w:val="1"/>
      <w:numFmt w:val="ideographTraditional"/>
      <w:lvlText w:val="%2、"/>
      <w:lvlJc w:val="left"/>
      <w:pPr>
        <w:ind w:left="1465" w:hanging="480"/>
      </w:pPr>
    </w:lvl>
    <w:lvl w:ilvl="2" w:tplc="0409001B" w:tentative="1">
      <w:start w:val="1"/>
      <w:numFmt w:val="lowerRoman"/>
      <w:lvlText w:val="%3."/>
      <w:lvlJc w:val="right"/>
      <w:pPr>
        <w:ind w:left="1945" w:hanging="480"/>
      </w:pPr>
    </w:lvl>
    <w:lvl w:ilvl="3" w:tplc="0409000F" w:tentative="1">
      <w:start w:val="1"/>
      <w:numFmt w:val="decimal"/>
      <w:lvlText w:val="%4."/>
      <w:lvlJc w:val="left"/>
      <w:pPr>
        <w:ind w:left="242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05" w:hanging="480"/>
      </w:pPr>
    </w:lvl>
    <w:lvl w:ilvl="5" w:tplc="0409001B" w:tentative="1">
      <w:start w:val="1"/>
      <w:numFmt w:val="lowerRoman"/>
      <w:lvlText w:val="%6."/>
      <w:lvlJc w:val="right"/>
      <w:pPr>
        <w:ind w:left="3385" w:hanging="480"/>
      </w:pPr>
    </w:lvl>
    <w:lvl w:ilvl="6" w:tplc="0409000F" w:tentative="1">
      <w:start w:val="1"/>
      <w:numFmt w:val="decimal"/>
      <w:lvlText w:val="%7."/>
      <w:lvlJc w:val="left"/>
      <w:pPr>
        <w:ind w:left="386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45" w:hanging="480"/>
      </w:pPr>
    </w:lvl>
    <w:lvl w:ilvl="8" w:tplc="0409001B" w:tentative="1">
      <w:start w:val="1"/>
      <w:numFmt w:val="lowerRoman"/>
      <w:lvlText w:val="%9."/>
      <w:lvlJc w:val="right"/>
      <w:pPr>
        <w:ind w:left="4825" w:hanging="480"/>
      </w:pPr>
    </w:lvl>
  </w:abstractNum>
  <w:abstractNum w:abstractNumId="39" w15:restartNumberingAfterBreak="0">
    <w:nsid w:val="6832034E"/>
    <w:multiLevelType w:val="hybridMultilevel"/>
    <w:tmpl w:val="0ACCAF5E"/>
    <w:lvl w:ilvl="0" w:tplc="8D92AD38">
      <w:start w:val="1"/>
      <w:numFmt w:val="decimal"/>
      <w:lvlText w:val="%1."/>
      <w:lvlJc w:val="left"/>
      <w:pPr>
        <w:ind w:left="863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0" w15:restartNumberingAfterBreak="0">
    <w:nsid w:val="71907A34"/>
    <w:multiLevelType w:val="multilevel"/>
    <w:tmpl w:val="BE70809C"/>
    <w:lvl w:ilvl="0">
      <w:start w:val="2"/>
      <w:numFmt w:val="decimal"/>
      <w:lvlText w:val="%1、"/>
      <w:lvlJc w:val="left"/>
      <w:pPr>
        <w:ind w:left="905" w:firstLine="425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1385" w:firstLine="905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865" w:firstLine="1385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345" w:firstLine="1865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825" w:firstLine="2345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305" w:firstLine="2825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785" w:firstLine="3305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4265" w:firstLine="3785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745" w:firstLine="4265"/>
      </w:pPr>
      <w:rPr>
        <w:vertAlign w:val="baseline"/>
      </w:rPr>
    </w:lvl>
  </w:abstractNum>
  <w:abstractNum w:abstractNumId="41" w15:restartNumberingAfterBreak="0">
    <w:nsid w:val="71D42F9B"/>
    <w:multiLevelType w:val="hybridMultilevel"/>
    <w:tmpl w:val="504A7714"/>
    <w:lvl w:ilvl="0" w:tplc="5F8E3974">
      <w:start w:val="1"/>
      <w:numFmt w:val="taiwaneseCountingThousand"/>
      <w:lvlText w:val="%1、"/>
      <w:lvlJc w:val="left"/>
      <w:pPr>
        <w:ind w:left="503" w:hanging="480"/>
      </w:pPr>
      <w:rPr>
        <w:color w:val="000000" w:themeColor="text1"/>
      </w:rPr>
    </w:lvl>
    <w:lvl w:ilvl="1" w:tplc="B0EE4A3C">
      <w:start w:val="1"/>
      <w:numFmt w:val="decimal"/>
      <w:lvlText w:val="%2."/>
      <w:lvlJc w:val="left"/>
      <w:pPr>
        <w:ind w:left="863" w:hanging="360"/>
      </w:pPr>
      <w:rPr>
        <w:rFonts w:ascii="Times New Roman" w:hAnsi="Times New Rom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42" w15:restartNumberingAfterBreak="0">
    <w:nsid w:val="779D17C1"/>
    <w:multiLevelType w:val="multilevel"/>
    <w:tmpl w:val="E9CCED76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43" w15:restartNumberingAfterBreak="0">
    <w:nsid w:val="779E2F11"/>
    <w:multiLevelType w:val="hybridMultilevel"/>
    <w:tmpl w:val="AED0FE32"/>
    <w:lvl w:ilvl="0" w:tplc="D3D8B7FE">
      <w:start w:val="1"/>
      <w:numFmt w:val="decimal"/>
      <w:lvlText w:val="%1."/>
      <w:lvlJc w:val="left"/>
      <w:pPr>
        <w:ind w:left="480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4" w15:restartNumberingAfterBreak="0">
    <w:nsid w:val="77E96FC8"/>
    <w:multiLevelType w:val="multilevel"/>
    <w:tmpl w:val="148EF0E0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num w:numId="1">
    <w:abstractNumId w:val="20"/>
  </w:num>
  <w:num w:numId="2">
    <w:abstractNumId w:val="44"/>
  </w:num>
  <w:num w:numId="3">
    <w:abstractNumId w:val="25"/>
  </w:num>
  <w:num w:numId="4">
    <w:abstractNumId w:val="35"/>
  </w:num>
  <w:num w:numId="5">
    <w:abstractNumId w:val="30"/>
  </w:num>
  <w:num w:numId="6">
    <w:abstractNumId w:val="29"/>
  </w:num>
  <w:num w:numId="7">
    <w:abstractNumId w:val="2"/>
  </w:num>
  <w:num w:numId="8">
    <w:abstractNumId w:val="22"/>
  </w:num>
  <w:num w:numId="9">
    <w:abstractNumId w:val="19"/>
  </w:num>
  <w:num w:numId="10">
    <w:abstractNumId w:val="34"/>
  </w:num>
  <w:num w:numId="11">
    <w:abstractNumId w:val="40"/>
  </w:num>
  <w:num w:numId="12">
    <w:abstractNumId w:val="42"/>
  </w:num>
  <w:num w:numId="13">
    <w:abstractNumId w:val="21"/>
  </w:num>
  <w:num w:numId="14">
    <w:abstractNumId w:val="12"/>
  </w:num>
  <w:num w:numId="15">
    <w:abstractNumId w:val="9"/>
  </w:num>
  <w:num w:numId="16">
    <w:abstractNumId w:val="28"/>
  </w:num>
  <w:num w:numId="17">
    <w:abstractNumId w:val="10"/>
  </w:num>
  <w:num w:numId="18">
    <w:abstractNumId w:val="0"/>
  </w:num>
  <w:num w:numId="19">
    <w:abstractNumId w:val="23"/>
  </w:num>
  <w:num w:numId="20">
    <w:abstractNumId w:val="24"/>
  </w:num>
  <w:num w:numId="21">
    <w:abstractNumId w:val="17"/>
  </w:num>
  <w:num w:numId="22">
    <w:abstractNumId w:val="5"/>
  </w:num>
  <w:num w:numId="23">
    <w:abstractNumId w:val="3"/>
  </w:num>
  <w:num w:numId="24">
    <w:abstractNumId w:val="36"/>
  </w:num>
  <w:num w:numId="25">
    <w:abstractNumId w:val="13"/>
  </w:num>
  <w:num w:numId="26">
    <w:abstractNumId w:val="8"/>
  </w:num>
  <w:num w:numId="27">
    <w:abstractNumId w:val="7"/>
  </w:num>
  <w:num w:numId="28">
    <w:abstractNumId w:val="15"/>
  </w:num>
  <w:num w:numId="29">
    <w:abstractNumId w:val="18"/>
  </w:num>
  <w:num w:numId="30">
    <w:abstractNumId w:val="1"/>
  </w:num>
  <w:num w:numId="31">
    <w:abstractNumId w:val="33"/>
  </w:num>
  <w:num w:numId="32">
    <w:abstractNumId w:val="14"/>
  </w:num>
  <w:num w:numId="33">
    <w:abstractNumId w:val="4"/>
  </w:num>
  <w:num w:numId="34">
    <w:abstractNumId w:val="6"/>
  </w:num>
  <w:num w:numId="35">
    <w:abstractNumId w:val="41"/>
  </w:num>
  <w:num w:numId="36">
    <w:abstractNumId w:val="16"/>
  </w:num>
  <w:num w:numId="37">
    <w:abstractNumId w:val="37"/>
  </w:num>
  <w:num w:numId="38">
    <w:abstractNumId w:val="32"/>
  </w:num>
  <w:num w:numId="39">
    <w:abstractNumId w:val="31"/>
  </w:num>
  <w:num w:numId="40">
    <w:abstractNumId w:val="27"/>
  </w:num>
  <w:num w:numId="41">
    <w:abstractNumId w:val="43"/>
  </w:num>
  <w:num w:numId="42">
    <w:abstractNumId w:val="26"/>
  </w:num>
  <w:num w:numId="43">
    <w:abstractNumId w:val="39"/>
  </w:num>
  <w:num w:numId="44">
    <w:abstractNumId w:val="38"/>
  </w:num>
  <w:num w:numId="4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1354"/>
    <w:rsid w:val="0000497E"/>
    <w:rsid w:val="00005FB2"/>
    <w:rsid w:val="00006DA2"/>
    <w:rsid w:val="00010F37"/>
    <w:rsid w:val="00014B99"/>
    <w:rsid w:val="00014DA1"/>
    <w:rsid w:val="00017015"/>
    <w:rsid w:val="000207BC"/>
    <w:rsid w:val="00020AF4"/>
    <w:rsid w:val="00026BCF"/>
    <w:rsid w:val="000279DB"/>
    <w:rsid w:val="00031A53"/>
    <w:rsid w:val="00031BC9"/>
    <w:rsid w:val="00032717"/>
    <w:rsid w:val="00033334"/>
    <w:rsid w:val="000346B2"/>
    <w:rsid w:val="00035078"/>
    <w:rsid w:val="00035DBB"/>
    <w:rsid w:val="00040719"/>
    <w:rsid w:val="00041583"/>
    <w:rsid w:val="0004413A"/>
    <w:rsid w:val="00045A88"/>
    <w:rsid w:val="00046661"/>
    <w:rsid w:val="00046E11"/>
    <w:rsid w:val="000502B5"/>
    <w:rsid w:val="000518E9"/>
    <w:rsid w:val="00052883"/>
    <w:rsid w:val="0005561B"/>
    <w:rsid w:val="00060028"/>
    <w:rsid w:val="00060770"/>
    <w:rsid w:val="00060DFA"/>
    <w:rsid w:val="000619E4"/>
    <w:rsid w:val="00061E29"/>
    <w:rsid w:val="00061EC2"/>
    <w:rsid w:val="00062F13"/>
    <w:rsid w:val="000668B0"/>
    <w:rsid w:val="00075816"/>
    <w:rsid w:val="00076501"/>
    <w:rsid w:val="000766D7"/>
    <w:rsid w:val="00076909"/>
    <w:rsid w:val="00081436"/>
    <w:rsid w:val="00081700"/>
    <w:rsid w:val="00085DA0"/>
    <w:rsid w:val="00090470"/>
    <w:rsid w:val="0009638F"/>
    <w:rsid w:val="00096419"/>
    <w:rsid w:val="00097C2E"/>
    <w:rsid w:val="000A1997"/>
    <w:rsid w:val="000A3BDE"/>
    <w:rsid w:val="000A544E"/>
    <w:rsid w:val="000A7AF6"/>
    <w:rsid w:val="000B1DEA"/>
    <w:rsid w:val="000B3A25"/>
    <w:rsid w:val="000C03B0"/>
    <w:rsid w:val="000C2DE4"/>
    <w:rsid w:val="000C3028"/>
    <w:rsid w:val="000D26F4"/>
    <w:rsid w:val="000D4140"/>
    <w:rsid w:val="000E334A"/>
    <w:rsid w:val="000E67EC"/>
    <w:rsid w:val="000E7B47"/>
    <w:rsid w:val="000F33DD"/>
    <w:rsid w:val="000F6784"/>
    <w:rsid w:val="00105275"/>
    <w:rsid w:val="00107B78"/>
    <w:rsid w:val="00110487"/>
    <w:rsid w:val="001112EF"/>
    <w:rsid w:val="00111853"/>
    <w:rsid w:val="0011580C"/>
    <w:rsid w:val="00115A2F"/>
    <w:rsid w:val="0012196C"/>
    <w:rsid w:val="00123A2D"/>
    <w:rsid w:val="001248B8"/>
    <w:rsid w:val="001265EE"/>
    <w:rsid w:val="00130353"/>
    <w:rsid w:val="001360E9"/>
    <w:rsid w:val="00141E97"/>
    <w:rsid w:val="00143740"/>
    <w:rsid w:val="001445B1"/>
    <w:rsid w:val="0014796F"/>
    <w:rsid w:val="00150A4C"/>
    <w:rsid w:val="00156A6B"/>
    <w:rsid w:val="00157C94"/>
    <w:rsid w:val="00167D94"/>
    <w:rsid w:val="00170D0B"/>
    <w:rsid w:val="00173D1E"/>
    <w:rsid w:val="00181ACE"/>
    <w:rsid w:val="001850A6"/>
    <w:rsid w:val="00187019"/>
    <w:rsid w:val="001918A5"/>
    <w:rsid w:val="00191AFD"/>
    <w:rsid w:val="00191B20"/>
    <w:rsid w:val="001933CC"/>
    <w:rsid w:val="0019471B"/>
    <w:rsid w:val="001948DA"/>
    <w:rsid w:val="001A0C95"/>
    <w:rsid w:val="001A1D6E"/>
    <w:rsid w:val="001A33B8"/>
    <w:rsid w:val="001B04F0"/>
    <w:rsid w:val="001B34A0"/>
    <w:rsid w:val="001B3ACA"/>
    <w:rsid w:val="001B4EE9"/>
    <w:rsid w:val="001B5CEB"/>
    <w:rsid w:val="001C162B"/>
    <w:rsid w:val="001C44AF"/>
    <w:rsid w:val="001C5493"/>
    <w:rsid w:val="001C5ACF"/>
    <w:rsid w:val="001D0E7F"/>
    <w:rsid w:val="001D293D"/>
    <w:rsid w:val="001D3382"/>
    <w:rsid w:val="001D52A7"/>
    <w:rsid w:val="001E290D"/>
    <w:rsid w:val="001E5752"/>
    <w:rsid w:val="001E724D"/>
    <w:rsid w:val="001F1F5B"/>
    <w:rsid w:val="001F4460"/>
    <w:rsid w:val="001F4583"/>
    <w:rsid w:val="002026C7"/>
    <w:rsid w:val="002058E2"/>
    <w:rsid w:val="00205A5D"/>
    <w:rsid w:val="00210F9A"/>
    <w:rsid w:val="00214156"/>
    <w:rsid w:val="00214BA9"/>
    <w:rsid w:val="00221BF0"/>
    <w:rsid w:val="002252EC"/>
    <w:rsid w:val="00225853"/>
    <w:rsid w:val="00227D43"/>
    <w:rsid w:val="00240C7C"/>
    <w:rsid w:val="00245E01"/>
    <w:rsid w:val="002465A9"/>
    <w:rsid w:val="0025196E"/>
    <w:rsid w:val="00252E0C"/>
    <w:rsid w:val="00263A25"/>
    <w:rsid w:val="002664FE"/>
    <w:rsid w:val="00266528"/>
    <w:rsid w:val="002670FA"/>
    <w:rsid w:val="00271201"/>
    <w:rsid w:val="00275EA1"/>
    <w:rsid w:val="002772C0"/>
    <w:rsid w:val="00281385"/>
    <w:rsid w:val="00281F06"/>
    <w:rsid w:val="0028218D"/>
    <w:rsid w:val="00285A39"/>
    <w:rsid w:val="00287E4D"/>
    <w:rsid w:val="00290376"/>
    <w:rsid w:val="002915C9"/>
    <w:rsid w:val="002920BA"/>
    <w:rsid w:val="00294813"/>
    <w:rsid w:val="0029565D"/>
    <w:rsid w:val="0029797B"/>
    <w:rsid w:val="002A105E"/>
    <w:rsid w:val="002A156D"/>
    <w:rsid w:val="002A2334"/>
    <w:rsid w:val="002A402E"/>
    <w:rsid w:val="002A422B"/>
    <w:rsid w:val="002A4EAA"/>
    <w:rsid w:val="002A62C1"/>
    <w:rsid w:val="002A7515"/>
    <w:rsid w:val="002B5B91"/>
    <w:rsid w:val="002C2C4F"/>
    <w:rsid w:val="002D3F86"/>
    <w:rsid w:val="002D7331"/>
    <w:rsid w:val="002E2523"/>
    <w:rsid w:val="002E70A7"/>
    <w:rsid w:val="002F535E"/>
    <w:rsid w:val="002F7206"/>
    <w:rsid w:val="002F74D8"/>
    <w:rsid w:val="00301426"/>
    <w:rsid w:val="00302B24"/>
    <w:rsid w:val="003054B9"/>
    <w:rsid w:val="00306DEF"/>
    <w:rsid w:val="00310872"/>
    <w:rsid w:val="00314C01"/>
    <w:rsid w:val="00315311"/>
    <w:rsid w:val="00316E9B"/>
    <w:rsid w:val="0032064E"/>
    <w:rsid w:val="00320E8E"/>
    <w:rsid w:val="003219D1"/>
    <w:rsid w:val="00323167"/>
    <w:rsid w:val="00331B99"/>
    <w:rsid w:val="00334F63"/>
    <w:rsid w:val="0034044A"/>
    <w:rsid w:val="00341082"/>
    <w:rsid w:val="00342067"/>
    <w:rsid w:val="00355490"/>
    <w:rsid w:val="0035771B"/>
    <w:rsid w:val="00357A06"/>
    <w:rsid w:val="00360009"/>
    <w:rsid w:val="0036459A"/>
    <w:rsid w:val="003646AA"/>
    <w:rsid w:val="00370990"/>
    <w:rsid w:val="0037137A"/>
    <w:rsid w:val="0037218D"/>
    <w:rsid w:val="00376C12"/>
    <w:rsid w:val="00382A13"/>
    <w:rsid w:val="00387C50"/>
    <w:rsid w:val="00392A6A"/>
    <w:rsid w:val="0039306C"/>
    <w:rsid w:val="003939AB"/>
    <w:rsid w:val="0039412B"/>
    <w:rsid w:val="00394743"/>
    <w:rsid w:val="003A2FAC"/>
    <w:rsid w:val="003B57B2"/>
    <w:rsid w:val="003B75E7"/>
    <w:rsid w:val="003B7C4D"/>
    <w:rsid w:val="003C1C0A"/>
    <w:rsid w:val="003C2661"/>
    <w:rsid w:val="003C6C2D"/>
    <w:rsid w:val="003C7092"/>
    <w:rsid w:val="003D2C05"/>
    <w:rsid w:val="003D2E00"/>
    <w:rsid w:val="003D7D3C"/>
    <w:rsid w:val="003E11DC"/>
    <w:rsid w:val="003E4C79"/>
    <w:rsid w:val="003F0EBC"/>
    <w:rsid w:val="003F2C64"/>
    <w:rsid w:val="003F5628"/>
    <w:rsid w:val="003F7A48"/>
    <w:rsid w:val="00401839"/>
    <w:rsid w:val="0040278C"/>
    <w:rsid w:val="00403CDE"/>
    <w:rsid w:val="00403E10"/>
    <w:rsid w:val="004070BB"/>
    <w:rsid w:val="00415037"/>
    <w:rsid w:val="0042042E"/>
    <w:rsid w:val="00426712"/>
    <w:rsid w:val="00431B0B"/>
    <w:rsid w:val="004321B3"/>
    <w:rsid w:val="00433109"/>
    <w:rsid w:val="00434C48"/>
    <w:rsid w:val="00435718"/>
    <w:rsid w:val="00440B21"/>
    <w:rsid w:val="00441B99"/>
    <w:rsid w:val="00444D37"/>
    <w:rsid w:val="004508C3"/>
    <w:rsid w:val="00454FAA"/>
    <w:rsid w:val="0046203E"/>
    <w:rsid w:val="004631CD"/>
    <w:rsid w:val="00465A21"/>
    <w:rsid w:val="00467F96"/>
    <w:rsid w:val="00470E2B"/>
    <w:rsid w:val="00471A5D"/>
    <w:rsid w:val="00474E06"/>
    <w:rsid w:val="00475054"/>
    <w:rsid w:val="00481A87"/>
    <w:rsid w:val="004843EC"/>
    <w:rsid w:val="0048605F"/>
    <w:rsid w:val="00490278"/>
    <w:rsid w:val="00493294"/>
    <w:rsid w:val="00497265"/>
    <w:rsid w:val="00497E93"/>
    <w:rsid w:val="004A46BB"/>
    <w:rsid w:val="004A5072"/>
    <w:rsid w:val="004B0A44"/>
    <w:rsid w:val="004B103C"/>
    <w:rsid w:val="004B2A8F"/>
    <w:rsid w:val="004B7A09"/>
    <w:rsid w:val="004C31EE"/>
    <w:rsid w:val="004C409F"/>
    <w:rsid w:val="004C42DD"/>
    <w:rsid w:val="004C5CE7"/>
    <w:rsid w:val="004D0F9B"/>
    <w:rsid w:val="004D2FAA"/>
    <w:rsid w:val="004D5763"/>
    <w:rsid w:val="004D651E"/>
    <w:rsid w:val="004E2421"/>
    <w:rsid w:val="004E43E3"/>
    <w:rsid w:val="004E5581"/>
    <w:rsid w:val="004E6CC7"/>
    <w:rsid w:val="004F2F0B"/>
    <w:rsid w:val="004F40A0"/>
    <w:rsid w:val="004F7550"/>
    <w:rsid w:val="005007E0"/>
    <w:rsid w:val="00501758"/>
    <w:rsid w:val="00504BCC"/>
    <w:rsid w:val="00507327"/>
    <w:rsid w:val="005103D7"/>
    <w:rsid w:val="00517FDB"/>
    <w:rsid w:val="00524249"/>
    <w:rsid w:val="005336C0"/>
    <w:rsid w:val="0053472D"/>
    <w:rsid w:val="00535B14"/>
    <w:rsid w:val="00540EB2"/>
    <w:rsid w:val="00543640"/>
    <w:rsid w:val="00543FDF"/>
    <w:rsid w:val="00550328"/>
    <w:rsid w:val="005528F3"/>
    <w:rsid w:val="0055297F"/>
    <w:rsid w:val="005533E5"/>
    <w:rsid w:val="00555F8E"/>
    <w:rsid w:val="005571F5"/>
    <w:rsid w:val="00567EB8"/>
    <w:rsid w:val="00570442"/>
    <w:rsid w:val="00573E05"/>
    <w:rsid w:val="00575BF8"/>
    <w:rsid w:val="0057669F"/>
    <w:rsid w:val="00586943"/>
    <w:rsid w:val="005902DD"/>
    <w:rsid w:val="005A3DF5"/>
    <w:rsid w:val="005A4D9A"/>
    <w:rsid w:val="005B1A2D"/>
    <w:rsid w:val="005B39AB"/>
    <w:rsid w:val="005B3F5F"/>
    <w:rsid w:val="005B4FE2"/>
    <w:rsid w:val="005B69DE"/>
    <w:rsid w:val="005B722E"/>
    <w:rsid w:val="005C10D9"/>
    <w:rsid w:val="005C15DC"/>
    <w:rsid w:val="005C1A77"/>
    <w:rsid w:val="005C62F3"/>
    <w:rsid w:val="005D0143"/>
    <w:rsid w:val="005D6008"/>
    <w:rsid w:val="005D74BC"/>
    <w:rsid w:val="005D7AB8"/>
    <w:rsid w:val="005E0CC6"/>
    <w:rsid w:val="005E6CDD"/>
    <w:rsid w:val="005F1B74"/>
    <w:rsid w:val="005F562B"/>
    <w:rsid w:val="005F5C4A"/>
    <w:rsid w:val="0060022B"/>
    <w:rsid w:val="00601FAC"/>
    <w:rsid w:val="00607C91"/>
    <w:rsid w:val="006121F2"/>
    <w:rsid w:val="00614047"/>
    <w:rsid w:val="006177F3"/>
    <w:rsid w:val="00617F7F"/>
    <w:rsid w:val="00622E5F"/>
    <w:rsid w:val="00622EDE"/>
    <w:rsid w:val="00624805"/>
    <w:rsid w:val="00624D39"/>
    <w:rsid w:val="00635100"/>
    <w:rsid w:val="006352E5"/>
    <w:rsid w:val="00642508"/>
    <w:rsid w:val="0064489F"/>
    <w:rsid w:val="006453E2"/>
    <w:rsid w:val="00645503"/>
    <w:rsid w:val="006510A0"/>
    <w:rsid w:val="00653408"/>
    <w:rsid w:val="00654B9D"/>
    <w:rsid w:val="006550DD"/>
    <w:rsid w:val="00663336"/>
    <w:rsid w:val="006648FA"/>
    <w:rsid w:val="00664E6A"/>
    <w:rsid w:val="00666617"/>
    <w:rsid w:val="006711E0"/>
    <w:rsid w:val="006820EF"/>
    <w:rsid w:val="00683A76"/>
    <w:rsid w:val="006848A7"/>
    <w:rsid w:val="00684EC6"/>
    <w:rsid w:val="0068714E"/>
    <w:rsid w:val="00691588"/>
    <w:rsid w:val="006920B6"/>
    <w:rsid w:val="00693F13"/>
    <w:rsid w:val="00694980"/>
    <w:rsid w:val="006967C2"/>
    <w:rsid w:val="006A529F"/>
    <w:rsid w:val="006B02E0"/>
    <w:rsid w:val="006B0863"/>
    <w:rsid w:val="006B2866"/>
    <w:rsid w:val="006B3591"/>
    <w:rsid w:val="006D10E0"/>
    <w:rsid w:val="006D1D3D"/>
    <w:rsid w:val="006D30E1"/>
    <w:rsid w:val="006D3ACD"/>
    <w:rsid w:val="006D3CA3"/>
    <w:rsid w:val="006D52E9"/>
    <w:rsid w:val="006E27FD"/>
    <w:rsid w:val="006E48A3"/>
    <w:rsid w:val="006F3A41"/>
    <w:rsid w:val="006F71C8"/>
    <w:rsid w:val="00700B02"/>
    <w:rsid w:val="00701F4B"/>
    <w:rsid w:val="00702282"/>
    <w:rsid w:val="007044B8"/>
    <w:rsid w:val="007061DD"/>
    <w:rsid w:val="00707F8C"/>
    <w:rsid w:val="00712C94"/>
    <w:rsid w:val="00716139"/>
    <w:rsid w:val="00722FB5"/>
    <w:rsid w:val="00724122"/>
    <w:rsid w:val="007257DA"/>
    <w:rsid w:val="00725A45"/>
    <w:rsid w:val="00726541"/>
    <w:rsid w:val="00726FA3"/>
    <w:rsid w:val="007361BE"/>
    <w:rsid w:val="00736961"/>
    <w:rsid w:val="0074128F"/>
    <w:rsid w:val="0074265B"/>
    <w:rsid w:val="00742F96"/>
    <w:rsid w:val="00744A97"/>
    <w:rsid w:val="00747546"/>
    <w:rsid w:val="00754A2E"/>
    <w:rsid w:val="00760AB4"/>
    <w:rsid w:val="00762578"/>
    <w:rsid w:val="007649FE"/>
    <w:rsid w:val="00765F73"/>
    <w:rsid w:val="00772791"/>
    <w:rsid w:val="00780181"/>
    <w:rsid w:val="00780CEF"/>
    <w:rsid w:val="00786577"/>
    <w:rsid w:val="0079073C"/>
    <w:rsid w:val="007924F8"/>
    <w:rsid w:val="00793F87"/>
    <w:rsid w:val="007A03E7"/>
    <w:rsid w:val="007B01AC"/>
    <w:rsid w:val="007B08AA"/>
    <w:rsid w:val="007B4583"/>
    <w:rsid w:val="007C0CAF"/>
    <w:rsid w:val="007C196E"/>
    <w:rsid w:val="007C2A65"/>
    <w:rsid w:val="007C355B"/>
    <w:rsid w:val="007C4F1E"/>
    <w:rsid w:val="007C689B"/>
    <w:rsid w:val="007D347C"/>
    <w:rsid w:val="007D42F0"/>
    <w:rsid w:val="007E3B82"/>
    <w:rsid w:val="007F5822"/>
    <w:rsid w:val="00800FF7"/>
    <w:rsid w:val="00811297"/>
    <w:rsid w:val="008115BA"/>
    <w:rsid w:val="008222BF"/>
    <w:rsid w:val="00823DF1"/>
    <w:rsid w:val="00824477"/>
    <w:rsid w:val="00825116"/>
    <w:rsid w:val="00832CA1"/>
    <w:rsid w:val="0084049D"/>
    <w:rsid w:val="008441A1"/>
    <w:rsid w:val="0084515D"/>
    <w:rsid w:val="00847029"/>
    <w:rsid w:val="00847164"/>
    <w:rsid w:val="00850FA4"/>
    <w:rsid w:val="008512C8"/>
    <w:rsid w:val="00851B3E"/>
    <w:rsid w:val="008545AD"/>
    <w:rsid w:val="00855A15"/>
    <w:rsid w:val="00855F30"/>
    <w:rsid w:val="00856331"/>
    <w:rsid w:val="00861104"/>
    <w:rsid w:val="00864919"/>
    <w:rsid w:val="00865307"/>
    <w:rsid w:val="008656BF"/>
    <w:rsid w:val="00871317"/>
    <w:rsid w:val="0087429D"/>
    <w:rsid w:val="0087452F"/>
    <w:rsid w:val="00875CBB"/>
    <w:rsid w:val="0088018D"/>
    <w:rsid w:val="00882E64"/>
    <w:rsid w:val="0089168C"/>
    <w:rsid w:val="008920B6"/>
    <w:rsid w:val="00892BD8"/>
    <w:rsid w:val="0089672F"/>
    <w:rsid w:val="008A339B"/>
    <w:rsid w:val="008A5131"/>
    <w:rsid w:val="008A5E7D"/>
    <w:rsid w:val="008B066B"/>
    <w:rsid w:val="008B2B8C"/>
    <w:rsid w:val="008B56DD"/>
    <w:rsid w:val="008B7B1A"/>
    <w:rsid w:val="008C4AD5"/>
    <w:rsid w:val="008C6637"/>
    <w:rsid w:val="008C7AF6"/>
    <w:rsid w:val="008D2428"/>
    <w:rsid w:val="008E1F08"/>
    <w:rsid w:val="008F1D99"/>
    <w:rsid w:val="008F22B2"/>
    <w:rsid w:val="008F2B26"/>
    <w:rsid w:val="00902CB0"/>
    <w:rsid w:val="009034F6"/>
    <w:rsid w:val="00904158"/>
    <w:rsid w:val="009102E9"/>
    <w:rsid w:val="009114CF"/>
    <w:rsid w:val="00913E80"/>
    <w:rsid w:val="00914D47"/>
    <w:rsid w:val="00916B7C"/>
    <w:rsid w:val="00917081"/>
    <w:rsid w:val="009224C9"/>
    <w:rsid w:val="00922616"/>
    <w:rsid w:val="009232D1"/>
    <w:rsid w:val="009234F2"/>
    <w:rsid w:val="0092541D"/>
    <w:rsid w:val="00926B07"/>
    <w:rsid w:val="00927B38"/>
    <w:rsid w:val="00930D6B"/>
    <w:rsid w:val="009335D2"/>
    <w:rsid w:val="0093744F"/>
    <w:rsid w:val="00940293"/>
    <w:rsid w:val="00940542"/>
    <w:rsid w:val="00945217"/>
    <w:rsid w:val="009476AD"/>
    <w:rsid w:val="00951842"/>
    <w:rsid w:val="009529E0"/>
    <w:rsid w:val="00955F24"/>
    <w:rsid w:val="009645E4"/>
    <w:rsid w:val="00965857"/>
    <w:rsid w:val="00966319"/>
    <w:rsid w:val="00967DBF"/>
    <w:rsid w:val="0097151F"/>
    <w:rsid w:val="00972439"/>
    <w:rsid w:val="00972994"/>
    <w:rsid w:val="009740F8"/>
    <w:rsid w:val="00981915"/>
    <w:rsid w:val="00982D4A"/>
    <w:rsid w:val="00987F14"/>
    <w:rsid w:val="00991898"/>
    <w:rsid w:val="0099265F"/>
    <w:rsid w:val="00992B4E"/>
    <w:rsid w:val="00992C7C"/>
    <w:rsid w:val="00995135"/>
    <w:rsid w:val="009A1520"/>
    <w:rsid w:val="009A1881"/>
    <w:rsid w:val="009A450A"/>
    <w:rsid w:val="009A7E41"/>
    <w:rsid w:val="009B2487"/>
    <w:rsid w:val="009B2F4D"/>
    <w:rsid w:val="009B394E"/>
    <w:rsid w:val="009B6152"/>
    <w:rsid w:val="009B665B"/>
    <w:rsid w:val="009B7F87"/>
    <w:rsid w:val="009C0E03"/>
    <w:rsid w:val="009C4C90"/>
    <w:rsid w:val="009C534F"/>
    <w:rsid w:val="009C5A07"/>
    <w:rsid w:val="009D1081"/>
    <w:rsid w:val="009D1652"/>
    <w:rsid w:val="009D2C20"/>
    <w:rsid w:val="009D42FE"/>
    <w:rsid w:val="009D5D4A"/>
    <w:rsid w:val="009E08EA"/>
    <w:rsid w:val="009E6FA3"/>
    <w:rsid w:val="009F0433"/>
    <w:rsid w:val="009F2C5D"/>
    <w:rsid w:val="009F5DAD"/>
    <w:rsid w:val="009F5FE4"/>
    <w:rsid w:val="00A05906"/>
    <w:rsid w:val="00A1338F"/>
    <w:rsid w:val="00A17F97"/>
    <w:rsid w:val="00A20A0D"/>
    <w:rsid w:val="00A22D08"/>
    <w:rsid w:val="00A25248"/>
    <w:rsid w:val="00A30498"/>
    <w:rsid w:val="00A311F1"/>
    <w:rsid w:val="00A3233F"/>
    <w:rsid w:val="00A4179C"/>
    <w:rsid w:val="00A42EF1"/>
    <w:rsid w:val="00A43A34"/>
    <w:rsid w:val="00A448DC"/>
    <w:rsid w:val="00A45123"/>
    <w:rsid w:val="00A45C34"/>
    <w:rsid w:val="00A47E10"/>
    <w:rsid w:val="00A501E0"/>
    <w:rsid w:val="00A57619"/>
    <w:rsid w:val="00A60A64"/>
    <w:rsid w:val="00A612DE"/>
    <w:rsid w:val="00A61E43"/>
    <w:rsid w:val="00A62145"/>
    <w:rsid w:val="00A654F9"/>
    <w:rsid w:val="00A6655E"/>
    <w:rsid w:val="00A67682"/>
    <w:rsid w:val="00A676A7"/>
    <w:rsid w:val="00A75E15"/>
    <w:rsid w:val="00A76789"/>
    <w:rsid w:val="00A76F8F"/>
    <w:rsid w:val="00A77B85"/>
    <w:rsid w:val="00A77E44"/>
    <w:rsid w:val="00A837EB"/>
    <w:rsid w:val="00A92B7A"/>
    <w:rsid w:val="00A94EF1"/>
    <w:rsid w:val="00AA158C"/>
    <w:rsid w:val="00AA56E5"/>
    <w:rsid w:val="00AA5C9E"/>
    <w:rsid w:val="00AB0D6C"/>
    <w:rsid w:val="00AB1E8A"/>
    <w:rsid w:val="00AB33BD"/>
    <w:rsid w:val="00AB6FC4"/>
    <w:rsid w:val="00AC4B0F"/>
    <w:rsid w:val="00AC72A5"/>
    <w:rsid w:val="00AD2399"/>
    <w:rsid w:val="00AD3378"/>
    <w:rsid w:val="00AE5DA6"/>
    <w:rsid w:val="00AE6E7D"/>
    <w:rsid w:val="00AF01D9"/>
    <w:rsid w:val="00AF1E63"/>
    <w:rsid w:val="00AF4902"/>
    <w:rsid w:val="00B0211E"/>
    <w:rsid w:val="00B0291A"/>
    <w:rsid w:val="00B02B71"/>
    <w:rsid w:val="00B04681"/>
    <w:rsid w:val="00B106EC"/>
    <w:rsid w:val="00B1179B"/>
    <w:rsid w:val="00B124D9"/>
    <w:rsid w:val="00B12851"/>
    <w:rsid w:val="00B12AA8"/>
    <w:rsid w:val="00B14AB5"/>
    <w:rsid w:val="00B14B23"/>
    <w:rsid w:val="00B15D5D"/>
    <w:rsid w:val="00B17360"/>
    <w:rsid w:val="00B200F9"/>
    <w:rsid w:val="00B20A8E"/>
    <w:rsid w:val="00B21708"/>
    <w:rsid w:val="00B308B6"/>
    <w:rsid w:val="00B346A1"/>
    <w:rsid w:val="00B41FD5"/>
    <w:rsid w:val="00B44A48"/>
    <w:rsid w:val="00B47EBB"/>
    <w:rsid w:val="00B522FD"/>
    <w:rsid w:val="00B5253C"/>
    <w:rsid w:val="00B54810"/>
    <w:rsid w:val="00B5559D"/>
    <w:rsid w:val="00B62FC1"/>
    <w:rsid w:val="00B66C53"/>
    <w:rsid w:val="00B7069B"/>
    <w:rsid w:val="00B85833"/>
    <w:rsid w:val="00B8634E"/>
    <w:rsid w:val="00B87A7B"/>
    <w:rsid w:val="00B93C61"/>
    <w:rsid w:val="00B9600B"/>
    <w:rsid w:val="00BA1445"/>
    <w:rsid w:val="00BA2AA3"/>
    <w:rsid w:val="00BA61D7"/>
    <w:rsid w:val="00BB2520"/>
    <w:rsid w:val="00BB69DE"/>
    <w:rsid w:val="00BC25C2"/>
    <w:rsid w:val="00BC285E"/>
    <w:rsid w:val="00BC3525"/>
    <w:rsid w:val="00BC41A7"/>
    <w:rsid w:val="00BC75B2"/>
    <w:rsid w:val="00BD0C8A"/>
    <w:rsid w:val="00BD3CA2"/>
    <w:rsid w:val="00BD5193"/>
    <w:rsid w:val="00BD5366"/>
    <w:rsid w:val="00BE0970"/>
    <w:rsid w:val="00BE0AE1"/>
    <w:rsid w:val="00BE3EEA"/>
    <w:rsid w:val="00BE714D"/>
    <w:rsid w:val="00BE7C71"/>
    <w:rsid w:val="00BF1A42"/>
    <w:rsid w:val="00BF30DC"/>
    <w:rsid w:val="00C01B71"/>
    <w:rsid w:val="00C0277A"/>
    <w:rsid w:val="00C12991"/>
    <w:rsid w:val="00C16726"/>
    <w:rsid w:val="00C261EE"/>
    <w:rsid w:val="00C2644D"/>
    <w:rsid w:val="00C270E6"/>
    <w:rsid w:val="00C27837"/>
    <w:rsid w:val="00C27A1B"/>
    <w:rsid w:val="00C31F2D"/>
    <w:rsid w:val="00C3535B"/>
    <w:rsid w:val="00C35623"/>
    <w:rsid w:val="00C3784A"/>
    <w:rsid w:val="00C41BC8"/>
    <w:rsid w:val="00C4394F"/>
    <w:rsid w:val="00C443DF"/>
    <w:rsid w:val="00C44F9E"/>
    <w:rsid w:val="00C453F2"/>
    <w:rsid w:val="00C4704C"/>
    <w:rsid w:val="00C532F0"/>
    <w:rsid w:val="00C536FA"/>
    <w:rsid w:val="00C5403B"/>
    <w:rsid w:val="00C54F49"/>
    <w:rsid w:val="00C56A17"/>
    <w:rsid w:val="00C60C7A"/>
    <w:rsid w:val="00C61020"/>
    <w:rsid w:val="00C63B62"/>
    <w:rsid w:val="00C669AB"/>
    <w:rsid w:val="00C66C03"/>
    <w:rsid w:val="00C66D01"/>
    <w:rsid w:val="00C66F2A"/>
    <w:rsid w:val="00C67293"/>
    <w:rsid w:val="00C73B44"/>
    <w:rsid w:val="00C73DB2"/>
    <w:rsid w:val="00C80467"/>
    <w:rsid w:val="00C85389"/>
    <w:rsid w:val="00C93D86"/>
    <w:rsid w:val="00C93D91"/>
    <w:rsid w:val="00CA47CD"/>
    <w:rsid w:val="00CA5262"/>
    <w:rsid w:val="00CB00F2"/>
    <w:rsid w:val="00CB2269"/>
    <w:rsid w:val="00CB23F6"/>
    <w:rsid w:val="00CB3018"/>
    <w:rsid w:val="00CB40FF"/>
    <w:rsid w:val="00CB62C6"/>
    <w:rsid w:val="00CB6FD5"/>
    <w:rsid w:val="00CC16B0"/>
    <w:rsid w:val="00CC1C3B"/>
    <w:rsid w:val="00CC4513"/>
    <w:rsid w:val="00CC59D8"/>
    <w:rsid w:val="00CC7789"/>
    <w:rsid w:val="00CD6BE0"/>
    <w:rsid w:val="00CE123A"/>
    <w:rsid w:val="00CE1354"/>
    <w:rsid w:val="00CE3EA2"/>
    <w:rsid w:val="00CE79C5"/>
    <w:rsid w:val="00CE7CA1"/>
    <w:rsid w:val="00CF21F2"/>
    <w:rsid w:val="00CF4E48"/>
    <w:rsid w:val="00CF54DE"/>
    <w:rsid w:val="00CF7EE5"/>
    <w:rsid w:val="00D045C7"/>
    <w:rsid w:val="00D07E13"/>
    <w:rsid w:val="00D10117"/>
    <w:rsid w:val="00D11E2A"/>
    <w:rsid w:val="00D14AD0"/>
    <w:rsid w:val="00D20DA2"/>
    <w:rsid w:val="00D23103"/>
    <w:rsid w:val="00D23BE9"/>
    <w:rsid w:val="00D26332"/>
    <w:rsid w:val="00D31588"/>
    <w:rsid w:val="00D31E75"/>
    <w:rsid w:val="00D336E5"/>
    <w:rsid w:val="00D37619"/>
    <w:rsid w:val="00D40406"/>
    <w:rsid w:val="00D4183B"/>
    <w:rsid w:val="00D41C2B"/>
    <w:rsid w:val="00D42F2D"/>
    <w:rsid w:val="00D44219"/>
    <w:rsid w:val="00D4505C"/>
    <w:rsid w:val="00D4517C"/>
    <w:rsid w:val="00D4747A"/>
    <w:rsid w:val="00D55878"/>
    <w:rsid w:val="00D564D0"/>
    <w:rsid w:val="00D57FF1"/>
    <w:rsid w:val="00D63D19"/>
    <w:rsid w:val="00D660A8"/>
    <w:rsid w:val="00D67729"/>
    <w:rsid w:val="00D777C7"/>
    <w:rsid w:val="00D8163B"/>
    <w:rsid w:val="00D81B60"/>
    <w:rsid w:val="00D82CA1"/>
    <w:rsid w:val="00D85659"/>
    <w:rsid w:val="00D91CCA"/>
    <w:rsid w:val="00DA3981"/>
    <w:rsid w:val="00DA3FCB"/>
    <w:rsid w:val="00DA4526"/>
    <w:rsid w:val="00DB2FC8"/>
    <w:rsid w:val="00DB552D"/>
    <w:rsid w:val="00DC0AFE"/>
    <w:rsid w:val="00DC68AD"/>
    <w:rsid w:val="00DD4D59"/>
    <w:rsid w:val="00DE1D2A"/>
    <w:rsid w:val="00DE48CD"/>
    <w:rsid w:val="00DE677C"/>
    <w:rsid w:val="00DF1923"/>
    <w:rsid w:val="00DF2965"/>
    <w:rsid w:val="00DF4173"/>
    <w:rsid w:val="00DF5C42"/>
    <w:rsid w:val="00DF608F"/>
    <w:rsid w:val="00DF698D"/>
    <w:rsid w:val="00DF6DD0"/>
    <w:rsid w:val="00E07B7B"/>
    <w:rsid w:val="00E131CD"/>
    <w:rsid w:val="00E13C58"/>
    <w:rsid w:val="00E13ECD"/>
    <w:rsid w:val="00E22722"/>
    <w:rsid w:val="00E24A57"/>
    <w:rsid w:val="00E325ED"/>
    <w:rsid w:val="00E3550F"/>
    <w:rsid w:val="00E428EF"/>
    <w:rsid w:val="00E46E43"/>
    <w:rsid w:val="00E47B31"/>
    <w:rsid w:val="00E5125D"/>
    <w:rsid w:val="00E51BC1"/>
    <w:rsid w:val="00E568E8"/>
    <w:rsid w:val="00E570C1"/>
    <w:rsid w:val="00E57107"/>
    <w:rsid w:val="00E57B91"/>
    <w:rsid w:val="00E61EF1"/>
    <w:rsid w:val="00E62540"/>
    <w:rsid w:val="00E67498"/>
    <w:rsid w:val="00E71D77"/>
    <w:rsid w:val="00E734E3"/>
    <w:rsid w:val="00E74D0A"/>
    <w:rsid w:val="00E75021"/>
    <w:rsid w:val="00E75892"/>
    <w:rsid w:val="00E81811"/>
    <w:rsid w:val="00E822FF"/>
    <w:rsid w:val="00E82C56"/>
    <w:rsid w:val="00E82FA6"/>
    <w:rsid w:val="00E8310E"/>
    <w:rsid w:val="00E831E7"/>
    <w:rsid w:val="00E906A3"/>
    <w:rsid w:val="00E90B49"/>
    <w:rsid w:val="00E92CA4"/>
    <w:rsid w:val="00E93A00"/>
    <w:rsid w:val="00E94462"/>
    <w:rsid w:val="00E94C62"/>
    <w:rsid w:val="00E954D0"/>
    <w:rsid w:val="00E95856"/>
    <w:rsid w:val="00E974D7"/>
    <w:rsid w:val="00EA1344"/>
    <w:rsid w:val="00EA2460"/>
    <w:rsid w:val="00EA289B"/>
    <w:rsid w:val="00EA7A47"/>
    <w:rsid w:val="00EB34A3"/>
    <w:rsid w:val="00EB540B"/>
    <w:rsid w:val="00EC07DB"/>
    <w:rsid w:val="00EC378D"/>
    <w:rsid w:val="00EC4EFE"/>
    <w:rsid w:val="00EC6824"/>
    <w:rsid w:val="00EC68FB"/>
    <w:rsid w:val="00EC7948"/>
    <w:rsid w:val="00ED37F6"/>
    <w:rsid w:val="00ED69C7"/>
    <w:rsid w:val="00ED746A"/>
    <w:rsid w:val="00EE3F60"/>
    <w:rsid w:val="00EE5720"/>
    <w:rsid w:val="00EE6B9E"/>
    <w:rsid w:val="00EE7CBD"/>
    <w:rsid w:val="00EF1BAB"/>
    <w:rsid w:val="00EF1F52"/>
    <w:rsid w:val="00F00E16"/>
    <w:rsid w:val="00F01103"/>
    <w:rsid w:val="00F10314"/>
    <w:rsid w:val="00F11260"/>
    <w:rsid w:val="00F13548"/>
    <w:rsid w:val="00F17733"/>
    <w:rsid w:val="00F22D75"/>
    <w:rsid w:val="00F30474"/>
    <w:rsid w:val="00F36823"/>
    <w:rsid w:val="00F37A1E"/>
    <w:rsid w:val="00F40485"/>
    <w:rsid w:val="00F471D9"/>
    <w:rsid w:val="00F50AA5"/>
    <w:rsid w:val="00F53B9A"/>
    <w:rsid w:val="00F55354"/>
    <w:rsid w:val="00F56DB4"/>
    <w:rsid w:val="00F612CC"/>
    <w:rsid w:val="00F62B3F"/>
    <w:rsid w:val="00F6351E"/>
    <w:rsid w:val="00F6387E"/>
    <w:rsid w:val="00F63EED"/>
    <w:rsid w:val="00F64A46"/>
    <w:rsid w:val="00F64A99"/>
    <w:rsid w:val="00F734A5"/>
    <w:rsid w:val="00F741D9"/>
    <w:rsid w:val="00F7647E"/>
    <w:rsid w:val="00F76AAA"/>
    <w:rsid w:val="00F80526"/>
    <w:rsid w:val="00F81C2A"/>
    <w:rsid w:val="00F906D6"/>
    <w:rsid w:val="00F9202A"/>
    <w:rsid w:val="00F931AD"/>
    <w:rsid w:val="00F94E97"/>
    <w:rsid w:val="00FA2518"/>
    <w:rsid w:val="00FB1B92"/>
    <w:rsid w:val="00FB5D9D"/>
    <w:rsid w:val="00FB7303"/>
    <w:rsid w:val="00FB7658"/>
    <w:rsid w:val="00FC01EC"/>
    <w:rsid w:val="00FC1ECF"/>
    <w:rsid w:val="00FC234E"/>
    <w:rsid w:val="00FC2E78"/>
    <w:rsid w:val="00FC384A"/>
    <w:rsid w:val="00FC5594"/>
    <w:rsid w:val="00FC648B"/>
    <w:rsid w:val="00FD0660"/>
    <w:rsid w:val="00FD06EA"/>
    <w:rsid w:val="00FE5095"/>
    <w:rsid w:val="00FE6368"/>
    <w:rsid w:val="00FF527C"/>
    <w:rsid w:val="00FF6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58E213C"/>
  <w15:docId w15:val="{4010E7B2-88C6-4F5B-B3A3-F8326B021E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EastAsia" w:hAnsi="Times New Roman" w:cs="Times New Roman"/>
        <w:color w:val="000000"/>
        <w:lang w:val="en-US" w:eastAsia="zh-TW" w:bidi="ar-SA"/>
      </w:rPr>
    </w:rPrDefault>
    <w:pPrDefault>
      <w:pPr>
        <w:ind w:firstLine="23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rsid w:val="004B7A09"/>
  </w:style>
  <w:style w:type="paragraph" w:styleId="1">
    <w:name w:val="heading 1"/>
    <w:basedOn w:val="a"/>
    <w:next w:val="a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contextualSpacing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9">
    <w:basedOn w:val="TableNormal"/>
    <w:tblPr>
      <w:tblStyleRowBandSize w:val="1"/>
      <w:tblStyleColBandSize w:val="1"/>
    </w:tblPr>
  </w:style>
  <w:style w:type="table" w:customStyle="1" w:styleId="aa">
    <w:basedOn w:val="TableNormal"/>
    <w:tblPr>
      <w:tblStyleRowBandSize w:val="1"/>
      <w:tblStyleColBandSize w:val="1"/>
    </w:tblPr>
  </w:style>
  <w:style w:type="table" w:customStyle="1" w:styleId="ab">
    <w:basedOn w:val="TableNormal"/>
    <w:tblPr>
      <w:tblStyleRowBandSize w:val="1"/>
      <w:tblStyleColBandSize w:val="1"/>
    </w:tblPr>
  </w:style>
  <w:style w:type="table" w:customStyle="1" w:styleId="ac">
    <w:basedOn w:val="TableNormal"/>
    <w:tblPr>
      <w:tblStyleRowBandSize w:val="1"/>
      <w:tblStyleColBandSize w:val="1"/>
    </w:tblPr>
  </w:style>
  <w:style w:type="table" w:customStyle="1" w:styleId="ad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1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3">
    <w:basedOn w:val="TableNormal"/>
    <w:tblPr>
      <w:tblStyleRowBandSize w:val="1"/>
      <w:tblStyleColBandSize w:val="1"/>
    </w:tblPr>
  </w:style>
  <w:style w:type="table" w:customStyle="1" w:styleId="af4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7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8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9">
    <w:basedOn w:val="TableNormal"/>
    <w:tblPr>
      <w:tblStyleRowBandSize w:val="1"/>
      <w:tblStyleColBandSize w:val="1"/>
    </w:tblPr>
  </w:style>
  <w:style w:type="table" w:customStyle="1" w:styleId="afa">
    <w:basedOn w:val="TableNormal"/>
    <w:tblPr>
      <w:tblStyleRowBandSize w:val="1"/>
      <w:tblStyleColBandSize w:val="1"/>
    </w:tblPr>
  </w:style>
  <w:style w:type="table" w:customStyle="1" w:styleId="afb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c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d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e">
    <w:basedOn w:val="TableNormal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af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paragraph" w:styleId="aff0">
    <w:name w:val="List Paragraph"/>
    <w:basedOn w:val="a"/>
    <w:uiPriority w:val="34"/>
    <w:qFormat/>
    <w:rsid w:val="00294813"/>
    <w:pPr>
      <w:ind w:leftChars="200" w:left="480"/>
    </w:pPr>
  </w:style>
  <w:style w:type="character" w:customStyle="1" w:styleId="apple-converted-space">
    <w:name w:val="apple-converted-space"/>
    <w:basedOn w:val="a0"/>
    <w:rsid w:val="00DC68AD"/>
  </w:style>
  <w:style w:type="paragraph" w:styleId="aff1">
    <w:name w:val="Balloon Text"/>
    <w:basedOn w:val="a"/>
    <w:link w:val="aff2"/>
    <w:uiPriority w:val="99"/>
    <w:semiHidden/>
    <w:unhideWhenUsed/>
    <w:rsid w:val="005F1B74"/>
    <w:rPr>
      <w:rFonts w:asciiTheme="majorHAnsi" w:eastAsiaTheme="majorEastAsia" w:hAnsiTheme="majorHAnsi" w:cstheme="majorBidi"/>
      <w:sz w:val="18"/>
      <w:szCs w:val="18"/>
    </w:rPr>
  </w:style>
  <w:style w:type="character" w:customStyle="1" w:styleId="aff2">
    <w:name w:val="註解方塊文字 字元"/>
    <w:basedOn w:val="a0"/>
    <w:link w:val="aff1"/>
    <w:uiPriority w:val="99"/>
    <w:semiHidden/>
    <w:rsid w:val="005F1B74"/>
    <w:rPr>
      <w:rFonts w:asciiTheme="majorHAnsi" w:eastAsiaTheme="majorEastAsia" w:hAnsiTheme="majorHAnsi" w:cstheme="majorBidi"/>
      <w:sz w:val="18"/>
      <w:szCs w:val="18"/>
    </w:rPr>
  </w:style>
  <w:style w:type="paragraph" w:styleId="aff3">
    <w:name w:val="header"/>
    <w:basedOn w:val="a"/>
    <w:link w:val="aff4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4">
    <w:name w:val="頁首 字元"/>
    <w:basedOn w:val="a0"/>
    <w:link w:val="aff3"/>
    <w:uiPriority w:val="99"/>
    <w:rsid w:val="003C7092"/>
  </w:style>
  <w:style w:type="paragraph" w:styleId="aff5">
    <w:name w:val="footer"/>
    <w:basedOn w:val="a"/>
    <w:link w:val="aff6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6">
    <w:name w:val="頁尾 字元"/>
    <w:basedOn w:val="a0"/>
    <w:link w:val="aff5"/>
    <w:uiPriority w:val="99"/>
    <w:rsid w:val="003C7092"/>
  </w:style>
  <w:style w:type="table" w:styleId="aff7">
    <w:name w:val="Table Grid"/>
    <w:basedOn w:val="a1"/>
    <w:uiPriority w:val="39"/>
    <w:rsid w:val="00060D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8">
    <w:name w:val="No Spacing"/>
    <w:uiPriority w:val="1"/>
    <w:qFormat/>
    <w:rsid w:val="00B1179B"/>
  </w:style>
  <w:style w:type="paragraph" w:customStyle="1" w:styleId="Default">
    <w:name w:val="Default"/>
    <w:rsid w:val="0039306C"/>
    <w:pPr>
      <w:autoSpaceDE w:val="0"/>
      <w:autoSpaceDN w:val="0"/>
      <w:adjustRightInd w:val="0"/>
    </w:pPr>
    <w:rPr>
      <w:rFonts w:ascii="標楷體" w:hAnsi="標楷體" w:cs="標楷體"/>
      <w:sz w:val="24"/>
      <w:szCs w:val="24"/>
    </w:rPr>
  </w:style>
  <w:style w:type="paragraph" w:styleId="Web">
    <w:name w:val="Normal (Web)"/>
    <w:basedOn w:val="a"/>
    <w:uiPriority w:val="99"/>
    <w:unhideWhenUsed/>
    <w:rsid w:val="00B5253C"/>
    <w:pPr>
      <w:spacing w:before="100" w:beforeAutospacing="1" w:after="100" w:afterAutospacing="1"/>
      <w:ind w:firstLine="0"/>
      <w:jc w:val="left"/>
    </w:pPr>
    <w:rPr>
      <w:rFonts w:ascii="新細明體" w:eastAsia="新細明體" w:hAnsi="新細明體" w:cs="新細明體"/>
      <w:color w:val="auto"/>
      <w:sz w:val="24"/>
      <w:szCs w:val="24"/>
    </w:rPr>
  </w:style>
  <w:style w:type="character" w:styleId="aff9">
    <w:name w:val="annotation reference"/>
    <w:basedOn w:val="a0"/>
    <w:uiPriority w:val="99"/>
    <w:semiHidden/>
    <w:unhideWhenUsed/>
    <w:rsid w:val="00061E29"/>
    <w:rPr>
      <w:sz w:val="18"/>
      <w:szCs w:val="18"/>
    </w:rPr>
  </w:style>
  <w:style w:type="paragraph" w:styleId="affa">
    <w:name w:val="annotation text"/>
    <w:basedOn w:val="a"/>
    <w:link w:val="affb"/>
    <w:uiPriority w:val="99"/>
    <w:semiHidden/>
    <w:unhideWhenUsed/>
    <w:rsid w:val="00061E29"/>
    <w:pPr>
      <w:jc w:val="left"/>
    </w:pPr>
  </w:style>
  <w:style w:type="character" w:customStyle="1" w:styleId="affb">
    <w:name w:val="註解文字 字元"/>
    <w:basedOn w:val="a0"/>
    <w:link w:val="affa"/>
    <w:uiPriority w:val="99"/>
    <w:semiHidden/>
    <w:rsid w:val="00061E29"/>
  </w:style>
  <w:style w:type="paragraph" w:styleId="affc">
    <w:name w:val="annotation subject"/>
    <w:basedOn w:val="affa"/>
    <w:next w:val="affa"/>
    <w:link w:val="affd"/>
    <w:uiPriority w:val="99"/>
    <w:semiHidden/>
    <w:unhideWhenUsed/>
    <w:rsid w:val="00061E29"/>
    <w:rPr>
      <w:b/>
      <w:bCs/>
    </w:rPr>
  </w:style>
  <w:style w:type="character" w:customStyle="1" w:styleId="affd">
    <w:name w:val="註解主旨 字元"/>
    <w:basedOn w:val="affb"/>
    <w:link w:val="affc"/>
    <w:uiPriority w:val="99"/>
    <w:semiHidden/>
    <w:rsid w:val="00061E2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559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1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3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4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1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58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9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6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25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89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72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Data" Target="diagrams/data1.xml"/><Relationship Id="rId13" Type="http://schemas.openxmlformats.org/officeDocument/2006/relationships/image" Target="media/image1.jpeg"/><Relationship Id="rId18" Type="http://schemas.openxmlformats.org/officeDocument/2006/relationships/image" Target="media/image5.png"/><Relationship Id="rId3" Type="http://schemas.openxmlformats.org/officeDocument/2006/relationships/styles" Target="styles.xml"/><Relationship Id="rId21" Type="http://schemas.openxmlformats.org/officeDocument/2006/relationships/footer" Target="footer1.xml"/><Relationship Id="rId7" Type="http://schemas.openxmlformats.org/officeDocument/2006/relationships/endnotes" Target="endnotes.xml"/><Relationship Id="rId12" Type="http://schemas.microsoft.com/office/2007/relationships/diagramDrawing" Target="diagrams/drawing1.xml"/><Relationship Id="rId17" Type="http://schemas.openxmlformats.org/officeDocument/2006/relationships/image" Target="media/image4.emf"/><Relationship Id="rId2" Type="http://schemas.openxmlformats.org/officeDocument/2006/relationships/numbering" Target="numbering.xml"/><Relationship Id="rId16" Type="http://schemas.openxmlformats.org/officeDocument/2006/relationships/customXml" Target="ink/ink1.xml"/><Relationship Id="rId20" Type="http://schemas.openxmlformats.org/officeDocument/2006/relationships/image" Target="media/image7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diagramColors" Target="diagrams/colors1.xml"/><Relationship Id="rId5" Type="http://schemas.openxmlformats.org/officeDocument/2006/relationships/webSettings" Target="webSettings.xml"/><Relationship Id="rId15" Type="http://schemas.openxmlformats.org/officeDocument/2006/relationships/image" Target="media/image3.png"/><Relationship Id="rId23" Type="http://schemas.openxmlformats.org/officeDocument/2006/relationships/theme" Target="theme/theme1.xml"/><Relationship Id="rId10" Type="http://schemas.openxmlformats.org/officeDocument/2006/relationships/diagramQuickStyle" Target="diagrams/quickStyle1.xml"/><Relationship Id="rId19" Type="http://schemas.openxmlformats.org/officeDocument/2006/relationships/image" Target="media/image6.png"/><Relationship Id="rId4" Type="http://schemas.openxmlformats.org/officeDocument/2006/relationships/settings" Target="settings.xml"/><Relationship Id="rId9" Type="http://schemas.openxmlformats.org/officeDocument/2006/relationships/diagramLayout" Target="diagrams/layout1.xml"/><Relationship Id="rId14" Type="http://schemas.openxmlformats.org/officeDocument/2006/relationships/image" Target="media/image2.jpg"/><Relationship Id="rId22" Type="http://schemas.openxmlformats.org/officeDocument/2006/relationships/fontTable" Target="fontTable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0856ECE8-67C2-43EA-BDA5-BFBDD9B7FF47}" type="doc">
      <dgm:prSet loTypeId="urn:microsoft.com/office/officeart/2005/8/layout/orgChart1" loCatId="hierarchy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zh-TW" altLang="en-US"/>
        </a:p>
      </dgm:t>
    </dgm:pt>
    <dgm:pt modelId="{32134A87-B9F6-441E-AD93-3319F61CEF28}">
      <dgm:prSet phldrT="[文字]"/>
      <dgm:spPr>
        <a:xfrm>
          <a:off x="3455159" y="416"/>
          <a:ext cx="1246383" cy="347048"/>
        </a:xfrm>
        <a:prstGeom prst="rect">
          <a:avLst/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pPr>
            <a:buNone/>
          </a:pPr>
          <a:r>
            <a:rPr lang="zh-TW" altLang="en-US" dirty="0">
              <a:solidFill>
                <a:sysClr val="window" lastClr="FFFFFF"/>
              </a:solidFill>
              <a:latin typeface="Calibri"/>
              <a:ea typeface="新細明體" panose="02020500000000000000" pitchFamily="18" charset="-120"/>
              <a:cs typeface="+mn-cs"/>
            </a:rPr>
            <a:t>社會觀察家</a:t>
          </a:r>
        </a:p>
      </dgm:t>
    </dgm:pt>
    <dgm:pt modelId="{8416B04C-C003-4824-B5E1-684881B59026}" type="parTrans" cxnId="{9BB5F945-09CB-4F43-9510-3230317E34C2}">
      <dgm:prSet/>
      <dgm:spPr/>
      <dgm:t>
        <a:bodyPr/>
        <a:lstStyle/>
        <a:p>
          <a:endParaRPr lang="zh-TW" altLang="en-US"/>
        </a:p>
      </dgm:t>
    </dgm:pt>
    <dgm:pt modelId="{864A8642-7A4C-426B-BE32-686BE978933C}" type="sibTrans" cxnId="{9BB5F945-09CB-4F43-9510-3230317E34C2}">
      <dgm:prSet/>
      <dgm:spPr/>
      <dgm:t>
        <a:bodyPr/>
        <a:lstStyle/>
        <a:p>
          <a:endParaRPr lang="zh-TW" altLang="en-US"/>
        </a:p>
      </dgm:t>
    </dgm:pt>
    <dgm:pt modelId="{5BCDA760-7874-4E23-9C4F-A1C2BBA34405}">
      <dgm:prSet phldrT="[文字]"/>
      <dgm:spPr>
        <a:xfrm>
          <a:off x="678086" y="493225"/>
          <a:ext cx="694097" cy="347048"/>
        </a:xfrm>
        <a:prstGeom prst="rect">
          <a:avLst/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pPr>
            <a:buNone/>
          </a:pPr>
          <a:r>
            <a:rPr lang="zh-TW" altLang="en-US" dirty="0">
              <a:solidFill>
                <a:sysClr val="window" lastClr="FFFFFF"/>
              </a:solidFill>
              <a:latin typeface="Calibri"/>
              <a:ea typeface="新細明體" panose="02020500000000000000" pitchFamily="18" charset="-120"/>
              <a:cs typeface="+mn-cs"/>
            </a:rPr>
            <a:t>單元一</a:t>
          </a:r>
        </a:p>
      </dgm:t>
    </dgm:pt>
    <dgm:pt modelId="{3D352F60-6A0D-4241-9B11-55A5BB160AE5}" type="parTrans" cxnId="{B38868AE-B7D9-491C-9EEC-3FBDD90534BA}">
      <dgm:prSet/>
      <dgm:spPr>
        <a:xfrm>
          <a:off x="1025135" y="347465"/>
          <a:ext cx="3053215" cy="145760"/>
        </a:xfrm>
        <a:custGeom>
          <a:avLst/>
          <a:gdLst/>
          <a:ahLst/>
          <a:cxnLst/>
          <a:rect l="0" t="0" r="0" b="0"/>
          <a:pathLst>
            <a:path>
              <a:moveTo>
                <a:pt x="3053215" y="0"/>
              </a:moveTo>
              <a:lnTo>
                <a:pt x="3053215" y="72880"/>
              </a:lnTo>
              <a:lnTo>
                <a:pt x="0" y="72880"/>
              </a:lnTo>
              <a:lnTo>
                <a:pt x="0" y="145760"/>
              </a:lnTo>
            </a:path>
          </a:pathLst>
        </a:custGeom>
        <a:noFill/>
        <a:ln w="12700" cap="flat" cmpd="sng" algn="ctr">
          <a:solidFill>
            <a:srgbClr val="5B9BD5">
              <a:shade val="6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endParaRPr lang="zh-TW" altLang="en-US"/>
        </a:p>
      </dgm:t>
    </dgm:pt>
    <dgm:pt modelId="{1CA7CF07-A1F3-4C35-8B90-D45C2DB4A8BF}" type="sibTrans" cxnId="{B38868AE-B7D9-491C-9EEC-3FBDD90534BA}">
      <dgm:prSet/>
      <dgm:spPr/>
      <dgm:t>
        <a:bodyPr/>
        <a:lstStyle/>
        <a:p>
          <a:endParaRPr lang="zh-TW" altLang="en-US"/>
        </a:p>
      </dgm:t>
    </dgm:pt>
    <dgm:pt modelId="{112C22E3-4C71-44C1-9E57-9B3A0CF270D0}">
      <dgm:prSet phldrT="[文字]"/>
      <dgm:spPr>
        <a:xfrm>
          <a:off x="1973320" y="493225"/>
          <a:ext cx="694097" cy="347048"/>
        </a:xfrm>
        <a:prstGeom prst="rect">
          <a:avLst/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pPr>
            <a:buNone/>
          </a:pPr>
          <a:r>
            <a:rPr lang="zh-TW" altLang="en-US" dirty="0">
              <a:solidFill>
                <a:sysClr val="window" lastClr="FFFFFF"/>
              </a:solidFill>
              <a:latin typeface="Calibri"/>
              <a:ea typeface="新細明體" panose="02020500000000000000" pitchFamily="18" charset="-120"/>
              <a:cs typeface="+mn-cs"/>
            </a:rPr>
            <a:t>單元二</a:t>
          </a:r>
        </a:p>
      </dgm:t>
    </dgm:pt>
    <dgm:pt modelId="{D5260EF4-B0EA-4A40-AB2E-C1401702EFF0}" type="parTrans" cxnId="{82EDCF90-A6DA-4F18-9AB9-658AAE87DCF5}">
      <dgm:prSet/>
      <dgm:spPr>
        <a:xfrm>
          <a:off x="2320369" y="347465"/>
          <a:ext cx="1757981" cy="145760"/>
        </a:xfrm>
        <a:custGeom>
          <a:avLst/>
          <a:gdLst/>
          <a:ahLst/>
          <a:cxnLst/>
          <a:rect l="0" t="0" r="0" b="0"/>
          <a:pathLst>
            <a:path>
              <a:moveTo>
                <a:pt x="1757981" y="0"/>
              </a:moveTo>
              <a:lnTo>
                <a:pt x="1757981" y="72880"/>
              </a:lnTo>
              <a:lnTo>
                <a:pt x="0" y="72880"/>
              </a:lnTo>
              <a:lnTo>
                <a:pt x="0" y="145760"/>
              </a:lnTo>
            </a:path>
          </a:pathLst>
        </a:custGeom>
        <a:noFill/>
        <a:ln w="12700" cap="flat" cmpd="sng" algn="ctr">
          <a:solidFill>
            <a:srgbClr val="5B9BD5">
              <a:shade val="6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endParaRPr lang="zh-TW" altLang="en-US"/>
        </a:p>
      </dgm:t>
    </dgm:pt>
    <dgm:pt modelId="{22CAA3D0-D886-4181-B448-F44442E6F3C8}" type="sibTrans" cxnId="{82EDCF90-A6DA-4F18-9AB9-658AAE87DCF5}">
      <dgm:prSet/>
      <dgm:spPr/>
      <dgm:t>
        <a:bodyPr/>
        <a:lstStyle/>
        <a:p>
          <a:endParaRPr lang="zh-TW" altLang="en-US"/>
        </a:p>
      </dgm:t>
    </dgm:pt>
    <dgm:pt modelId="{C5F0AF90-FCE8-4E44-AB85-84C8309BAC1C}">
      <dgm:prSet phldrT="[文字]"/>
      <dgm:spPr>
        <a:xfrm>
          <a:off x="3034130" y="493225"/>
          <a:ext cx="694097" cy="347048"/>
        </a:xfrm>
        <a:prstGeom prst="rect">
          <a:avLst/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pPr>
            <a:buNone/>
          </a:pPr>
          <a:r>
            <a:rPr lang="zh-TW" altLang="en-US" dirty="0">
              <a:solidFill>
                <a:sysClr val="window" lastClr="FFFFFF"/>
              </a:solidFill>
              <a:latin typeface="Calibri"/>
              <a:ea typeface="新細明體" panose="02020500000000000000" pitchFamily="18" charset="-120"/>
              <a:cs typeface="+mn-cs"/>
            </a:rPr>
            <a:t>單元三</a:t>
          </a:r>
        </a:p>
      </dgm:t>
    </dgm:pt>
    <dgm:pt modelId="{05D14992-D2DD-4A46-8D1F-0E5EA75AE225}" type="parTrans" cxnId="{CEAF5480-DFCF-442C-B4F4-8947A7F20FE6}">
      <dgm:prSet/>
      <dgm:spPr>
        <a:xfrm>
          <a:off x="3381178" y="347465"/>
          <a:ext cx="697172" cy="145760"/>
        </a:xfrm>
        <a:custGeom>
          <a:avLst/>
          <a:gdLst/>
          <a:ahLst/>
          <a:cxnLst/>
          <a:rect l="0" t="0" r="0" b="0"/>
          <a:pathLst>
            <a:path>
              <a:moveTo>
                <a:pt x="697172" y="0"/>
              </a:moveTo>
              <a:lnTo>
                <a:pt x="697172" y="72880"/>
              </a:lnTo>
              <a:lnTo>
                <a:pt x="0" y="72880"/>
              </a:lnTo>
              <a:lnTo>
                <a:pt x="0" y="145760"/>
              </a:lnTo>
            </a:path>
          </a:pathLst>
        </a:custGeom>
        <a:noFill/>
        <a:ln w="12700" cap="flat" cmpd="sng" algn="ctr">
          <a:solidFill>
            <a:srgbClr val="5B9BD5">
              <a:shade val="6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endParaRPr lang="zh-TW" altLang="en-US"/>
        </a:p>
      </dgm:t>
    </dgm:pt>
    <dgm:pt modelId="{D633844B-A7AE-4462-A72D-91C02E0D1D93}" type="sibTrans" cxnId="{CEAF5480-DFCF-442C-B4F4-8947A7F20FE6}">
      <dgm:prSet/>
      <dgm:spPr/>
      <dgm:t>
        <a:bodyPr/>
        <a:lstStyle/>
        <a:p>
          <a:endParaRPr lang="zh-TW" altLang="en-US"/>
        </a:p>
      </dgm:t>
    </dgm:pt>
    <dgm:pt modelId="{5814DEE0-F990-4A94-84BF-1FF2F218FB27}">
      <dgm:prSet/>
      <dgm:spPr>
        <a:xfrm>
          <a:off x="4101540" y="493225"/>
          <a:ext cx="694097" cy="347048"/>
        </a:xfrm>
        <a:prstGeom prst="rect">
          <a:avLst/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pPr>
            <a:buNone/>
          </a:pPr>
          <a:r>
            <a:rPr lang="zh-TW" altLang="en-US" dirty="0">
              <a:solidFill>
                <a:sysClr val="window" lastClr="FFFFFF"/>
              </a:solidFill>
              <a:latin typeface="Calibri"/>
              <a:ea typeface="新細明體" panose="02020500000000000000" pitchFamily="18" charset="-120"/>
              <a:cs typeface="+mn-cs"/>
            </a:rPr>
            <a:t>單元四</a:t>
          </a:r>
        </a:p>
      </dgm:t>
    </dgm:pt>
    <dgm:pt modelId="{2FB51F4D-6181-4ABC-8613-B5B2C1EE5B0B}" type="parTrans" cxnId="{0E38465E-0170-42A0-B92C-48D12CA14E37}">
      <dgm:prSet/>
      <dgm:spPr>
        <a:xfrm>
          <a:off x="4078350" y="347465"/>
          <a:ext cx="370238" cy="145760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72880"/>
              </a:lnTo>
              <a:lnTo>
                <a:pt x="370238" y="72880"/>
              </a:lnTo>
              <a:lnTo>
                <a:pt x="370238" y="145760"/>
              </a:lnTo>
            </a:path>
          </a:pathLst>
        </a:custGeom>
        <a:noFill/>
        <a:ln w="12700" cap="flat" cmpd="sng" algn="ctr">
          <a:solidFill>
            <a:srgbClr val="5B9BD5">
              <a:shade val="6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endParaRPr lang="zh-TW" altLang="en-US"/>
        </a:p>
      </dgm:t>
    </dgm:pt>
    <dgm:pt modelId="{7A8EDFAC-76DB-43B6-9B23-7BDFBEC77B7A}" type="sibTrans" cxnId="{0E38465E-0170-42A0-B92C-48D12CA14E37}">
      <dgm:prSet/>
      <dgm:spPr/>
      <dgm:t>
        <a:bodyPr/>
        <a:lstStyle/>
        <a:p>
          <a:endParaRPr lang="zh-TW" altLang="en-US"/>
        </a:p>
      </dgm:t>
    </dgm:pt>
    <dgm:pt modelId="{46FC542E-0E54-493C-B9CC-D2E6A00F2EC8}">
      <dgm:prSet/>
      <dgm:spPr>
        <a:xfrm>
          <a:off x="5789557" y="493225"/>
          <a:ext cx="694097" cy="347048"/>
        </a:xfrm>
        <a:prstGeom prst="rect">
          <a:avLst/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pPr>
            <a:buNone/>
          </a:pPr>
          <a:r>
            <a:rPr lang="zh-TW" altLang="en-US" dirty="0">
              <a:solidFill>
                <a:sysClr val="window" lastClr="FFFFFF"/>
              </a:solidFill>
              <a:latin typeface="Calibri"/>
              <a:ea typeface="新細明體" panose="02020500000000000000" pitchFamily="18" charset="-120"/>
              <a:cs typeface="+mn-cs"/>
            </a:rPr>
            <a:t>單元五</a:t>
          </a:r>
        </a:p>
      </dgm:t>
    </dgm:pt>
    <dgm:pt modelId="{1EF661DB-238D-4304-9B57-BC072593AA3A}" type="parTrans" cxnId="{50036C37-DFEA-4698-8D06-D739749763A7}">
      <dgm:prSet/>
      <dgm:spPr>
        <a:xfrm>
          <a:off x="4078350" y="347465"/>
          <a:ext cx="2058254" cy="145760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72880"/>
              </a:lnTo>
              <a:lnTo>
                <a:pt x="2058254" y="72880"/>
              </a:lnTo>
              <a:lnTo>
                <a:pt x="2058254" y="145760"/>
              </a:lnTo>
            </a:path>
          </a:pathLst>
        </a:custGeom>
        <a:noFill/>
        <a:ln w="12700" cap="flat" cmpd="sng" algn="ctr">
          <a:solidFill>
            <a:srgbClr val="5B9BD5">
              <a:shade val="6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endParaRPr lang="zh-TW" altLang="en-US"/>
        </a:p>
      </dgm:t>
    </dgm:pt>
    <dgm:pt modelId="{EB51D44D-23DF-48B3-9F91-FEE9FC23C2B5}" type="sibTrans" cxnId="{50036C37-DFEA-4698-8D06-D739749763A7}">
      <dgm:prSet/>
      <dgm:spPr/>
      <dgm:t>
        <a:bodyPr/>
        <a:lstStyle/>
        <a:p>
          <a:endParaRPr lang="zh-TW" altLang="en-US"/>
        </a:p>
      </dgm:t>
    </dgm:pt>
    <dgm:pt modelId="{D861D1F8-1477-466E-9FC0-A52A923BC987}">
      <dgm:prSet/>
      <dgm:spPr>
        <a:xfrm>
          <a:off x="6784517" y="493225"/>
          <a:ext cx="694097" cy="347048"/>
        </a:xfrm>
        <a:prstGeom prst="rect">
          <a:avLst/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pPr>
            <a:buNone/>
          </a:pPr>
          <a:r>
            <a:rPr lang="zh-TW" altLang="en-US" dirty="0">
              <a:solidFill>
                <a:sysClr val="window" lastClr="FFFFFF"/>
              </a:solidFill>
              <a:latin typeface="Calibri"/>
              <a:ea typeface="新細明體" panose="02020500000000000000" pitchFamily="18" charset="-120"/>
              <a:cs typeface="+mn-cs"/>
            </a:rPr>
            <a:t>單元六</a:t>
          </a:r>
        </a:p>
      </dgm:t>
    </dgm:pt>
    <dgm:pt modelId="{08411B8C-F1D4-4074-9318-E7FCC40037FB}" type="parTrans" cxnId="{3DA6D13F-705F-4256-BC5C-4665944623A5}">
      <dgm:prSet/>
      <dgm:spPr>
        <a:xfrm>
          <a:off x="4078350" y="347465"/>
          <a:ext cx="3053215" cy="145760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72880"/>
              </a:lnTo>
              <a:lnTo>
                <a:pt x="3053215" y="72880"/>
              </a:lnTo>
              <a:lnTo>
                <a:pt x="3053215" y="145760"/>
              </a:lnTo>
            </a:path>
          </a:pathLst>
        </a:custGeom>
        <a:noFill/>
        <a:ln w="12700" cap="flat" cmpd="sng" algn="ctr">
          <a:solidFill>
            <a:srgbClr val="5B9BD5">
              <a:shade val="6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endParaRPr lang="zh-TW" altLang="en-US"/>
        </a:p>
      </dgm:t>
    </dgm:pt>
    <dgm:pt modelId="{D215B8E0-94AB-4DB5-B005-1012FA9AAE83}" type="sibTrans" cxnId="{3DA6D13F-705F-4256-BC5C-4665944623A5}">
      <dgm:prSet/>
      <dgm:spPr/>
      <dgm:t>
        <a:bodyPr/>
        <a:lstStyle/>
        <a:p>
          <a:endParaRPr lang="zh-TW" altLang="en-US"/>
        </a:p>
      </dgm:t>
    </dgm:pt>
    <dgm:pt modelId="{1BAF5072-4431-42FD-B7F9-3922E164BEBF}">
      <dgm:prSet/>
      <dgm:spPr>
        <a:xfrm>
          <a:off x="851611" y="986034"/>
          <a:ext cx="1149473" cy="347048"/>
        </a:xfrm>
        <a:prstGeom prst="rect">
          <a:avLst/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pPr>
            <a:buNone/>
          </a:pPr>
          <a:r>
            <a:rPr lang="zh-TW" altLang="en-US" b="1">
              <a:solidFill>
                <a:sysClr val="window" lastClr="FFFFFF"/>
              </a:solidFill>
              <a:latin typeface="Calibri"/>
              <a:ea typeface="新細明體" panose="02020500000000000000" pitchFamily="18" charset="-120"/>
              <a:cs typeface="+mn-cs"/>
            </a:rPr>
            <a:t>廣告，怎麼了？</a:t>
          </a:r>
          <a:endParaRPr lang="zh-TW" altLang="en-US">
            <a:solidFill>
              <a:sysClr val="window" lastClr="FFFFFF"/>
            </a:solidFill>
            <a:latin typeface="Calibri"/>
            <a:ea typeface="新細明體" panose="02020500000000000000" pitchFamily="18" charset="-120"/>
            <a:cs typeface="+mn-cs"/>
          </a:endParaRPr>
        </a:p>
      </dgm:t>
    </dgm:pt>
    <dgm:pt modelId="{0CA0F9BC-83BC-4EB1-90F6-673A47D20BDA}" type="parTrans" cxnId="{47937BD9-871D-4E83-A1BE-5FB811F59F0F}">
      <dgm:prSet/>
      <dgm:spPr>
        <a:xfrm>
          <a:off x="747496" y="840274"/>
          <a:ext cx="104114" cy="319284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319284"/>
              </a:lnTo>
              <a:lnTo>
                <a:pt x="104114" y="319284"/>
              </a:lnTo>
            </a:path>
          </a:pathLst>
        </a:custGeom>
        <a:noFill/>
        <a:ln w="12700" cap="flat" cmpd="sng" algn="ctr">
          <a:solidFill>
            <a:srgbClr val="5B9BD5">
              <a:shade val="8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endParaRPr lang="zh-TW" altLang="en-US"/>
        </a:p>
      </dgm:t>
    </dgm:pt>
    <dgm:pt modelId="{2A5AFB70-EB12-4021-A959-37D202ED16E5}" type="sibTrans" cxnId="{47937BD9-871D-4E83-A1BE-5FB811F59F0F}">
      <dgm:prSet/>
      <dgm:spPr/>
      <dgm:t>
        <a:bodyPr/>
        <a:lstStyle/>
        <a:p>
          <a:endParaRPr lang="zh-TW" altLang="en-US"/>
        </a:p>
      </dgm:t>
    </dgm:pt>
    <dgm:pt modelId="{7510A4E0-AF4C-4748-B2D2-FDDD5B32D3F7}">
      <dgm:prSet/>
      <dgm:spPr>
        <a:xfrm>
          <a:off x="2146844" y="986034"/>
          <a:ext cx="915049" cy="347048"/>
        </a:xfrm>
        <a:prstGeom prst="rect">
          <a:avLst/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pPr>
            <a:buNone/>
          </a:pPr>
          <a:r>
            <a:rPr lang="zh-TW" altLang="en-US" b="1">
              <a:solidFill>
                <a:sysClr val="window" lastClr="FFFFFF"/>
              </a:solidFill>
              <a:latin typeface="Calibri"/>
              <a:ea typeface="新細明體" panose="02020500000000000000" pitchFamily="18" charset="-120"/>
              <a:cs typeface="+mn-cs"/>
            </a:rPr>
            <a:t>男女</a:t>
          </a:r>
          <a:r>
            <a:rPr lang="en-US" altLang="zh-TW" b="1">
              <a:solidFill>
                <a:sysClr val="window" lastClr="FFFFFF"/>
              </a:solidFill>
              <a:latin typeface="Calibri"/>
              <a:ea typeface="新細明體" panose="02020500000000000000" pitchFamily="18" charset="-120"/>
              <a:cs typeface="+mn-cs"/>
            </a:rPr>
            <a:t>·</a:t>
          </a:r>
          <a:r>
            <a:rPr lang="zh-TW" altLang="en-US" b="1">
              <a:solidFill>
                <a:sysClr val="window" lastClr="FFFFFF"/>
              </a:solidFill>
              <a:latin typeface="Calibri"/>
              <a:ea typeface="新細明體" panose="02020500000000000000" pitchFamily="18" charset="-120"/>
              <a:cs typeface="+mn-cs"/>
            </a:rPr>
            <a:t>大不同？</a:t>
          </a:r>
          <a:endParaRPr lang="zh-TW" altLang="en-US">
            <a:solidFill>
              <a:sysClr val="window" lastClr="FFFFFF"/>
            </a:solidFill>
            <a:latin typeface="Calibri"/>
            <a:ea typeface="新細明體" panose="02020500000000000000" pitchFamily="18" charset="-120"/>
            <a:cs typeface="+mn-cs"/>
          </a:endParaRPr>
        </a:p>
      </dgm:t>
    </dgm:pt>
    <dgm:pt modelId="{81A70F0C-9861-41AF-8B7C-0D46BA223CC7}" type="parTrans" cxnId="{5200A928-ECC4-4F84-8563-D1C4D56EB9C6}">
      <dgm:prSet/>
      <dgm:spPr>
        <a:xfrm>
          <a:off x="2042730" y="840274"/>
          <a:ext cx="104114" cy="319284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319284"/>
              </a:lnTo>
              <a:lnTo>
                <a:pt x="104114" y="319284"/>
              </a:lnTo>
            </a:path>
          </a:pathLst>
        </a:custGeom>
        <a:noFill/>
        <a:ln w="12700" cap="flat" cmpd="sng" algn="ctr">
          <a:solidFill>
            <a:srgbClr val="5B9BD5">
              <a:shade val="8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endParaRPr lang="zh-TW" altLang="en-US"/>
        </a:p>
      </dgm:t>
    </dgm:pt>
    <dgm:pt modelId="{C35A931C-8475-4604-B823-79FCC3E130C5}" type="sibTrans" cxnId="{5200A928-ECC4-4F84-8563-D1C4D56EB9C6}">
      <dgm:prSet/>
      <dgm:spPr/>
      <dgm:t>
        <a:bodyPr/>
        <a:lstStyle/>
        <a:p>
          <a:endParaRPr lang="zh-TW" altLang="en-US"/>
        </a:p>
      </dgm:t>
    </dgm:pt>
    <dgm:pt modelId="{976F6A9D-4168-4656-BA8B-442C3F5186E0}">
      <dgm:prSet/>
      <dgm:spPr>
        <a:xfrm>
          <a:off x="3207654" y="986034"/>
          <a:ext cx="921649" cy="347048"/>
        </a:xfrm>
        <a:prstGeom prst="rect">
          <a:avLst/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pPr>
            <a:buNone/>
          </a:pPr>
          <a:r>
            <a:rPr lang="zh-TW" altLang="en-US" b="1">
              <a:solidFill>
                <a:sysClr val="window" lastClr="FFFFFF"/>
              </a:solidFill>
              <a:latin typeface="Calibri"/>
              <a:ea typeface="新細明體" panose="02020500000000000000" pitchFamily="18" charset="-120"/>
              <a:cs typeface="+mn-cs"/>
            </a:rPr>
            <a:t>年齡</a:t>
          </a:r>
          <a:r>
            <a:rPr lang="en-US" altLang="zh-TW" b="1">
              <a:solidFill>
                <a:sysClr val="window" lastClr="FFFFFF"/>
              </a:solidFill>
              <a:latin typeface="Calibri"/>
              <a:ea typeface="新細明體" panose="02020500000000000000" pitchFamily="18" charset="-120"/>
              <a:cs typeface="+mn-cs"/>
            </a:rPr>
            <a:t>·</a:t>
          </a:r>
          <a:r>
            <a:rPr lang="zh-TW" altLang="en-US" b="1">
              <a:solidFill>
                <a:sysClr val="window" lastClr="FFFFFF"/>
              </a:solidFill>
              <a:latin typeface="Calibri"/>
              <a:ea typeface="新細明體" panose="02020500000000000000" pitchFamily="18" charset="-120"/>
              <a:cs typeface="+mn-cs"/>
            </a:rPr>
            <a:t>沒問題？</a:t>
          </a:r>
          <a:endParaRPr lang="zh-TW" altLang="en-US">
            <a:solidFill>
              <a:sysClr val="window" lastClr="FFFFFF"/>
            </a:solidFill>
            <a:latin typeface="Calibri"/>
            <a:ea typeface="新細明體" panose="02020500000000000000" pitchFamily="18" charset="-120"/>
            <a:cs typeface="+mn-cs"/>
          </a:endParaRPr>
        </a:p>
      </dgm:t>
    </dgm:pt>
    <dgm:pt modelId="{53F93EF9-B8FC-4AEC-97CE-B26E677CF0D2}" type="parTrans" cxnId="{A30D5B55-8B8D-4C6B-B1AD-739CA36CF10B}">
      <dgm:prSet/>
      <dgm:spPr>
        <a:xfrm>
          <a:off x="3103539" y="840274"/>
          <a:ext cx="104114" cy="319284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319284"/>
              </a:lnTo>
              <a:lnTo>
                <a:pt x="104114" y="319284"/>
              </a:lnTo>
            </a:path>
          </a:pathLst>
        </a:custGeom>
        <a:noFill/>
        <a:ln w="12700" cap="flat" cmpd="sng" algn="ctr">
          <a:solidFill>
            <a:srgbClr val="5B9BD5">
              <a:shade val="8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endParaRPr lang="zh-TW" altLang="en-US"/>
        </a:p>
      </dgm:t>
    </dgm:pt>
    <dgm:pt modelId="{B2256E81-2693-4783-8AC4-CB510C0A3019}" type="sibTrans" cxnId="{A30D5B55-8B8D-4C6B-B1AD-739CA36CF10B}">
      <dgm:prSet/>
      <dgm:spPr/>
      <dgm:t>
        <a:bodyPr/>
        <a:lstStyle/>
        <a:p>
          <a:endParaRPr lang="zh-TW" altLang="en-US"/>
        </a:p>
      </dgm:t>
    </dgm:pt>
    <dgm:pt modelId="{7745176B-BC16-4C69-ABA1-862CF3333636}">
      <dgm:prSet/>
      <dgm:spPr>
        <a:xfrm>
          <a:off x="4275064" y="986034"/>
          <a:ext cx="1542256" cy="347048"/>
        </a:xfrm>
        <a:prstGeom prst="rect">
          <a:avLst/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pPr>
            <a:buNone/>
          </a:pPr>
          <a:r>
            <a:rPr lang="zh-TW" altLang="en-US" b="1">
              <a:solidFill>
                <a:sysClr val="window" lastClr="FFFFFF"/>
              </a:solidFill>
              <a:latin typeface="Calibri"/>
              <a:ea typeface="新細明體" panose="02020500000000000000" pitchFamily="18" charset="-120"/>
              <a:cs typeface="+mn-cs"/>
            </a:rPr>
            <a:t>就是要</a:t>
          </a:r>
          <a:r>
            <a:rPr lang="en-US" altLang="zh-TW" b="1">
              <a:solidFill>
                <a:sysClr val="window" lastClr="FFFFFF"/>
              </a:solidFill>
              <a:latin typeface="Calibri"/>
              <a:ea typeface="新細明體" panose="02020500000000000000" pitchFamily="18" charset="-120"/>
              <a:cs typeface="+mn-cs"/>
            </a:rPr>
            <a:t>·</a:t>
          </a:r>
          <a:r>
            <a:rPr lang="zh-TW" altLang="en-US" b="1">
              <a:solidFill>
                <a:sysClr val="window" lastClr="FFFFFF"/>
              </a:solidFill>
              <a:latin typeface="Calibri"/>
              <a:ea typeface="新細明體" panose="02020500000000000000" pitchFamily="18" charset="-120"/>
              <a:cs typeface="+mn-cs"/>
            </a:rPr>
            <a:t>各「色」各樣！</a:t>
          </a:r>
          <a:endParaRPr lang="zh-TW" altLang="en-US">
            <a:solidFill>
              <a:sysClr val="window" lastClr="FFFFFF"/>
            </a:solidFill>
            <a:latin typeface="Calibri"/>
            <a:ea typeface="新細明體" panose="02020500000000000000" pitchFamily="18" charset="-120"/>
            <a:cs typeface="+mn-cs"/>
          </a:endParaRPr>
        </a:p>
      </dgm:t>
    </dgm:pt>
    <dgm:pt modelId="{705B8AF2-031B-4A56-AC95-D904957D9401}" type="parTrans" cxnId="{BCC9F01B-0CC9-42F5-8138-4F92E037BCDE}">
      <dgm:prSet/>
      <dgm:spPr>
        <a:xfrm>
          <a:off x="4170950" y="840274"/>
          <a:ext cx="104114" cy="319284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319284"/>
              </a:lnTo>
              <a:lnTo>
                <a:pt x="104114" y="319284"/>
              </a:lnTo>
            </a:path>
          </a:pathLst>
        </a:custGeom>
        <a:noFill/>
        <a:ln w="12700" cap="flat" cmpd="sng" algn="ctr">
          <a:solidFill>
            <a:srgbClr val="5B9BD5">
              <a:shade val="8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endParaRPr lang="zh-TW" altLang="en-US"/>
        </a:p>
      </dgm:t>
    </dgm:pt>
    <dgm:pt modelId="{CAA6DE63-373A-499A-97D3-D0B12B91CC2C}" type="sibTrans" cxnId="{BCC9F01B-0CC9-42F5-8138-4F92E037BCDE}">
      <dgm:prSet/>
      <dgm:spPr/>
      <dgm:t>
        <a:bodyPr/>
        <a:lstStyle/>
        <a:p>
          <a:endParaRPr lang="zh-TW" altLang="en-US"/>
        </a:p>
      </dgm:t>
    </dgm:pt>
    <dgm:pt modelId="{31C9A626-73D4-4255-BD0F-02984D155772}">
      <dgm:prSet/>
      <dgm:spPr>
        <a:xfrm>
          <a:off x="5963081" y="986034"/>
          <a:ext cx="849200" cy="347048"/>
        </a:xfrm>
        <a:prstGeom prst="rect">
          <a:avLst/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pPr>
            <a:buNone/>
          </a:pPr>
          <a:r>
            <a:rPr lang="zh-TW" altLang="en-US" b="1">
              <a:solidFill>
                <a:sysClr val="window" lastClr="FFFFFF"/>
              </a:solidFill>
              <a:latin typeface="Calibri"/>
              <a:ea typeface="新細明體" panose="02020500000000000000" pitchFamily="18" charset="-120"/>
              <a:cs typeface="+mn-cs"/>
            </a:rPr>
            <a:t>廣告糾察隊</a:t>
          </a:r>
          <a:endParaRPr lang="zh-TW" altLang="en-US">
            <a:solidFill>
              <a:sysClr val="window" lastClr="FFFFFF"/>
            </a:solidFill>
            <a:latin typeface="Calibri"/>
            <a:ea typeface="新細明體" panose="02020500000000000000" pitchFamily="18" charset="-120"/>
            <a:cs typeface="+mn-cs"/>
          </a:endParaRPr>
        </a:p>
      </dgm:t>
    </dgm:pt>
    <dgm:pt modelId="{6FE1E216-9EA5-4B6F-BF2C-FFE548AA7A63}" type="parTrans" cxnId="{8E3956E6-98FB-4765-B4F4-36C3F77F8CC4}">
      <dgm:prSet/>
      <dgm:spPr>
        <a:xfrm>
          <a:off x="5858966" y="840274"/>
          <a:ext cx="104114" cy="319284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319284"/>
              </a:lnTo>
              <a:lnTo>
                <a:pt x="104114" y="319284"/>
              </a:lnTo>
            </a:path>
          </a:pathLst>
        </a:custGeom>
        <a:noFill/>
        <a:ln w="12700" cap="flat" cmpd="sng" algn="ctr">
          <a:solidFill>
            <a:srgbClr val="5B9BD5">
              <a:shade val="8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endParaRPr lang="zh-TW" altLang="en-US"/>
        </a:p>
      </dgm:t>
    </dgm:pt>
    <dgm:pt modelId="{CE50B941-44B9-47AF-A4DB-2A53C4097957}" type="sibTrans" cxnId="{8E3956E6-98FB-4765-B4F4-36C3F77F8CC4}">
      <dgm:prSet/>
      <dgm:spPr/>
      <dgm:t>
        <a:bodyPr/>
        <a:lstStyle/>
        <a:p>
          <a:endParaRPr lang="zh-TW" altLang="en-US"/>
        </a:p>
      </dgm:t>
    </dgm:pt>
    <dgm:pt modelId="{B205BE89-466C-406A-A6A6-E98D8F5A097C}">
      <dgm:prSet/>
      <dgm:spPr>
        <a:xfrm>
          <a:off x="6958041" y="986034"/>
          <a:ext cx="1111631" cy="347048"/>
        </a:xfrm>
        <a:prstGeom prst="rect">
          <a:avLst/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pPr>
            <a:buNone/>
          </a:pPr>
          <a:r>
            <a:rPr lang="zh-TW" altLang="en-US" b="1">
              <a:solidFill>
                <a:sysClr val="window" lastClr="FFFFFF"/>
              </a:solidFill>
              <a:latin typeface="Calibri"/>
              <a:ea typeface="新細明體" panose="02020500000000000000" pitchFamily="18" charset="-120"/>
              <a:cs typeface="+mn-cs"/>
            </a:rPr>
            <a:t>老師</a:t>
          </a:r>
          <a:r>
            <a:rPr lang="en-US" altLang="zh-TW" b="1">
              <a:solidFill>
                <a:sysClr val="window" lastClr="FFFFFF"/>
              </a:solidFill>
              <a:latin typeface="Calibri"/>
              <a:ea typeface="新細明體" panose="02020500000000000000" pitchFamily="18" charset="-120"/>
              <a:cs typeface="+mn-cs"/>
            </a:rPr>
            <a:t>·</a:t>
          </a:r>
          <a:r>
            <a:rPr lang="zh-TW" altLang="en-US" b="1">
              <a:solidFill>
                <a:sysClr val="window" lastClr="FFFFFF"/>
              </a:solidFill>
              <a:latin typeface="Calibri"/>
              <a:ea typeface="新細明體" panose="02020500000000000000" pitchFamily="18" charset="-120"/>
              <a:cs typeface="+mn-cs"/>
            </a:rPr>
            <a:t>我想說</a:t>
          </a:r>
          <a:r>
            <a:rPr lang="en-US" b="1">
              <a:solidFill>
                <a:sysClr val="window" lastClr="FFFFFF"/>
              </a:solidFill>
              <a:latin typeface="Calibri"/>
              <a:ea typeface="+mn-ea"/>
              <a:cs typeface="+mn-cs"/>
            </a:rPr>
            <a:t>……</a:t>
          </a:r>
          <a:endParaRPr lang="zh-TW" altLang="en-US">
            <a:solidFill>
              <a:sysClr val="window" lastClr="FFFFFF"/>
            </a:solidFill>
            <a:latin typeface="Calibri"/>
            <a:ea typeface="新細明體" panose="02020500000000000000" pitchFamily="18" charset="-120"/>
            <a:cs typeface="+mn-cs"/>
          </a:endParaRPr>
        </a:p>
      </dgm:t>
    </dgm:pt>
    <dgm:pt modelId="{5AC098CE-20C0-4821-AD58-5BEF358A497E}" type="parTrans" cxnId="{400930A4-CEA8-49B9-8DA7-0B0B384F07F9}">
      <dgm:prSet/>
      <dgm:spPr>
        <a:xfrm>
          <a:off x="6853927" y="840274"/>
          <a:ext cx="104114" cy="319284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319284"/>
              </a:lnTo>
              <a:lnTo>
                <a:pt x="104114" y="319284"/>
              </a:lnTo>
            </a:path>
          </a:pathLst>
        </a:custGeom>
        <a:noFill/>
        <a:ln w="12700" cap="flat" cmpd="sng" algn="ctr">
          <a:solidFill>
            <a:srgbClr val="5B9BD5">
              <a:shade val="8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endParaRPr lang="zh-TW" altLang="en-US"/>
        </a:p>
      </dgm:t>
    </dgm:pt>
    <dgm:pt modelId="{C63FC389-2AC7-4FBA-A86E-BCC5F4DC3E50}" type="sibTrans" cxnId="{400930A4-CEA8-49B9-8DA7-0B0B384F07F9}">
      <dgm:prSet/>
      <dgm:spPr/>
      <dgm:t>
        <a:bodyPr/>
        <a:lstStyle/>
        <a:p>
          <a:endParaRPr lang="zh-TW" altLang="en-US"/>
        </a:p>
      </dgm:t>
    </dgm:pt>
    <dgm:pt modelId="{19679DD2-ED7B-47D0-8398-C671EF9B44A0}" type="pres">
      <dgm:prSet presAssocID="{0856ECE8-67C2-43EA-BDA5-BFBDD9B7FF47}" presName="hierChild1" presStyleCnt="0">
        <dgm:presLayoutVars>
          <dgm:orgChart val="1"/>
          <dgm:chPref val="1"/>
          <dgm:dir/>
          <dgm:animOne val="branch"/>
          <dgm:animLvl val="lvl"/>
          <dgm:resizeHandles/>
        </dgm:presLayoutVars>
      </dgm:prSet>
      <dgm:spPr/>
    </dgm:pt>
    <dgm:pt modelId="{035A48CD-9822-47A2-ABBA-609FAD90F63E}" type="pres">
      <dgm:prSet presAssocID="{32134A87-B9F6-441E-AD93-3319F61CEF28}" presName="hierRoot1" presStyleCnt="0">
        <dgm:presLayoutVars>
          <dgm:hierBranch val="init"/>
        </dgm:presLayoutVars>
      </dgm:prSet>
      <dgm:spPr/>
    </dgm:pt>
    <dgm:pt modelId="{C4851BB6-5E53-46A5-8E2A-DB3A6E6C550E}" type="pres">
      <dgm:prSet presAssocID="{32134A87-B9F6-441E-AD93-3319F61CEF28}" presName="rootComposite1" presStyleCnt="0"/>
      <dgm:spPr/>
    </dgm:pt>
    <dgm:pt modelId="{65E3804D-635C-4562-B5A2-58B216576573}" type="pres">
      <dgm:prSet presAssocID="{32134A87-B9F6-441E-AD93-3319F61CEF28}" presName="rootText1" presStyleLbl="node0" presStyleIdx="0" presStyleCnt="1" custScaleX="179569">
        <dgm:presLayoutVars>
          <dgm:chPref val="3"/>
        </dgm:presLayoutVars>
      </dgm:prSet>
      <dgm:spPr/>
    </dgm:pt>
    <dgm:pt modelId="{723F9AAD-FA56-41C5-A79D-856DF2E41CF9}" type="pres">
      <dgm:prSet presAssocID="{32134A87-B9F6-441E-AD93-3319F61CEF28}" presName="rootConnector1" presStyleLbl="node1" presStyleIdx="0" presStyleCnt="0"/>
      <dgm:spPr/>
    </dgm:pt>
    <dgm:pt modelId="{3DF27ED0-31EA-455F-A5BC-79099CA156E2}" type="pres">
      <dgm:prSet presAssocID="{32134A87-B9F6-441E-AD93-3319F61CEF28}" presName="hierChild2" presStyleCnt="0"/>
      <dgm:spPr/>
    </dgm:pt>
    <dgm:pt modelId="{B5BD5F51-7EFC-4806-8508-6171D1552CE7}" type="pres">
      <dgm:prSet presAssocID="{3D352F60-6A0D-4241-9B11-55A5BB160AE5}" presName="Name37" presStyleLbl="parChTrans1D2" presStyleIdx="0" presStyleCnt="6"/>
      <dgm:spPr/>
    </dgm:pt>
    <dgm:pt modelId="{52BED5EA-84B2-4AAB-A4DC-7D443EB7F87A}" type="pres">
      <dgm:prSet presAssocID="{5BCDA760-7874-4E23-9C4F-A1C2BBA34405}" presName="hierRoot2" presStyleCnt="0">
        <dgm:presLayoutVars>
          <dgm:hierBranch val="init"/>
        </dgm:presLayoutVars>
      </dgm:prSet>
      <dgm:spPr/>
    </dgm:pt>
    <dgm:pt modelId="{584A72BC-321B-49EB-ACFC-197176E3458D}" type="pres">
      <dgm:prSet presAssocID="{5BCDA760-7874-4E23-9C4F-A1C2BBA34405}" presName="rootComposite" presStyleCnt="0"/>
      <dgm:spPr/>
    </dgm:pt>
    <dgm:pt modelId="{F1A401D7-63BE-4B1B-B6F2-CA589E6CCF32}" type="pres">
      <dgm:prSet presAssocID="{5BCDA760-7874-4E23-9C4F-A1C2BBA34405}" presName="rootText" presStyleLbl="node2" presStyleIdx="0" presStyleCnt="6">
        <dgm:presLayoutVars>
          <dgm:chPref val="3"/>
        </dgm:presLayoutVars>
      </dgm:prSet>
      <dgm:spPr/>
    </dgm:pt>
    <dgm:pt modelId="{6CC67A15-1F3F-43C5-881F-32B7C859E4E3}" type="pres">
      <dgm:prSet presAssocID="{5BCDA760-7874-4E23-9C4F-A1C2BBA34405}" presName="rootConnector" presStyleLbl="node2" presStyleIdx="0" presStyleCnt="6"/>
      <dgm:spPr/>
    </dgm:pt>
    <dgm:pt modelId="{A351CAD0-AEDE-4361-9CCC-FE59614EF7AF}" type="pres">
      <dgm:prSet presAssocID="{5BCDA760-7874-4E23-9C4F-A1C2BBA34405}" presName="hierChild4" presStyleCnt="0"/>
      <dgm:spPr/>
    </dgm:pt>
    <dgm:pt modelId="{7B0EEB0F-A307-4E12-ACBD-4B50E28C9B9B}" type="pres">
      <dgm:prSet presAssocID="{0CA0F9BC-83BC-4EB1-90F6-673A47D20BDA}" presName="Name37" presStyleLbl="parChTrans1D3" presStyleIdx="0" presStyleCnt="6"/>
      <dgm:spPr/>
    </dgm:pt>
    <dgm:pt modelId="{A494205D-C738-41C8-8BF1-D3252997F968}" type="pres">
      <dgm:prSet presAssocID="{1BAF5072-4431-42FD-B7F9-3922E164BEBF}" presName="hierRoot2" presStyleCnt="0">
        <dgm:presLayoutVars>
          <dgm:hierBranch val="init"/>
        </dgm:presLayoutVars>
      </dgm:prSet>
      <dgm:spPr/>
    </dgm:pt>
    <dgm:pt modelId="{3C3C71BE-1581-4413-8D7B-0DC4394BCD70}" type="pres">
      <dgm:prSet presAssocID="{1BAF5072-4431-42FD-B7F9-3922E164BEBF}" presName="rootComposite" presStyleCnt="0"/>
      <dgm:spPr/>
    </dgm:pt>
    <dgm:pt modelId="{842452A8-9CCA-4F5F-BC21-E8555A086151}" type="pres">
      <dgm:prSet presAssocID="{1BAF5072-4431-42FD-B7F9-3922E164BEBF}" presName="rootText" presStyleLbl="node3" presStyleIdx="0" presStyleCnt="6" custScaleX="165607">
        <dgm:presLayoutVars>
          <dgm:chPref val="3"/>
        </dgm:presLayoutVars>
      </dgm:prSet>
      <dgm:spPr/>
    </dgm:pt>
    <dgm:pt modelId="{300BFFBE-2662-4C13-A530-A00CC02842DF}" type="pres">
      <dgm:prSet presAssocID="{1BAF5072-4431-42FD-B7F9-3922E164BEBF}" presName="rootConnector" presStyleLbl="node3" presStyleIdx="0" presStyleCnt="6"/>
      <dgm:spPr/>
    </dgm:pt>
    <dgm:pt modelId="{CA66B481-C4FA-4BBB-9FAE-10EB25AFA78A}" type="pres">
      <dgm:prSet presAssocID="{1BAF5072-4431-42FD-B7F9-3922E164BEBF}" presName="hierChild4" presStyleCnt="0"/>
      <dgm:spPr/>
    </dgm:pt>
    <dgm:pt modelId="{4C027E3B-6716-4B21-9EEA-B57A7FFF0CAC}" type="pres">
      <dgm:prSet presAssocID="{1BAF5072-4431-42FD-B7F9-3922E164BEBF}" presName="hierChild5" presStyleCnt="0"/>
      <dgm:spPr/>
    </dgm:pt>
    <dgm:pt modelId="{4CC37279-1AB2-4352-8BFE-BDDF192A2EC9}" type="pres">
      <dgm:prSet presAssocID="{5BCDA760-7874-4E23-9C4F-A1C2BBA34405}" presName="hierChild5" presStyleCnt="0"/>
      <dgm:spPr/>
    </dgm:pt>
    <dgm:pt modelId="{A83C27B9-FA2D-4CFC-A214-E614ABCD7ADC}" type="pres">
      <dgm:prSet presAssocID="{D5260EF4-B0EA-4A40-AB2E-C1401702EFF0}" presName="Name37" presStyleLbl="parChTrans1D2" presStyleIdx="1" presStyleCnt="6"/>
      <dgm:spPr/>
    </dgm:pt>
    <dgm:pt modelId="{6383B31E-CBB5-42B9-9BC3-663B99D02737}" type="pres">
      <dgm:prSet presAssocID="{112C22E3-4C71-44C1-9E57-9B3A0CF270D0}" presName="hierRoot2" presStyleCnt="0">
        <dgm:presLayoutVars>
          <dgm:hierBranch val="init"/>
        </dgm:presLayoutVars>
      </dgm:prSet>
      <dgm:spPr/>
    </dgm:pt>
    <dgm:pt modelId="{C73CD399-1279-41E1-BA56-F63D3ED87FD9}" type="pres">
      <dgm:prSet presAssocID="{112C22E3-4C71-44C1-9E57-9B3A0CF270D0}" presName="rootComposite" presStyleCnt="0"/>
      <dgm:spPr/>
    </dgm:pt>
    <dgm:pt modelId="{3BF2873A-81F8-42EC-B117-197C4CCC7FA4}" type="pres">
      <dgm:prSet presAssocID="{112C22E3-4C71-44C1-9E57-9B3A0CF270D0}" presName="rootText" presStyleLbl="node2" presStyleIdx="1" presStyleCnt="6">
        <dgm:presLayoutVars>
          <dgm:chPref val="3"/>
        </dgm:presLayoutVars>
      </dgm:prSet>
      <dgm:spPr/>
    </dgm:pt>
    <dgm:pt modelId="{55883360-505F-4AEC-AAC7-D41D8D6DB9CF}" type="pres">
      <dgm:prSet presAssocID="{112C22E3-4C71-44C1-9E57-9B3A0CF270D0}" presName="rootConnector" presStyleLbl="node2" presStyleIdx="1" presStyleCnt="6"/>
      <dgm:spPr/>
    </dgm:pt>
    <dgm:pt modelId="{A7318A5D-919D-45D6-9C97-8CD3F0189434}" type="pres">
      <dgm:prSet presAssocID="{112C22E3-4C71-44C1-9E57-9B3A0CF270D0}" presName="hierChild4" presStyleCnt="0"/>
      <dgm:spPr/>
    </dgm:pt>
    <dgm:pt modelId="{C9F8F471-A767-4270-84CB-22E718020624}" type="pres">
      <dgm:prSet presAssocID="{81A70F0C-9861-41AF-8B7C-0D46BA223CC7}" presName="Name37" presStyleLbl="parChTrans1D3" presStyleIdx="1" presStyleCnt="6"/>
      <dgm:spPr/>
    </dgm:pt>
    <dgm:pt modelId="{E743D606-A22F-485D-9627-B094E6602169}" type="pres">
      <dgm:prSet presAssocID="{7510A4E0-AF4C-4748-B2D2-FDDD5B32D3F7}" presName="hierRoot2" presStyleCnt="0">
        <dgm:presLayoutVars>
          <dgm:hierBranch val="init"/>
        </dgm:presLayoutVars>
      </dgm:prSet>
      <dgm:spPr/>
    </dgm:pt>
    <dgm:pt modelId="{5AA64D98-2E10-47F8-804A-EF6B02175FE0}" type="pres">
      <dgm:prSet presAssocID="{7510A4E0-AF4C-4748-B2D2-FDDD5B32D3F7}" presName="rootComposite" presStyleCnt="0"/>
      <dgm:spPr/>
    </dgm:pt>
    <dgm:pt modelId="{4CF67378-BE07-4744-9A02-E3A5EE788133}" type="pres">
      <dgm:prSet presAssocID="{7510A4E0-AF4C-4748-B2D2-FDDD5B32D3F7}" presName="rootText" presStyleLbl="node3" presStyleIdx="1" presStyleCnt="6" custScaleX="131833">
        <dgm:presLayoutVars>
          <dgm:chPref val="3"/>
        </dgm:presLayoutVars>
      </dgm:prSet>
      <dgm:spPr/>
    </dgm:pt>
    <dgm:pt modelId="{DE027154-B1B7-4DED-93C0-AE9FF00AC0A3}" type="pres">
      <dgm:prSet presAssocID="{7510A4E0-AF4C-4748-B2D2-FDDD5B32D3F7}" presName="rootConnector" presStyleLbl="node3" presStyleIdx="1" presStyleCnt="6"/>
      <dgm:spPr/>
    </dgm:pt>
    <dgm:pt modelId="{0B276329-D4C9-4B7F-9DB3-2B6565CA4CBD}" type="pres">
      <dgm:prSet presAssocID="{7510A4E0-AF4C-4748-B2D2-FDDD5B32D3F7}" presName="hierChild4" presStyleCnt="0"/>
      <dgm:spPr/>
    </dgm:pt>
    <dgm:pt modelId="{5AA005B2-3A3B-4710-965F-1FBC3738356B}" type="pres">
      <dgm:prSet presAssocID="{7510A4E0-AF4C-4748-B2D2-FDDD5B32D3F7}" presName="hierChild5" presStyleCnt="0"/>
      <dgm:spPr/>
    </dgm:pt>
    <dgm:pt modelId="{5367F0EA-468D-432E-97AE-FD212616BA57}" type="pres">
      <dgm:prSet presAssocID="{112C22E3-4C71-44C1-9E57-9B3A0CF270D0}" presName="hierChild5" presStyleCnt="0"/>
      <dgm:spPr/>
    </dgm:pt>
    <dgm:pt modelId="{D0972AE2-AC5E-48BD-A32C-193F47BFB519}" type="pres">
      <dgm:prSet presAssocID="{05D14992-D2DD-4A46-8D1F-0E5EA75AE225}" presName="Name37" presStyleLbl="parChTrans1D2" presStyleIdx="2" presStyleCnt="6"/>
      <dgm:spPr/>
    </dgm:pt>
    <dgm:pt modelId="{A8D8A81F-34F8-41BC-8E4E-C90ADBDF22AD}" type="pres">
      <dgm:prSet presAssocID="{C5F0AF90-FCE8-4E44-AB85-84C8309BAC1C}" presName="hierRoot2" presStyleCnt="0">
        <dgm:presLayoutVars>
          <dgm:hierBranch val="init"/>
        </dgm:presLayoutVars>
      </dgm:prSet>
      <dgm:spPr/>
    </dgm:pt>
    <dgm:pt modelId="{A919B3AB-E323-4BA6-AFDD-CD26C8123847}" type="pres">
      <dgm:prSet presAssocID="{C5F0AF90-FCE8-4E44-AB85-84C8309BAC1C}" presName="rootComposite" presStyleCnt="0"/>
      <dgm:spPr/>
    </dgm:pt>
    <dgm:pt modelId="{01DDBCB2-F64F-45FD-BCD3-8B21E11F21A0}" type="pres">
      <dgm:prSet presAssocID="{C5F0AF90-FCE8-4E44-AB85-84C8309BAC1C}" presName="rootText" presStyleLbl="node2" presStyleIdx="2" presStyleCnt="6">
        <dgm:presLayoutVars>
          <dgm:chPref val="3"/>
        </dgm:presLayoutVars>
      </dgm:prSet>
      <dgm:spPr/>
    </dgm:pt>
    <dgm:pt modelId="{E223D3A4-012B-437B-9A27-001C6FE4534C}" type="pres">
      <dgm:prSet presAssocID="{C5F0AF90-FCE8-4E44-AB85-84C8309BAC1C}" presName="rootConnector" presStyleLbl="node2" presStyleIdx="2" presStyleCnt="6"/>
      <dgm:spPr/>
    </dgm:pt>
    <dgm:pt modelId="{7FEC6345-6988-47AC-A06C-4C94168597BF}" type="pres">
      <dgm:prSet presAssocID="{C5F0AF90-FCE8-4E44-AB85-84C8309BAC1C}" presName="hierChild4" presStyleCnt="0"/>
      <dgm:spPr/>
    </dgm:pt>
    <dgm:pt modelId="{18AB705B-CF7C-4997-BFC2-97394EB8925F}" type="pres">
      <dgm:prSet presAssocID="{53F93EF9-B8FC-4AEC-97CE-B26E677CF0D2}" presName="Name37" presStyleLbl="parChTrans1D3" presStyleIdx="2" presStyleCnt="6"/>
      <dgm:spPr/>
    </dgm:pt>
    <dgm:pt modelId="{139FC602-901D-4118-9D69-260F6ECBFC59}" type="pres">
      <dgm:prSet presAssocID="{976F6A9D-4168-4656-BA8B-442C3F5186E0}" presName="hierRoot2" presStyleCnt="0">
        <dgm:presLayoutVars>
          <dgm:hierBranch val="init"/>
        </dgm:presLayoutVars>
      </dgm:prSet>
      <dgm:spPr/>
    </dgm:pt>
    <dgm:pt modelId="{1C7FF38D-7D41-4878-9489-402ADF0755D1}" type="pres">
      <dgm:prSet presAssocID="{976F6A9D-4168-4656-BA8B-442C3F5186E0}" presName="rootComposite" presStyleCnt="0"/>
      <dgm:spPr/>
    </dgm:pt>
    <dgm:pt modelId="{C73D6BE8-2767-413D-BF42-20DB9CE530B4}" type="pres">
      <dgm:prSet presAssocID="{976F6A9D-4168-4656-BA8B-442C3F5186E0}" presName="rootText" presStyleLbl="node3" presStyleIdx="2" presStyleCnt="6" custScaleX="132784">
        <dgm:presLayoutVars>
          <dgm:chPref val="3"/>
        </dgm:presLayoutVars>
      </dgm:prSet>
      <dgm:spPr/>
    </dgm:pt>
    <dgm:pt modelId="{34E5C017-61B6-4091-ACC3-386338F08FF9}" type="pres">
      <dgm:prSet presAssocID="{976F6A9D-4168-4656-BA8B-442C3F5186E0}" presName="rootConnector" presStyleLbl="node3" presStyleIdx="2" presStyleCnt="6"/>
      <dgm:spPr/>
    </dgm:pt>
    <dgm:pt modelId="{47362724-657A-4368-AC62-57F5707F7005}" type="pres">
      <dgm:prSet presAssocID="{976F6A9D-4168-4656-BA8B-442C3F5186E0}" presName="hierChild4" presStyleCnt="0"/>
      <dgm:spPr/>
    </dgm:pt>
    <dgm:pt modelId="{AB719003-057B-47EB-BF29-565E24C87685}" type="pres">
      <dgm:prSet presAssocID="{976F6A9D-4168-4656-BA8B-442C3F5186E0}" presName="hierChild5" presStyleCnt="0"/>
      <dgm:spPr/>
    </dgm:pt>
    <dgm:pt modelId="{76D26E07-D19E-434E-A7FF-9947DDEAF7D2}" type="pres">
      <dgm:prSet presAssocID="{C5F0AF90-FCE8-4E44-AB85-84C8309BAC1C}" presName="hierChild5" presStyleCnt="0"/>
      <dgm:spPr/>
    </dgm:pt>
    <dgm:pt modelId="{E6327DEC-F77B-41CA-9AF8-7D5A913B9568}" type="pres">
      <dgm:prSet presAssocID="{2FB51F4D-6181-4ABC-8613-B5B2C1EE5B0B}" presName="Name37" presStyleLbl="parChTrans1D2" presStyleIdx="3" presStyleCnt="6"/>
      <dgm:spPr/>
    </dgm:pt>
    <dgm:pt modelId="{9F01B7FE-00F1-42A9-A94F-53CA98B2415C}" type="pres">
      <dgm:prSet presAssocID="{5814DEE0-F990-4A94-84BF-1FF2F218FB27}" presName="hierRoot2" presStyleCnt="0">
        <dgm:presLayoutVars>
          <dgm:hierBranch val="init"/>
        </dgm:presLayoutVars>
      </dgm:prSet>
      <dgm:spPr/>
    </dgm:pt>
    <dgm:pt modelId="{A2B576E8-89A7-4301-93B4-09385BD2C561}" type="pres">
      <dgm:prSet presAssocID="{5814DEE0-F990-4A94-84BF-1FF2F218FB27}" presName="rootComposite" presStyleCnt="0"/>
      <dgm:spPr/>
    </dgm:pt>
    <dgm:pt modelId="{0BAA18FB-F858-4487-9434-3A73DFBD8F4A}" type="pres">
      <dgm:prSet presAssocID="{5814DEE0-F990-4A94-84BF-1FF2F218FB27}" presName="rootText" presStyleLbl="node2" presStyleIdx="3" presStyleCnt="6">
        <dgm:presLayoutVars>
          <dgm:chPref val="3"/>
        </dgm:presLayoutVars>
      </dgm:prSet>
      <dgm:spPr/>
    </dgm:pt>
    <dgm:pt modelId="{AEC3A030-92F2-4A81-B33B-E44BB93928B2}" type="pres">
      <dgm:prSet presAssocID="{5814DEE0-F990-4A94-84BF-1FF2F218FB27}" presName="rootConnector" presStyleLbl="node2" presStyleIdx="3" presStyleCnt="6"/>
      <dgm:spPr/>
    </dgm:pt>
    <dgm:pt modelId="{6CAF5204-8A8D-4558-8DF6-068CCAD6EB53}" type="pres">
      <dgm:prSet presAssocID="{5814DEE0-F990-4A94-84BF-1FF2F218FB27}" presName="hierChild4" presStyleCnt="0"/>
      <dgm:spPr/>
    </dgm:pt>
    <dgm:pt modelId="{BBD5FE85-C5B7-4CB4-AC8D-E18C3EC588DC}" type="pres">
      <dgm:prSet presAssocID="{705B8AF2-031B-4A56-AC95-D904957D9401}" presName="Name37" presStyleLbl="parChTrans1D3" presStyleIdx="3" presStyleCnt="6"/>
      <dgm:spPr/>
    </dgm:pt>
    <dgm:pt modelId="{5DA49B43-CE4A-4F24-9017-A8C34FF3AE7F}" type="pres">
      <dgm:prSet presAssocID="{7745176B-BC16-4C69-ABA1-862CF3333636}" presName="hierRoot2" presStyleCnt="0">
        <dgm:presLayoutVars>
          <dgm:hierBranch val="init"/>
        </dgm:presLayoutVars>
      </dgm:prSet>
      <dgm:spPr/>
    </dgm:pt>
    <dgm:pt modelId="{74B6DD76-F4A4-4780-BC91-32C134ED6B2C}" type="pres">
      <dgm:prSet presAssocID="{7745176B-BC16-4C69-ABA1-862CF3333636}" presName="rootComposite" presStyleCnt="0"/>
      <dgm:spPr/>
    </dgm:pt>
    <dgm:pt modelId="{EADE0E30-E758-4431-848C-D7CF2BDA6B0C}" type="pres">
      <dgm:prSet presAssocID="{7745176B-BC16-4C69-ABA1-862CF3333636}" presName="rootText" presStyleLbl="node3" presStyleIdx="3" presStyleCnt="6" custScaleX="222196">
        <dgm:presLayoutVars>
          <dgm:chPref val="3"/>
        </dgm:presLayoutVars>
      </dgm:prSet>
      <dgm:spPr/>
    </dgm:pt>
    <dgm:pt modelId="{EC6B39F5-166F-4DB4-9DA0-ECC6EA597468}" type="pres">
      <dgm:prSet presAssocID="{7745176B-BC16-4C69-ABA1-862CF3333636}" presName="rootConnector" presStyleLbl="node3" presStyleIdx="3" presStyleCnt="6"/>
      <dgm:spPr/>
    </dgm:pt>
    <dgm:pt modelId="{AAEAA6D4-99B7-447E-9614-69ECF67A448B}" type="pres">
      <dgm:prSet presAssocID="{7745176B-BC16-4C69-ABA1-862CF3333636}" presName="hierChild4" presStyleCnt="0"/>
      <dgm:spPr/>
    </dgm:pt>
    <dgm:pt modelId="{9E22D644-A837-45F2-863E-902100719817}" type="pres">
      <dgm:prSet presAssocID="{7745176B-BC16-4C69-ABA1-862CF3333636}" presName="hierChild5" presStyleCnt="0"/>
      <dgm:spPr/>
    </dgm:pt>
    <dgm:pt modelId="{1B6CFFAD-3D4F-4592-B508-0DFF634F2006}" type="pres">
      <dgm:prSet presAssocID="{5814DEE0-F990-4A94-84BF-1FF2F218FB27}" presName="hierChild5" presStyleCnt="0"/>
      <dgm:spPr/>
    </dgm:pt>
    <dgm:pt modelId="{04EC3A68-C7F8-4A30-9857-BAD376FF8747}" type="pres">
      <dgm:prSet presAssocID="{1EF661DB-238D-4304-9B57-BC072593AA3A}" presName="Name37" presStyleLbl="parChTrans1D2" presStyleIdx="4" presStyleCnt="6"/>
      <dgm:spPr/>
    </dgm:pt>
    <dgm:pt modelId="{DF0C1439-BB87-4519-B538-D2D55E19F476}" type="pres">
      <dgm:prSet presAssocID="{46FC542E-0E54-493C-B9CC-D2E6A00F2EC8}" presName="hierRoot2" presStyleCnt="0">
        <dgm:presLayoutVars>
          <dgm:hierBranch val="init"/>
        </dgm:presLayoutVars>
      </dgm:prSet>
      <dgm:spPr/>
    </dgm:pt>
    <dgm:pt modelId="{EF9B1792-A943-48EA-A3DA-99DF2F32F23A}" type="pres">
      <dgm:prSet presAssocID="{46FC542E-0E54-493C-B9CC-D2E6A00F2EC8}" presName="rootComposite" presStyleCnt="0"/>
      <dgm:spPr/>
    </dgm:pt>
    <dgm:pt modelId="{4FF2A670-4CF2-43F4-B2F6-97F6D58E6CA8}" type="pres">
      <dgm:prSet presAssocID="{46FC542E-0E54-493C-B9CC-D2E6A00F2EC8}" presName="rootText" presStyleLbl="node2" presStyleIdx="4" presStyleCnt="6">
        <dgm:presLayoutVars>
          <dgm:chPref val="3"/>
        </dgm:presLayoutVars>
      </dgm:prSet>
      <dgm:spPr/>
    </dgm:pt>
    <dgm:pt modelId="{35E9614B-86B7-49DB-AAA2-2BFEDD54524B}" type="pres">
      <dgm:prSet presAssocID="{46FC542E-0E54-493C-B9CC-D2E6A00F2EC8}" presName="rootConnector" presStyleLbl="node2" presStyleIdx="4" presStyleCnt="6"/>
      <dgm:spPr/>
    </dgm:pt>
    <dgm:pt modelId="{A3058B23-B3D0-4DD7-AD9E-C74EC957F897}" type="pres">
      <dgm:prSet presAssocID="{46FC542E-0E54-493C-B9CC-D2E6A00F2EC8}" presName="hierChild4" presStyleCnt="0"/>
      <dgm:spPr/>
    </dgm:pt>
    <dgm:pt modelId="{F53290AF-042F-4453-AF31-894013B19225}" type="pres">
      <dgm:prSet presAssocID="{6FE1E216-9EA5-4B6F-BF2C-FFE548AA7A63}" presName="Name37" presStyleLbl="parChTrans1D3" presStyleIdx="4" presStyleCnt="6"/>
      <dgm:spPr/>
    </dgm:pt>
    <dgm:pt modelId="{8E9AF334-7CE5-4952-876F-D6BE65496EEF}" type="pres">
      <dgm:prSet presAssocID="{31C9A626-73D4-4255-BD0F-02984D155772}" presName="hierRoot2" presStyleCnt="0">
        <dgm:presLayoutVars>
          <dgm:hierBranch val="init"/>
        </dgm:presLayoutVars>
      </dgm:prSet>
      <dgm:spPr/>
    </dgm:pt>
    <dgm:pt modelId="{486F1FB7-F450-4108-98A0-1F61919B5D4F}" type="pres">
      <dgm:prSet presAssocID="{31C9A626-73D4-4255-BD0F-02984D155772}" presName="rootComposite" presStyleCnt="0"/>
      <dgm:spPr/>
    </dgm:pt>
    <dgm:pt modelId="{B3444B0E-261C-4568-BAB4-EEF019018EEF}" type="pres">
      <dgm:prSet presAssocID="{31C9A626-73D4-4255-BD0F-02984D155772}" presName="rootText" presStyleLbl="node3" presStyleIdx="4" presStyleCnt="6" custScaleX="122346">
        <dgm:presLayoutVars>
          <dgm:chPref val="3"/>
        </dgm:presLayoutVars>
      </dgm:prSet>
      <dgm:spPr/>
    </dgm:pt>
    <dgm:pt modelId="{E852F64A-00C2-4E65-B07C-44227481C564}" type="pres">
      <dgm:prSet presAssocID="{31C9A626-73D4-4255-BD0F-02984D155772}" presName="rootConnector" presStyleLbl="node3" presStyleIdx="4" presStyleCnt="6"/>
      <dgm:spPr/>
    </dgm:pt>
    <dgm:pt modelId="{F884B358-E662-46A9-B0E3-C61CF8BC6E2B}" type="pres">
      <dgm:prSet presAssocID="{31C9A626-73D4-4255-BD0F-02984D155772}" presName="hierChild4" presStyleCnt="0"/>
      <dgm:spPr/>
    </dgm:pt>
    <dgm:pt modelId="{689B6AA6-4608-4993-B93C-5AA8472007DC}" type="pres">
      <dgm:prSet presAssocID="{31C9A626-73D4-4255-BD0F-02984D155772}" presName="hierChild5" presStyleCnt="0"/>
      <dgm:spPr/>
    </dgm:pt>
    <dgm:pt modelId="{D0CAF3B4-71A3-49A3-BBFE-E6006547D8B4}" type="pres">
      <dgm:prSet presAssocID="{46FC542E-0E54-493C-B9CC-D2E6A00F2EC8}" presName="hierChild5" presStyleCnt="0"/>
      <dgm:spPr/>
    </dgm:pt>
    <dgm:pt modelId="{ACECE492-CC7B-4BD9-952F-FFEE04D74197}" type="pres">
      <dgm:prSet presAssocID="{08411B8C-F1D4-4074-9318-E7FCC40037FB}" presName="Name37" presStyleLbl="parChTrans1D2" presStyleIdx="5" presStyleCnt="6"/>
      <dgm:spPr/>
    </dgm:pt>
    <dgm:pt modelId="{577D5789-CEE1-413E-8F08-466A0687A69F}" type="pres">
      <dgm:prSet presAssocID="{D861D1F8-1477-466E-9FC0-A52A923BC987}" presName="hierRoot2" presStyleCnt="0">
        <dgm:presLayoutVars>
          <dgm:hierBranch val="init"/>
        </dgm:presLayoutVars>
      </dgm:prSet>
      <dgm:spPr/>
    </dgm:pt>
    <dgm:pt modelId="{23F46B2D-7295-4681-BE5F-F49FFDA2E086}" type="pres">
      <dgm:prSet presAssocID="{D861D1F8-1477-466E-9FC0-A52A923BC987}" presName="rootComposite" presStyleCnt="0"/>
      <dgm:spPr/>
    </dgm:pt>
    <dgm:pt modelId="{6BAA0BDB-7FB7-4887-94EC-14F299AD4272}" type="pres">
      <dgm:prSet presAssocID="{D861D1F8-1477-466E-9FC0-A52A923BC987}" presName="rootText" presStyleLbl="node2" presStyleIdx="5" presStyleCnt="6">
        <dgm:presLayoutVars>
          <dgm:chPref val="3"/>
        </dgm:presLayoutVars>
      </dgm:prSet>
      <dgm:spPr/>
    </dgm:pt>
    <dgm:pt modelId="{A0E5C31C-32F8-4981-A91E-6FE2F59FF390}" type="pres">
      <dgm:prSet presAssocID="{D861D1F8-1477-466E-9FC0-A52A923BC987}" presName="rootConnector" presStyleLbl="node2" presStyleIdx="5" presStyleCnt="6"/>
      <dgm:spPr/>
    </dgm:pt>
    <dgm:pt modelId="{430B456B-7ECD-4E65-8F22-85E4F66B65C2}" type="pres">
      <dgm:prSet presAssocID="{D861D1F8-1477-466E-9FC0-A52A923BC987}" presName="hierChild4" presStyleCnt="0"/>
      <dgm:spPr/>
    </dgm:pt>
    <dgm:pt modelId="{A704C65F-2ADC-4DFF-AA52-FE5219A240CE}" type="pres">
      <dgm:prSet presAssocID="{5AC098CE-20C0-4821-AD58-5BEF358A497E}" presName="Name37" presStyleLbl="parChTrans1D3" presStyleIdx="5" presStyleCnt="6"/>
      <dgm:spPr/>
    </dgm:pt>
    <dgm:pt modelId="{3674C52E-E00A-4513-AC8E-CB6A20758E9E}" type="pres">
      <dgm:prSet presAssocID="{B205BE89-466C-406A-A6A6-E98D8F5A097C}" presName="hierRoot2" presStyleCnt="0">
        <dgm:presLayoutVars>
          <dgm:hierBranch val="init"/>
        </dgm:presLayoutVars>
      </dgm:prSet>
      <dgm:spPr/>
    </dgm:pt>
    <dgm:pt modelId="{B498F69A-EA69-4EF8-9EE3-AF9A874CE5C3}" type="pres">
      <dgm:prSet presAssocID="{B205BE89-466C-406A-A6A6-E98D8F5A097C}" presName="rootComposite" presStyleCnt="0"/>
      <dgm:spPr/>
    </dgm:pt>
    <dgm:pt modelId="{AB8FE560-5C72-4A81-A8EA-A0AC8274BA1F}" type="pres">
      <dgm:prSet presAssocID="{B205BE89-466C-406A-A6A6-E98D8F5A097C}" presName="rootText" presStyleLbl="node3" presStyleIdx="5" presStyleCnt="6" custScaleX="160155">
        <dgm:presLayoutVars>
          <dgm:chPref val="3"/>
        </dgm:presLayoutVars>
      </dgm:prSet>
      <dgm:spPr/>
    </dgm:pt>
    <dgm:pt modelId="{A1B67937-5340-4B6B-945F-8E6DD7E418F7}" type="pres">
      <dgm:prSet presAssocID="{B205BE89-466C-406A-A6A6-E98D8F5A097C}" presName="rootConnector" presStyleLbl="node3" presStyleIdx="5" presStyleCnt="6"/>
      <dgm:spPr/>
    </dgm:pt>
    <dgm:pt modelId="{B45F1574-08C1-4F42-8175-E953B4E101BE}" type="pres">
      <dgm:prSet presAssocID="{B205BE89-466C-406A-A6A6-E98D8F5A097C}" presName="hierChild4" presStyleCnt="0"/>
      <dgm:spPr/>
    </dgm:pt>
    <dgm:pt modelId="{701A202D-8035-4185-903F-1174553BAE65}" type="pres">
      <dgm:prSet presAssocID="{B205BE89-466C-406A-A6A6-E98D8F5A097C}" presName="hierChild5" presStyleCnt="0"/>
      <dgm:spPr/>
    </dgm:pt>
    <dgm:pt modelId="{16FB3099-15F1-43DD-B39E-92EE031B861F}" type="pres">
      <dgm:prSet presAssocID="{D861D1F8-1477-466E-9FC0-A52A923BC987}" presName="hierChild5" presStyleCnt="0"/>
      <dgm:spPr/>
    </dgm:pt>
    <dgm:pt modelId="{E93C6722-01F1-4F47-86BA-70903FF512F0}" type="pres">
      <dgm:prSet presAssocID="{32134A87-B9F6-441E-AD93-3319F61CEF28}" presName="hierChild3" presStyleCnt="0"/>
      <dgm:spPr/>
    </dgm:pt>
  </dgm:ptLst>
  <dgm:cxnLst>
    <dgm:cxn modelId="{37515609-5426-4534-8E2A-61CC039E3F17}" type="presOf" srcId="{81A70F0C-9861-41AF-8B7C-0D46BA223CC7}" destId="{C9F8F471-A767-4270-84CB-22E718020624}" srcOrd="0" destOrd="0" presId="urn:microsoft.com/office/officeart/2005/8/layout/orgChart1"/>
    <dgm:cxn modelId="{ABE50319-708D-4DA2-934B-EB7A32F4226D}" type="presOf" srcId="{976F6A9D-4168-4656-BA8B-442C3F5186E0}" destId="{C73D6BE8-2767-413D-BF42-20DB9CE530B4}" srcOrd="0" destOrd="0" presId="urn:microsoft.com/office/officeart/2005/8/layout/orgChart1"/>
    <dgm:cxn modelId="{BCC9F01B-0CC9-42F5-8138-4F92E037BCDE}" srcId="{5814DEE0-F990-4A94-84BF-1FF2F218FB27}" destId="{7745176B-BC16-4C69-ABA1-862CF3333636}" srcOrd="0" destOrd="0" parTransId="{705B8AF2-031B-4A56-AC95-D904957D9401}" sibTransId="{CAA6DE63-373A-499A-97D3-D0B12B91CC2C}"/>
    <dgm:cxn modelId="{D1513F1E-717E-48FC-9420-9B30985316A1}" type="presOf" srcId="{112C22E3-4C71-44C1-9E57-9B3A0CF270D0}" destId="{3BF2873A-81F8-42EC-B117-197C4CCC7FA4}" srcOrd="0" destOrd="0" presId="urn:microsoft.com/office/officeart/2005/8/layout/orgChart1"/>
    <dgm:cxn modelId="{058E3A21-79B6-4490-865C-AA00B5FF7F8A}" type="presOf" srcId="{5AC098CE-20C0-4821-AD58-5BEF358A497E}" destId="{A704C65F-2ADC-4DFF-AA52-FE5219A240CE}" srcOrd="0" destOrd="0" presId="urn:microsoft.com/office/officeart/2005/8/layout/orgChart1"/>
    <dgm:cxn modelId="{6F404324-581D-4B21-85BF-3E0F5619B9A7}" type="presOf" srcId="{5BCDA760-7874-4E23-9C4F-A1C2BBA34405}" destId="{F1A401D7-63BE-4B1B-B6F2-CA589E6CCF32}" srcOrd="0" destOrd="0" presId="urn:microsoft.com/office/officeart/2005/8/layout/orgChart1"/>
    <dgm:cxn modelId="{A45DB724-D054-46EF-93D3-618469CEE854}" type="presOf" srcId="{0856ECE8-67C2-43EA-BDA5-BFBDD9B7FF47}" destId="{19679DD2-ED7B-47D0-8398-C671EF9B44A0}" srcOrd="0" destOrd="0" presId="urn:microsoft.com/office/officeart/2005/8/layout/orgChart1"/>
    <dgm:cxn modelId="{278A4027-C5EB-419E-9969-A45678B6F978}" type="presOf" srcId="{7510A4E0-AF4C-4748-B2D2-FDDD5B32D3F7}" destId="{DE027154-B1B7-4DED-93C0-AE9FF00AC0A3}" srcOrd="1" destOrd="0" presId="urn:microsoft.com/office/officeart/2005/8/layout/orgChart1"/>
    <dgm:cxn modelId="{2D51AF27-076A-4C1C-A401-4296B8B22F1A}" type="presOf" srcId="{112C22E3-4C71-44C1-9E57-9B3A0CF270D0}" destId="{55883360-505F-4AEC-AAC7-D41D8D6DB9CF}" srcOrd="1" destOrd="0" presId="urn:microsoft.com/office/officeart/2005/8/layout/orgChart1"/>
    <dgm:cxn modelId="{5200A928-ECC4-4F84-8563-D1C4D56EB9C6}" srcId="{112C22E3-4C71-44C1-9E57-9B3A0CF270D0}" destId="{7510A4E0-AF4C-4748-B2D2-FDDD5B32D3F7}" srcOrd="0" destOrd="0" parTransId="{81A70F0C-9861-41AF-8B7C-0D46BA223CC7}" sibTransId="{C35A931C-8475-4604-B823-79FCC3E130C5}"/>
    <dgm:cxn modelId="{56B22C30-13DA-4363-95F5-B524D8ECD875}" type="presOf" srcId="{32134A87-B9F6-441E-AD93-3319F61CEF28}" destId="{65E3804D-635C-4562-B5A2-58B216576573}" srcOrd="0" destOrd="0" presId="urn:microsoft.com/office/officeart/2005/8/layout/orgChart1"/>
    <dgm:cxn modelId="{8148B232-0B73-4BE9-A0CD-B9C17A9B5885}" type="presOf" srcId="{7745176B-BC16-4C69-ABA1-862CF3333636}" destId="{EADE0E30-E758-4431-848C-D7CF2BDA6B0C}" srcOrd="0" destOrd="0" presId="urn:microsoft.com/office/officeart/2005/8/layout/orgChart1"/>
    <dgm:cxn modelId="{50036C37-DFEA-4698-8D06-D739749763A7}" srcId="{32134A87-B9F6-441E-AD93-3319F61CEF28}" destId="{46FC542E-0E54-493C-B9CC-D2E6A00F2EC8}" srcOrd="4" destOrd="0" parTransId="{1EF661DB-238D-4304-9B57-BC072593AA3A}" sibTransId="{EB51D44D-23DF-48B3-9F91-FEE9FC23C2B5}"/>
    <dgm:cxn modelId="{5B7D5637-FC34-45EA-AF16-9E7264D5D531}" type="presOf" srcId="{6FE1E216-9EA5-4B6F-BF2C-FFE548AA7A63}" destId="{F53290AF-042F-4453-AF31-894013B19225}" srcOrd="0" destOrd="0" presId="urn:microsoft.com/office/officeart/2005/8/layout/orgChart1"/>
    <dgm:cxn modelId="{9C780C38-FE95-4363-9D87-2828ACF6562A}" type="presOf" srcId="{2FB51F4D-6181-4ABC-8613-B5B2C1EE5B0B}" destId="{E6327DEC-F77B-41CA-9AF8-7D5A913B9568}" srcOrd="0" destOrd="0" presId="urn:microsoft.com/office/officeart/2005/8/layout/orgChart1"/>
    <dgm:cxn modelId="{BF2F2238-278F-4DBB-ACF8-EA0A8BDE3653}" type="presOf" srcId="{1BAF5072-4431-42FD-B7F9-3922E164BEBF}" destId="{300BFFBE-2662-4C13-A530-A00CC02842DF}" srcOrd="1" destOrd="0" presId="urn:microsoft.com/office/officeart/2005/8/layout/orgChart1"/>
    <dgm:cxn modelId="{0E768A3E-07F5-483C-A3F2-822A3D9D88CC}" type="presOf" srcId="{3D352F60-6A0D-4241-9B11-55A5BB160AE5}" destId="{B5BD5F51-7EFC-4806-8508-6171D1552CE7}" srcOrd="0" destOrd="0" presId="urn:microsoft.com/office/officeart/2005/8/layout/orgChart1"/>
    <dgm:cxn modelId="{3DA6D13F-705F-4256-BC5C-4665944623A5}" srcId="{32134A87-B9F6-441E-AD93-3319F61CEF28}" destId="{D861D1F8-1477-466E-9FC0-A52A923BC987}" srcOrd="5" destOrd="0" parTransId="{08411B8C-F1D4-4074-9318-E7FCC40037FB}" sibTransId="{D215B8E0-94AB-4DB5-B005-1012FA9AAE83}"/>
    <dgm:cxn modelId="{0E38465E-0170-42A0-B92C-48D12CA14E37}" srcId="{32134A87-B9F6-441E-AD93-3319F61CEF28}" destId="{5814DEE0-F990-4A94-84BF-1FF2F218FB27}" srcOrd="3" destOrd="0" parTransId="{2FB51F4D-6181-4ABC-8613-B5B2C1EE5B0B}" sibTransId="{7A8EDFAC-76DB-43B6-9B23-7BDFBEC77B7A}"/>
    <dgm:cxn modelId="{56557861-C6B6-4544-ABB3-0838E2D8A175}" type="presOf" srcId="{31C9A626-73D4-4255-BD0F-02984D155772}" destId="{E852F64A-00C2-4E65-B07C-44227481C564}" srcOrd="1" destOrd="0" presId="urn:microsoft.com/office/officeart/2005/8/layout/orgChart1"/>
    <dgm:cxn modelId="{9BB5F945-09CB-4F43-9510-3230317E34C2}" srcId="{0856ECE8-67C2-43EA-BDA5-BFBDD9B7FF47}" destId="{32134A87-B9F6-441E-AD93-3319F61CEF28}" srcOrd="0" destOrd="0" parTransId="{8416B04C-C003-4824-B5E1-684881B59026}" sibTransId="{864A8642-7A4C-426B-BE32-686BE978933C}"/>
    <dgm:cxn modelId="{28277770-813A-4E9D-9896-F1E62B3D8483}" type="presOf" srcId="{C5F0AF90-FCE8-4E44-AB85-84C8309BAC1C}" destId="{E223D3A4-012B-437B-9A27-001C6FE4534C}" srcOrd="1" destOrd="0" presId="urn:microsoft.com/office/officeart/2005/8/layout/orgChart1"/>
    <dgm:cxn modelId="{A30D5B55-8B8D-4C6B-B1AD-739CA36CF10B}" srcId="{C5F0AF90-FCE8-4E44-AB85-84C8309BAC1C}" destId="{976F6A9D-4168-4656-BA8B-442C3F5186E0}" srcOrd="0" destOrd="0" parTransId="{53F93EF9-B8FC-4AEC-97CE-B26E677CF0D2}" sibTransId="{B2256E81-2693-4783-8AC4-CB510C0A3019}"/>
    <dgm:cxn modelId="{5B48E278-CBF3-45FD-94C8-F294ED3DC318}" type="presOf" srcId="{7745176B-BC16-4C69-ABA1-862CF3333636}" destId="{EC6B39F5-166F-4DB4-9DA0-ECC6EA597468}" srcOrd="1" destOrd="0" presId="urn:microsoft.com/office/officeart/2005/8/layout/orgChart1"/>
    <dgm:cxn modelId="{B932AC59-013F-4CAE-974C-E812B6720F7D}" type="presOf" srcId="{32134A87-B9F6-441E-AD93-3319F61CEF28}" destId="{723F9AAD-FA56-41C5-A79D-856DF2E41CF9}" srcOrd="1" destOrd="0" presId="urn:microsoft.com/office/officeart/2005/8/layout/orgChart1"/>
    <dgm:cxn modelId="{CEAF5480-DFCF-442C-B4F4-8947A7F20FE6}" srcId="{32134A87-B9F6-441E-AD93-3319F61CEF28}" destId="{C5F0AF90-FCE8-4E44-AB85-84C8309BAC1C}" srcOrd="2" destOrd="0" parTransId="{05D14992-D2DD-4A46-8D1F-0E5EA75AE225}" sibTransId="{D633844B-A7AE-4462-A72D-91C02E0D1D93}"/>
    <dgm:cxn modelId="{F1CC3A84-B7B5-486C-A21F-171A53400E1F}" type="presOf" srcId="{D861D1F8-1477-466E-9FC0-A52A923BC987}" destId="{6BAA0BDB-7FB7-4887-94EC-14F299AD4272}" srcOrd="0" destOrd="0" presId="urn:microsoft.com/office/officeart/2005/8/layout/orgChart1"/>
    <dgm:cxn modelId="{82EDCF90-A6DA-4F18-9AB9-658AAE87DCF5}" srcId="{32134A87-B9F6-441E-AD93-3319F61CEF28}" destId="{112C22E3-4C71-44C1-9E57-9B3A0CF270D0}" srcOrd="1" destOrd="0" parTransId="{D5260EF4-B0EA-4A40-AB2E-C1401702EFF0}" sibTransId="{22CAA3D0-D886-4181-B448-F44442E6F3C8}"/>
    <dgm:cxn modelId="{14EAE994-A4E5-426D-B613-6A4E7D4F6B39}" type="presOf" srcId="{B205BE89-466C-406A-A6A6-E98D8F5A097C}" destId="{AB8FE560-5C72-4A81-A8EA-A0AC8274BA1F}" srcOrd="0" destOrd="0" presId="urn:microsoft.com/office/officeart/2005/8/layout/orgChart1"/>
    <dgm:cxn modelId="{39C91695-0295-4370-9C63-704ED3782494}" type="presOf" srcId="{08411B8C-F1D4-4074-9318-E7FCC40037FB}" destId="{ACECE492-CC7B-4BD9-952F-FFEE04D74197}" srcOrd="0" destOrd="0" presId="urn:microsoft.com/office/officeart/2005/8/layout/orgChart1"/>
    <dgm:cxn modelId="{4C664195-6793-45E3-9DBB-E914737886A8}" type="presOf" srcId="{1BAF5072-4431-42FD-B7F9-3922E164BEBF}" destId="{842452A8-9CCA-4F5F-BC21-E8555A086151}" srcOrd="0" destOrd="0" presId="urn:microsoft.com/office/officeart/2005/8/layout/orgChart1"/>
    <dgm:cxn modelId="{87700D96-7DF1-45F5-8B28-9D818D4B881D}" type="presOf" srcId="{B205BE89-466C-406A-A6A6-E98D8F5A097C}" destId="{A1B67937-5340-4B6B-945F-8E6DD7E418F7}" srcOrd="1" destOrd="0" presId="urn:microsoft.com/office/officeart/2005/8/layout/orgChart1"/>
    <dgm:cxn modelId="{400930A4-CEA8-49B9-8DA7-0B0B384F07F9}" srcId="{D861D1F8-1477-466E-9FC0-A52A923BC987}" destId="{B205BE89-466C-406A-A6A6-E98D8F5A097C}" srcOrd="0" destOrd="0" parTransId="{5AC098CE-20C0-4821-AD58-5BEF358A497E}" sibTransId="{C63FC389-2AC7-4FBA-A86E-BCC5F4DC3E50}"/>
    <dgm:cxn modelId="{DBC534A5-9904-42EE-893A-96D52D8EA0FF}" type="presOf" srcId="{705B8AF2-031B-4A56-AC95-D904957D9401}" destId="{BBD5FE85-C5B7-4CB4-AC8D-E18C3EC588DC}" srcOrd="0" destOrd="0" presId="urn:microsoft.com/office/officeart/2005/8/layout/orgChart1"/>
    <dgm:cxn modelId="{3B3678AA-6BF0-4475-804A-F3D81D809CE3}" type="presOf" srcId="{D861D1F8-1477-466E-9FC0-A52A923BC987}" destId="{A0E5C31C-32F8-4981-A91E-6FE2F59FF390}" srcOrd="1" destOrd="0" presId="urn:microsoft.com/office/officeart/2005/8/layout/orgChart1"/>
    <dgm:cxn modelId="{B38868AE-B7D9-491C-9EEC-3FBDD90534BA}" srcId="{32134A87-B9F6-441E-AD93-3319F61CEF28}" destId="{5BCDA760-7874-4E23-9C4F-A1C2BBA34405}" srcOrd="0" destOrd="0" parTransId="{3D352F60-6A0D-4241-9B11-55A5BB160AE5}" sibTransId="{1CA7CF07-A1F3-4C35-8B90-D45C2DB4A8BF}"/>
    <dgm:cxn modelId="{2AF083AE-33F9-459E-B903-30B3EA3FFE4E}" type="presOf" srcId="{53F93EF9-B8FC-4AEC-97CE-B26E677CF0D2}" destId="{18AB705B-CF7C-4997-BFC2-97394EB8925F}" srcOrd="0" destOrd="0" presId="urn:microsoft.com/office/officeart/2005/8/layout/orgChart1"/>
    <dgm:cxn modelId="{4C284EBE-034C-4683-BFD0-FF5034EDB8EC}" type="presOf" srcId="{7510A4E0-AF4C-4748-B2D2-FDDD5B32D3F7}" destId="{4CF67378-BE07-4744-9A02-E3A5EE788133}" srcOrd="0" destOrd="0" presId="urn:microsoft.com/office/officeart/2005/8/layout/orgChart1"/>
    <dgm:cxn modelId="{5723B5C2-66A4-4D90-B1A5-2BDF71565D22}" type="presOf" srcId="{05D14992-D2DD-4A46-8D1F-0E5EA75AE225}" destId="{D0972AE2-AC5E-48BD-A32C-193F47BFB519}" srcOrd="0" destOrd="0" presId="urn:microsoft.com/office/officeart/2005/8/layout/orgChart1"/>
    <dgm:cxn modelId="{FC2EE5C2-D724-4A58-9BB5-424A078A3959}" type="presOf" srcId="{5814DEE0-F990-4A94-84BF-1FF2F218FB27}" destId="{0BAA18FB-F858-4487-9434-3A73DFBD8F4A}" srcOrd="0" destOrd="0" presId="urn:microsoft.com/office/officeart/2005/8/layout/orgChart1"/>
    <dgm:cxn modelId="{0039FCC2-3BFB-4378-A35C-54B1F2FB5106}" type="presOf" srcId="{0CA0F9BC-83BC-4EB1-90F6-673A47D20BDA}" destId="{7B0EEB0F-A307-4E12-ACBD-4B50E28C9B9B}" srcOrd="0" destOrd="0" presId="urn:microsoft.com/office/officeart/2005/8/layout/orgChart1"/>
    <dgm:cxn modelId="{0B4E4AC3-F24B-406F-9775-7F741A09B807}" type="presOf" srcId="{D5260EF4-B0EA-4A40-AB2E-C1401702EFF0}" destId="{A83C27B9-FA2D-4CFC-A214-E614ABCD7ADC}" srcOrd="0" destOrd="0" presId="urn:microsoft.com/office/officeart/2005/8/layout/orgChart1"/>
    <dgm:cxn modelId="{3AE0FDC8-6255-4C08-99C6-6734C3AEE7F6}" type="presOf" srcId="{46FC542E-0E54-493C-B9CC-D2E6A00F2EC8}" destId="{35E9614B-86B7-49DB-AAA2-2BFEDD54524B}" srcOrd="1" destOrd="0" presId="urn:microsoft.com/office/officeart/2005/8/layout/orgChart1"/>
    <dgm:cxn modelId="{E90261C9-86B0-42E5-B432-2EF2DC66A0DE}" type="presOf" srcId="{976F6A9D-4168-4656-BA8B-442C3F5186E0}" destId="{34E5C017-61B6-4091-ACC3-386338F08FF9}" srcOrd="1" destOrd="0" presId="urn:microsoft.com/office/officeart/2005/8/layout/orgChart1"/>
    <dgm:cxn modelId="{F55EC4CF-644C-433C-B731-1B15299716CF}" type="presOf" srcId="{5BCDA760-7874-4E23-9C4F-A1C2BBA34405}" destId="{6CC67A15-1F3F-43C5-881F-32B7C859E4E3}" srcOrd="1" destOrd="0" presId="urn:microsoft.com/office/officeart/2005/8/layout/orgChart1"/>
    <dgm:cxn modelId="{47937BD9-871D-4E83-A1BE-5FB811F59F0F}" srcId="{5BCDA760-7874-4E23-9C4F-A1C2BBA34405}" destId="{1BAF5072-4431-42FD-B7F9-3922E164BEBF}" srcOrd="0" destOrd="0" parTransId="{0CA0F9BC-83BC-4EB1-90F6-673A47D20BDA}" sibTransId="{2A5AFB70-EB12-4021-A959-37D202ED16E5}"/>
    <dgm:cxn modelId="{3F4FE4D9-FA82-46BD-9AA1-D284713398AF}" type="presOf" srcId="{C5F0AF90-FCE8-4E44-AB85-84C8309BAC1C}" destId="{01DDBCB2-F64F-45FD-BCD3-8B21E11F21A0}" srcOrd="0" destOrd="0" presId="urn:microsoft.com/office/officeart/2005/8/layout/orgChart1"/>
    <dgm:cxn modelId="{AAE7FDDD-A31C-41A0-A83A-E15AEEB8EA7B}" type="presOf" srcId="{46FC542E-0E54-493C-B9CC-D2E6A00F2EC8}" destId="{4FF2A670-4CF2-43F4-B2F6-97F6D58E6CA8}" srcOrd="0" destOrd="0" presId="urn:microsoft.com/office/officeart/2005/8/layout/orgChart1"/>
    <dgm:cxn modelId="{D14F2AE4-49E8-4385-AAC8-8713163DC577}" type="presOf" srcId="{5814DEE0-F990-4A94-84BF-1FF2F218FB27}" destId="{AEC3A030-92F2-4A81-B33B-E44BB93928B2}" srcOrd="1" destOrd="0" presId="urn:microsoft.com/office/officeart/2005/8/layout/orgChart1"/>
    <dgm:cxn modelId="{8E3956E6-98FB-4765-B4F4-36C3F77F8CC4}" srcId="{46FC542E-0E54-493C-B9CC-D2E6A00F2EC8}" destId="{31C9A626-73D4-4255-BD0F-02984D155772}" srcOrd="0" destOrd="0" parTransId="{6FE1E216-9EA5-4B6F-BF2C-FFE548AA7A63}" sibTransId="{CE50B941-44B9-47AF-A4DB-2A53C4097957}"/>
    <dgm:cxn modelId="{E47415F7-B757-4B05-948B-391B52E8A369}" type="presOf" srcId="{31C9A626-73D4-4255-BD0F-02984D155772}" destId="{B3444B0E-261C-4568-BAB4-EEF019018EEF}" srcOrd="0" destOrd="0" presId="urn:microsoft.com/office/officeart/2005/8/layout/orgChart1"/>
    <dgm:cxn modelId="{BA02C5FC-87D7-481D-A741-25E7BC3A0A54}" type="presOf" srcId="{1EF661DB-238D-4304-9B57-BC072593AA3A}" destId="{04EC3A68-C7F8-4A30-9857-BAD376FF8747}" srcOrd="0" destOrd="0" presId="urn:microsoft.com/office/officeart/2005/8/layout/orgChart1"/>
    <dgm:cxn modelId="{D432CD20-F510-47B6-85F6-D1C715BFC236}" type="presParOf" srcId="{19679DD2-ED7B-47D0-8398-C671EF9B44A0}" destId="{035A48CD-9822-47A2-ABBA-609FAD90F63E}" srcOrd="0" destOrd="0" presId="urn:microsoft.com/office/officeart/2005/8/layout/orgChart1"/>
    <dgm:cxn modelId="{192D21BF-1AF0-479C-9AB9-8D1AA5332A8E}" type="presParOf" srcId="{035A48CD-9822-47A2-ABBA-609FAD90F63E}" destId="{C4851BB6-5E53-46A5-8E2A-DB3A6E6C550E}" srcOrd="0" destOrd="0" presId="urn:microsoft.com/office/officeart/2005/8/layout/orgChart1"/>
    <dgm:cxn modelId="{12B99B73-5D37-440A-A04F-D66606D46956}" type="presParOf" srcId="{C4851BB6-5E53-46A5-8E2A-DB3A6E6C550E}" destId="{65E3804D-635C-4562-B5A2-58B216576573}" srcOrd="0" destOrd="0" presId="urn:microsoft.com/office/officeart/2005/8/layout/orgChart1"/>
    <dgm:cxn modelId="{8C320FEA-64E0-4932-ACC9-FAC244D766EC}" type="presParOf" srcId="{C4851BB6-5E53-46A5-8E2A-DB3A6E6C550E}" destId="{723F9AAD-FA56-41C5-A79D-856DF2E41CF9}" srcOrd="1" destOrd="0" presId="urn:microsoft.com/office/officeart/2005/8/layout/orgChart1"/>
    <dgm:cxn modelId="{9DBE3949-CF40-4DFD-8801-6461C6BC1DE8}" type="presParOf" srcId="{035A48CD-9822-47A2-ABBA-609FAD90F63E}" destId="{3DF27ED0-31EA-455F-A5BC-79099CA156E2}" srcOrd="1" destOrd="0" presId="urn:microsoft.com/office/officeart/2005/8/layout/orgChart1"/>
    <dgm:cxn modelId="{3B86DBA9-2E80-4888-AC18-792498C17614}" type="presParOf" srcId="{3DF27ED0-31EA-455F-A5BC-79099CA156E2}" destId="{B5BD5F51-7EFC-4806-8508-6171D1552CE7}" srcOrd="0" destOrd="0" presId="urn:microsoft.com/office/officeart/2005/8/layout/orgChart1"/>
    <dgm:cxn modelId="{AB52C5AB-1131-4F44-A723-D21A3910C9F5}" type="presParOf" srcId="{3DF27ED0-31EA-455F-A5BC-79099CA156E2}" destId="{52BED5EA-84B2-4AAB-A4DC-7D443EB7F87A}" srcOrd="1" destOrd="0" presId="urn:microsoft.com/office/officeart/2005/8/layout/orgChart1"/>
    <dgm:cxn modelId="{E92489A0-A17D-44DB-8675-0374A05A1A35}" type="presParOf" srcId="{52BED5EA-84B2-4AAB-A4DC-7D443EB7F87A}" destId="{584A72BC-321B-49EB-ACFC-197176E3458D}" srcOrd="0" destOrd="0" presId="urn:microsoft.com/office/officeart/2005/8/layout/orgChart1"/>
    <dgm:cxn modelId="{F90784C4-2514-428F-8236-08303CCA8B8F}" type="presParOf" srcId="{584A72BC-321B-49EB-ACFC-197176E3458D}" destId="{F1A401D7-63BE-4B1B-B6F2-CA589E6CCF32}" srcOrd="0" destOrd="0" presId="urn:microsoft.com/office/officeart/2005/8/layout/orgChart1"/>
    <dgm:cxn modelId="{6207F1F8-EF85-4CBA-835E-EF7C3E276C5C}" type="presParOf" srcId="{584A72BC-321B-49EB-ACFC-197176E3458D}" destId="{6CC67A15-1F3F-43C5-881F-32B7C859E4E3}" srcOrd="1" destOrd="0" presId="urn:microsoft.com/office/officeart/2005/8/layout/orgChart1"/>
    <dgm:cxn modelId="{FEAB4E34-EEC4-4AA7-A3DC-D3B3380AAA8B}" type="presParOf" srcId="{52BED5EA-84B2-4AAB-A4DC-7D443EB7F87A}" destId="{A351CAD0-AEDE-4361-9CCC-FE59614EF7AF}" srcOrd="1" destOrd="0" presId="urn:microsoft.com/office/officeart/2005/8/layout/orgChart1"/>
    <dgm:cxn modelId="{93C68472-8C81-4829-856F-3A32F533AA2B}" type="presParOf" srcId="{A351CAD0-AEDE-4361-9CCC-FE59614EF7AF}" destId="{7B0EEB0F-A307-4E12-ACBD-4B50E28C9B9B}" srcOrd="0" destOrd="0" presId="urn:microsoft.com/office/officeart/2005/8/layout/orgChart1"/>
    <dgm:cxn modelId="{020C7A34-9CA2-43BE-933E-F43C1323B6FA}" type="presParOf" srcId="{A351CAD0-AEDE-4361-9CCC-FE59614EF7AF}" destId="{A494205D-C738-41C8-8BF1-D3252997F968}" srcOrd="1" destOrd="0" presId="urn:microsoft.com/office/officeart/2005/8/layout/orgChart1"/>
    <dgm:cxn modelId="{7E4798C0-7A95-4A24-BFE2-970C26D63355}" type="presParOf" srcId="{A494205D-C738-41C8-8BF1-D3252997F968}" destId="{3C3C71BE-1581-4413-8D7B-0DC4394BCD70}" srcOrd="0" destOrd="0" presId="urn:microsoft.com/office/officeart/2005/8/layout/orgChart1"/>
    <dgm:cxn modelId="{59F55D2C-B12F-4A76-927D-43D39B489F09}" type="presParOf" srcId="{3C3C71BE-1581-4413-8D7B-0DC4394BCD70}" destId="{842452A8-9CCA-4F5F-BC21-E8555A086151}" srcOrd="0" destOrd="0" presId="urn:microsoft.com/office/officeart/2005/8/layout/orgChart1"/>
    <dgm:cxn modelId="{784B12AD-331D-4F7C-A24B-0DFCF23EBCEC}" type="presParOf" srcId="{3C3C71BE-1581-4413-8D7B-0DC4394BCD70}" destId="{300BFFBE-2662-4C13-A530-A00CC02842DF}" srcOrd="1" destOrd="0" presId="urn:microsoft.com/office/officeart/2005/8/layout/orgChart1"/>
    <dgm:cxn modelId="{8B2ABBC7-6E47-4A6C-9FF9-8896BDE95E11}" type="presParOf" srcId="{A494205D-C738-41C8-8BF1-D3252997F968}" destId="{CA66B481-C4FA-4BBB-9FAE-10EB25AFA78A}" srcOrd="1" destOrd="0" presId="urn:microsoft.com/office/officeart/2005/8/layout/orgChart1"/>
    <dgm:cxn modelId="{754B2357-188D-481A-B14D-27DD64525360}" type="presParOf" srcId="{A494205D-C738-41C8-8BF1-D3252997F968}" destId="{4C027E3B-6716-4B21-9EEA-B57A7FFF0CAC}" srcOrd="2" destOrd="0" presId="urn:microsoft.com/office/officeart/2005/8/layout/orgChart1"/>
    <dgm:cxn modelId="{AFCBC1BB-D7CD-4E31-B993-462C3E43D4BE}" type="presParOf" srcId="{52BED5EA-84B2-4AAB-A4DC-7D443EB7F87A}" destId="{4CC37279-1AB2-4352-8BFE-BDDF192A2EC9}" srcOrd="2" destOrd="0" presId="urn:microsoft.com/office/officeart/2005/8/layout/orgChart1"/>
    <dgm:cxn modelId="{7148046D-EDD0-46EF-9BCF-7976B101B243}" type="presParOf" srcId="{3DF27ED0-31EA-455F-A5BC-79099CA156E2}" destId="{A83C27B9-FA2D-4CFC-A214-E614ABCD7ADC}" srcOrd="2" destOrd="0" presId="urn:microsoft.com/office/officeart/2005/8/layout/orgChart1"/>
    <dgm:cxn modelId="{962A5EF8-83C2-41E6-963A-C25BE5CAE146}" type="presParOf" srcId="{3DF27ED0-31EA-455F-A5BC-79099CA156E2}" destId="{6383B31E-CBB5-42B9-9BC3-663B99D02737}" srcOrd="3" destOrd="0" presId="urn:microsoft.com/office/officeart/2005/8/layout/orgChart1"/>
    <dgm:cxn modelId="{7E7FFE39-3532-4005-B765-2280539E6F31}" type="presParOf" srcId="{6383B31E-CBB5-42B9-9BC3-663B99D02737}" destId="{C73CD399-1279-41E1-BA56-F63D3ED87FD9}" srcOrd="0" destOrd="0" presId="urn:microsoft.com/office/officeart/2005/8/layout/orgChart1"/>
    <dgm:cxn modelId="{61654AE8-C138-46C0-8323-9AC9E44530A2}" type="presParOf" srcId="{C73CD399-1279-41E1-BA56-F63D3ED87FD9}" destId="{3BF2873A-81F8-42EC-B117-197C4CCC7FA4}" srcOrd="0" destOrd="0" presId="urn:microsoft.com/office/officeart/2005/8/layout/orgChart1"/>
    <dgm:cxn modelId="{A64824C4-7D67-44C1-B13D-29A37811E0C3}" type="presParOf" srcId="{C73CD399-1279-41E1-BA56-F63D3ED87FD9}" destId="{55883360-505F-4AEC-AAC7-D41D8D6DB9CF}" srcOrd="1" destOrd="0" presId="urn:microsoft.com/office/officeart/2005/8/layout/orgChart1"/>
    <dgm:cxn modelId="{BE991077-CD32-4C23-B776-CC1DDA3D5BE6}" type="presParOf" srcId="{6383B31E-CBB5-42B9-9BC3-663B99D02737}" destId="{A7318A5D-919D-45D6-9C97-8CD3F0189434}" srcOrd="1" destOrd="0" presId="urn:microsoft.com/office/officeart/2005/8/layout/orgChart1"/>
    <dgm:cxn modelId="{A40D2296-081D-4477-A9A0-333538718CF2}" type="presParOf" srcId="{A7318A5D-919D-45D6-9C97-8CD3F0189434}" destId="{C9F8F471-A767-4270-84CB-22E718020624}" srcOrd="0" destOrd="0" presId="urn:microsoft.com/office/officeart/2005/8/layout/orgChart1"/>
    <dgm:cxn modelId="{B42F5B15-16BF-46EF-9F87-5E28C07C66B6}" type="presParOf" srcId="{A7318A5D-919D-45D6-9C97-8CD3F0189434}" destId="{E743D606-A22F-485D-9627-B094E6602169}" srcOrd="1" destOrd="0" presId="urn:microsoft.com/office/officeart/2005/8/layout/orgChart1"/>
    <dgm:cxn modelId="{DC6A710C-9D99-4264-A892-209C9FEE95F9}" type="presParOf" srcId="{E743D606-A22F-485D-9627-B094E6602169}" destId="{5AA64D98-2E10-47F8-804A-EF6B02175FE0}" srcOrd="0" destOrd="0" presId="urn:microsoft.com/office/officeart/2005/8/layout/orgChart1"/>
    <dgm:cxn modelId="{3791D5DB-24D7-4B9E-8E7E-5021E2787E92}" type="presParOf" srcId="{5AA64D98-2E10-47F8-804A-EF6B02175FE0}" destId="{4CF67378-BE07-4744-9A02-E3A5EE788133}" srcOrd="0" destOrd="0" presId="urn:microsoft.com/office/officeart/2005/8/layout/orgChart1"/>
    <dgm:cxn modelId="{E684A48C-301C-4CD0-A9B6-D77189D844DF}" type="presParOf" srcId="{5AA64D98-2E10-47F8-804A-EF6B02175FE0}" destId="{DE027154-B1B7-4DED-93C0-AE9FF00AC0A3}" srcOrd="1" destOrd="0" presId="urn:microsoft.com/office/officeart/2005/8/layout/orgChart1"/>
    <dgm:cxn modelId="{EC64126B-48DA-49B7-9ED3-784202BB44D3}" type="presParOf" srcId="{E743D606-A22F-485D-9627-B094E6602169}" destId="{0B276329-D4C9-4B7F-9DB3-2B6565CA4CBD}" srcOrd="1" destOrd="0" presId="urn:microsoft.com/office/officeart/2005/8/layout/orgChart1"/>
    <dgm:cxn modelId="{539B5B3F-B27B-477A-82E8-5F543C3F4FD1}" type="presParOf" srcId="{E743D606-A22F-485D-9627-B094E6602169}" destId="{5AA005B2-3A3B-4710-965F-1FBC3738356B}" srcOrd="2" destOrd="0" presId="urn:microsoft.com/office/officeart/2005/8/layout/orgChart1"/>
    <dgm:cxn modelId="{05FA619D-1DA3-47FD-88ED-A9E34184E550}" type="presParOf" srcId="{6383B31E-CBB5-42B9-9BC3-663B99D02737}" destId="{5367F0EA-468D-432E-97AE-FD212616BA57}" srcOrd="2" destOrd="0" presId="urn:microsoft.com/office/officeart/2005/8/layout/orgChart1"/>
    <dgm:cxn modelId="{D0269014-8F05-4B4C-B66E-AA2E92873C0A}" type="presParOf" srcId="{3DF27ED0-31EA-455F-A5BC-79099CA156E2}" destId="{D0972AE2-AC5E-48BD-A32C-193F47BFB519}" srcOrd="4" destOrd="0" presId="urn:microsoft.com/office/officeart/2005/8/layout/orgChart1"/>
    <dgm:cxn modelId="{586EFE1C-7323-47D1-8601-81533C96E1BC}" type="presParOf" srcId="{3DF27ED0-31EA-455F-A5BC-79099CA156E2}" destId="{A8D8A81F-34F8-41BC-8E4E-C90ADBDF22AD}" srcOrd="5" destOrd="0" presId="urn:microsoft.com/office/officeart/2005/8/layout/orgChart1"/>
    <dgm:cxn modelId="{5080DD81-7B5F-4696-BA7E-A61638D1A0A5}" type="presParOf" srcId="{A8D8A81F-34F8-41BC-8E4E-C90ADBDF22AD}" destId="{A919B3AB-E323-4BA6-AFDD-CD26C8123847}" srcOrd="0" destOrd="0" presId="urn:microsoft.com/office/officeart/2005/8/layout/orgChart1"/>
    <dgm:cxn modelId="{8C0B574C-A8C8-462E-8602-8DA00B11EAF9}" type="presParOf" srcId="{A919B3AB-E323-4BA6-AFDD-CD26C8123847}" destId="{01DDBCB2-F64F-45FD-BCD3-8B21E11F21A0}" srcOrd="0" destOrd="0" presId="urn:microsoft.com/office/officeart/2005/8/layout/orgChart1"/>
    <dgm:cxn modelId="{8B96B8C6-CE57-4E9D-A03B-B9708023A1A7}" type="presParOf" srcId="{A919B3AB-E323-4BA6-AFDD-CD26C8123847}" destId="{E223D3A4-012B-437B-9A27-001C6FE4534C}" srcOrd="1" destOrd="0" presId="urn:microsoft.com/office/officeart/2005/8/layout/orgChart1"/>
    <dgm:cxn modelId="{94A63F5A-274F-4531-B929-A91FB5F6686F}" type="presParOf" srcId="{A8D8A81F-34F8-41BC-8E4E-C90ADBDF22AD}" destId="{7FEC6345-6988-47AC-A06C-4C94168597BF}" srcOrd="1" destOrd="0" presId="urn:microsoft.com/office/officeart/2005/8/layout/orgChart1"/>
    <dgm:cxn modelId="{78E7FD52-3A79-4B9B-8642-FF4E2C0B43FA}" type="presParOf" srcId="{7FEC6345-6988-47AC-A06C-4C94168597BF}" destId="{18AB705B-CF7C-4997-BFC2-97394EB8925F}" srcOrd="0" destOrd="0" presId="urn:microsoft.com/office/officeart/2005/8/layout/orgChart1"/>
    <dgm:cxn modelId="{6729B031-1165-4FCE-A015-996984D4AA18}" type="presParOf" srcId="{7FEC6345-6988-47AC-A06C-4C94168597BF}" destId="{139FC602-901D-4118-9D69-260F6ECBFC59}" srcOrd="1" destOrd="0" presId="urn:microsoft.com/office/officeart/2005/8/layout/orgChart1"/>
    <dgm:cxn modelId="{F43C1E34-DD8C-4832-BA4D-096825DD89C4}" type="presParOf" srcId="{139FC602-901D-4118-9D69-260F6ECBFC59}" destId="{1C7FF38D-7D41-4878-9489-402ADF0755D1}" srcOrd="0" destOrd="0" presId="urn:microsoft.com/office/officeart/2005/8/layout/orgChart1"/>
    <dgm:cxn modelId="{05DF99C4-3260-4859-937F-A21D769DA457}" type="presParOf" srcId="{1C7FF38D-7D41-4878-9489-402ADF0755D1}" destId="{C73D6BE8-2767-413D-BF42-20DB9CE530B4}" srcOrd="0" destOrd="0" presId="urn:microsoft.com/office/officeart/2005/8/layout/orgChart1"/>
    <dgm:cxn modelId="{6AF26893-6BCA-469D-AF22-6FF8BA2C1AEF}" type="presParOf" srcId="{1C7FF38D-7D41-4878-9489-402ADF0755D1}" destId="{34E5C017-61B6-4091-ACC3-386338F08FF9}" srcOrd="1" destOrd="0" presId="urn:microsoft.com/office/officeart/2005/8/layout/orgChart1"/>
    <dgm:cxn modelId="{B66A4228-D906-4D19-815C-43792A995E82}" type="presParOf" srcId="{139FC602-901D-4118-9D69-260F6ECBFC59}" destId="{47362724-657A-4368-AC62-57F5707F7005}" srcOrd="1" destOrd="0" presId="urn:microsoft.com/office/officeart/2005/8/layout/orgChart1"/>
    <dgm:cxn modelId="{0B13ACE2-50CF-404F-8E6D-63F113A2A1DB}" type="presParOf" srcId="{139FC602-901D-4118-9D69-260F6ECBFC59}" destId="{AB719003-057B-47EB-BF29-565E24C87685}" srcOrd="2" destOrd="0" presId="urn:microsoft.com/office/officeart/2005/8/layout/orgChart1"/>
    <dgm:cxn modelId="{ADDF5654-46EA-475B-8319-07DDABB385EE}" type="presParOf" srcId="{A8D8A81F-34F8-41BC-8E4E-C90ADBDF22AD}" destId="{76D26E07-D19E-434E-A7FF-9947DDEAF7D2}" srcOrd="2" destOrd="0" presId="urn:microsoft.com/office/officeart/2005/8/layout/orgChart1"/>
    <dgm:cxn modelId="{C7AEA3C9-6B10-45C3-8267-01AC8A26B07A}" type="presParOf" srcId="{3DF27ED0-31EA-455F-A5BC-79099CA156E2}" destId="{E6327DEC-F77B-41CA-9AF8-7D5A913B9568}" srcOrd="6" destOrd="0" presId="urn:microsoft.com/office/officeart/2005/8/layout/orgChart1"/>
    <dgm:cxn modelId="{BB9E6749-1158-41B1-8348-27F8486A0EB7}" type="presParOf" srcId="{3DF27ED0-31EA-455F-A5BC-79099CA156E2}" destId="{9F01B7FE-00F1-42A9-A94F-53CA98B2415C}" srcOrd="7" destOrd="0" presId="urn:microsoft.com/office/officeart/2005/8/layout/orgChart1"/>
    <dgm:cxn modelId="{C41A0D02-6AF2-4FC1-A717-ADC9FB7E01A7}" type="presParOf" srcId="{9F01B7FE-00F1-42A9-A94F-53CA98B2415C}" destId="{A2B576E8-89A7-4301-93B4-09385BD2C561}" srcOrd="0" destOrd="0" presId="urn:microsoft.com/office/officeart/2005/8/layout/orgChart1"/>
    <dgm:cxn modelId="{076573BC-AE9B-4F26-9421-6A3DD72919ED}" type="presParOf" srcId="{A2B576E8-89A7-4301-93B4-09385BD2C561}" destId="{0BAA18FB-F858-4487-9434-3A73DFBD8F4A}" srcOrd="0" destOrd="0" presId="urn:microsoft.com/office/officeart/2005/8/layout/orgChart1"/>
    <dgm:cxn modelId="{2119949C-0BBA-4CFF-A5A9-94B9C18D2FA6}" type="presParOf" srcId="{A2B576E8-89A7-4301-93B4-09385BD2C561}" destId="{AEC3A030-92F2-4A81-B33B-E44BB93928B2}" srcOrd="1" destOrd="0" presId="urn:microsoft.com/office/officeart/2005/8/layout/orgChart1"/>
    <dgm:cxn modelId="{BAA7B7A7-46F2-4DD9-9E23-F4C3763F733A}" type="presParOf" srcId="{9F01B7FE-00F1-42A9-A94F-53CA98B2415C}" destId="{6CAF5204-8A8D-4558-8DF6-068CCAD6EB53}" srcOrd="1" destOrd="0" presId="urn:microsoft.com/office/officeart/2005/8/layout/orgChart1"/>
    <dgm:cxn modelId="{76DE02E5-A10F-46E8-B472-D89F8749AA43}" type="presParOf" srcId="{6CAF5204-8A8D-4558-8DF6-068CCAD6EB53}" destId="{BBD5FE85-C5B7-4CB4-AC8D-E18C3EC588DC}" srcOrd="0" destOrd="0" presId="urn:microsoft.com/office/officeart/2005/8/layout/orgChart1"/>
    <dgm:cxn modelId="{128513EC-0E04-4C0A-B78F-6DF4CEAB746E}" type="presParOf" srcId="{6CAF5204-8A8D-4558-8DF6-068CCAD6EB53}" destId="{5DA49B43-CE4A-4F24-9017-A8C34FF3AE7F}" srcOrd="1" destOrd="0" presId="urn:microsoft.com/office/officeart/2005/8/layout/orgChart1"/>
    <dgm:cxn modelId="{46D21915-2AEC-47D9-8195-A7FE461DABF7}" type="presParOf" srcId="{5DA49B43-CE4A-4F24-9017-A8C34FF3AE7F}" destId="{74B6DD76-F4A4-4780-BC91-32C134ED6B2C}" srcOrd="0" destOrd="0" presId="urn:microsoft.com/office/officeart/2005/8/layout/orgChart1"/>
    <dgm:cxn modelId="{417A0C2C-BCE0-4CA8-9142-6135EF0E92E6}" type="presParOf" srcId="{74B6DD76-F4A4-4780-BC91-32C134ED6B2C}" destId="{EADE0E30-E758-4431-848C-D7CF2BDA6B0C}" srcOrd="0" destOrd="0" presId="urn:microsoft.com/office/officeart/2005/8/layout/orgChart1"/>
    <dgm:cxn modelId="{AAD18F07-A518-414C-B9F0-C25C4F10F798}" type="presParOf" srcId="{74B6DD76-F4A4-4780-BC91-32C134ED6B2C}" destId="{EC6B39F5-166F-4DB4-9DA0-ECC6EA597468}" srcOrd="1" destOrd="0" presId="urn:microsoft.com/office/officeart/2005/8/layout/orgChart1"/>
    <dgm:cxn modelId="{6303B537-6C4F-4DF0-9271-9F3B4E280E4D}" type="presParOf" srcId="{5DA49B43-CE4A-4F24-9017-A8C34FF3AE7F}" destId="{AAEAA6D4-99B7-447E-9614-69ECF67A448B}" srcOrd="1" destOrd="0" presId="urn:microsoft.com/office/officeart/2005/8/layout/orgChart1"/>
    <dgm:cxn modelId="{B6B99507-E2AD-4695-B24A-5EAF1D434E3F}" type="presParOf" srcId="{5DA49B43-CE4A-4F24-9017-A8C34FF3AE7F}" destId="{9E22D644-A837-45F2-863E-902100719817}" srcOrd="2" destOrd="0" presId="urn:microsoft.com/office/officeart/2005/8/layout/orgChart1"/>
    <dgm:cxn modelId="{04219A1A-4709-44D8-9582-A02916D51E5C}" type="presParOf" srcId="{9F01B7FE-00F1-42A9-A94F-53CA98B2415C}" destId="{1B6CFFAD-3D4F-4592-B508-0DFF634F2006}" srcOrd="2" destOrd="0" presId="urn:microsoft.com/office/officeart/2005/8/layout/orgChart1"/>
    <dgm:cxn modelId="{15CB8AF4-E605-4C17-83ED-120035F463D6}" type="presParOf" srcId="{3DF27ED0-31EA-455F-A5BC-79099CA156E2}" destId="{04EC3A68-C7F8-4A30-9857-BAD376FF8747}" srcOrd="8" destOrd="0" presId="urn:microsoft.com/office/officeart/2005/8/layout/orgChart1"/>
    <dgm:cxn modelId="{72DD6553-3493-4FC8-ADC3-1784987F02E2}" type="presParOf" srcId="{3DF27ED0-31EA-455F-A5BC-79099CA156E2}" destId="{DF0C1439-BB87-4519-B538-D2D55E19F476}" srcOrd="9" destOrd="0" presId="urn:microsoft.com/office/officeart/2005/8/layout/orgChart1"/>
    <dgm:cxn modelId="{86552EA4-DBC3-4B6D-82BB-6C11B6B64863}" type="presParOf" srcId="{DF0C1439-BB87-4519-B538-D2D55E19F476}" destId="{EF9B1792-A943-48EA-A3DA-99DF2F32F23A}" srcOrd="0" destOrd="0" presId="urn:microsoft.com/office/officeart/2005/8/layout/orgChart1"/>
    <dgm:cxn modelId="{77FA9C6F-D7E5-4A9B-A4FF-FA4725CDECD5}" type="presParOf" srcId="{EF9B1792-A943-48EA-A3DA-99DF2F32F23A}" destId="{4FF2A670-4CF2-43F4-B2F6-97F6D58E6CA8}" srcOrd="0" destOrd="0" presId="urn:microsoft.com/office/officeart/2005/8/layout/orgChart1"/>
    <dgm:cxn modelId="{71C378A8-AF04-49A1-9A5F-04B99C55154D}" type="presParOf" srcId="{EF9B1792-A943-48EA-A3DA-99DF2F32F23A}" destId="{35E9614B-86B7-49DB-AAA2-2BFEDD54524B}" srcOrd="1" destOrd="0" presId="urn:microsoft.com/office/officeart/2005/8/layout/orgChart1"/>
    <dgm:cxn modelId="{887451E7-6A15-4569-873D-A1C7BC0250B0}" type="presParOf" srcId="{DF0C1439-BB87-4519-B538-D2D55E19F476}" destId="{A3058B23-B3D0-4DD7-AD9E-C74EC957F897}" srcOrd="1" destOrd="0" presId="urn:microsoft.com/office/officeart/2005/8/layout/orgChart1"/>
    <dgm:cxn modelId="{821DD844-DA4C-4626-A44E-A5CDA528FADC}" type="presParOf" srcId="{A3058B23-B3D0-4DD7-AD9E-C74EC957F897}" destId="{F53290AF-042F-4453-AF31-894013B19225}" srcOrd="0" destOrd="0" presId="urn:microsoft.com/office/officeart/2005/8/layout/orgChart1"/>
    <dgm:cxn modelId="{8BE96536-8042-444C-A7C6-DEDDCAAF793A}" type="presParOf" srcId="{A3058B23-B3D0-4DD7-AD9E-C74EC957F897}" destId="{8E9AF334-7CE5-4952-876F-D6BE65496EEF}" srcOrd="1" destOrd="0" presId="urn:microsoft.com/office/officeart/2005/8/layout/orgChart1"/>
    <dgm:cxn modelId="{F2021927-A665-4F62-B6D7-8E92ED6333DA}" type="presParOf" srcId="{8E9AF334-7CE5-4952-876F-D6BE65496EEF}" destId="{486F1FB7-F450-4108-98A0-1F61919B5D4F}" srcOrd="0" destOrd="0" presId="urn:microsoft.com/office/officeart/2005/8/layout/orgChart1"/>
    <dgm:cxn modelId="{E8702044-F84B-4FCB-A5CB-3EE26DEAFB76}" type="presParOf" srcId="{486F1FB7-F450-4108-98A0-1F61919B5D4F}" destId="{B3444B0E-261C-4568-BAB4-EEF019018EEF}" srcOrd="0" destOrd="0" presId="urn:microsoft.com/office/officeart/2005/8/layout/orgChart1"/>
    <dgm:cxn modelId="{5148999F-EEFE-4A85-A7B4-32A198A74507}" type="presParOf" srcId="{486F1FB7-F450-4108-98A0-1F61919B5D4F}" destId="{E852F64A-00C2-4E65-B07C-44227481C564}" srcOrd="1" destOrd="0" presId="urn:microsoft.com/office/officeart/2005/8/layout/orgChart1"/>
    <dgm:cxn modelId="{8E8CE747-158E-468E-89C5-25C9611EBE55}" type="presParOf" srcId="{8E9AF334-7CE5-4952-876F-D6BE65496EEF}" destId="{F884B358-E662-46A9-B0E3-C61CF8BC6E2B}" srcOrd="1" destOrd="0" presId="urn:microsoft.com/office/officeart/2005/8/layout/orgChart1"/>
    <dgm:cxn modelId="{2164BEEC-965A-4CF5-9841-193A210B8DC8}" type="presParOf" srcId="{8E9AF334-7CE5-4952-876F-D6BE65496EEF}" destId="{689B6AA6-4608-4993-B93C-5AA8472007DC}" srcOrd="2" destOrd="0" presId="urn:microsoft.com/office/officeart/2005/8/layout/orgChart1"/>
    <dgm:cxn modelId="{8AE80189-A260-460A-AA51-90E3608542F4}" type="presParOf" srcId="{DF0C1439-BB87-4519-B538-D2D55E19F476}" destId="{D0CAF3B4-71A3-49A3-BBFE-E6006547D8B4}" srcOrd="2" destOrd="0" presId="urn:microsoft.com/office/officeart/2005/8/layout/orgChart1"/>
    <dgm:cxn modelId="{205C8B8D-180F-4F36-8B10-C4E771DB398A}" type="presParOf" srcId="{3DF27ED0-31EA-455F-A5BC-79099CA156E2}" destId="{ACECE492-CC7B-4BD9-952F-FFEE04D74197}" srcOrd="10" destOrd="0" presId="urn:microsoft.com/office/officeart/2005/8/layout/orgChart1"/>
    <dgm:cxn modelId="{87807723-F86B-408E-8BD1-871EF851883E}" type="presParOf" srcId="{3DF27ED0-31EA-455F-A5BC-79099CA156E2}" destId="{577D5789-CEE1-413E-8F08-466A0687A69F}" srcOrd="11" destOrd="0" presId="urn:microsoft.com/office/officeart/2005/8/layout/orgChart1"/>
    <dgm:cxn modelId="{DAFE5729-D426-41DE-8B9F-DA8C8C42668E}" type="presParOf" srcId="{577D5789-CEE1-413E-8F08-466A0687A69F}" destId="{23F46B2D-7295-4681-BE5F-F49FFDA2E086}" srcOrd="0" destOrd="0" presId="urn:microsoft.com/office/officeart/2005/8/layout/orgChart1"/>
    <dgm:cxn modelId="{CF2AD758-1E3C-4023-8EA4-B165E52CCE90}" type="presParOf" srcId="{23F46B2D-7295-4681-BE5F-F49FFDA2E086}" destId="{6BAA0BDB-7FB7-4887-94EC-14F299AD4272}" srcOrd="0" destOrd="0" presId="urn:microsoft.com/office/officeart/2005/8/layout/orgChart1"/>
    <dgm:cxn modelId="{BE0DB16C-C8EE-486B-95EE-8780719A5DFE}" type="presParOf" srcId="{23F46B2D-7295-4681-BE5F-F49FFDA2E086}" destId="{A0E5C31C-32F8-4981-A91E-6FE2F59FF390}" srcOrd="1" destOrd="0" presId="urn:microsoft.com/office/officeart/2005/8/layout/orgChart1"/>
    <dgm:cxn modelId="{FC055CB5-5495-4094-8219-5AD61A58C0EB}" type="presParOf" srcId="{577D5789-CEE1-413E-8F08-466A0687A69F}" destId="{430B456B-7ECD-4E65-8F22-85E4F66B65C2}" srcOrd="1" destOrd="0" presId="urn:microsoft.com/office/officeart/2005/8/layout/orgChart1"/>
    <dgm:cxn modelId="{F2506967-78E6-40D2-98A5-667F51BFC5B0}" type="presParOf" srcId="{430B456B-7ECD-4E65-8F22-85E4F66B65C2}" destId="{A704C65F-2ADC-4DFF-AA52-FE5219A240CE}" srcOrd="0" destOrd="0" presId="urn:microsoft.com/office/officeart/2005/8/layout/orgChart1"/>
    <dgm:cxn modelId="{16565E6C-8C9B-403C-A910-0731EF9EE8E2}" type="presParOf" srcId="{430B456B-7ECD-4E65-8F22-85E4F66B65C2}" destId="{3674C52E-E00A-4513-AC8E-CB6A20758E9E}" srcOrd="1" destOrd="0" presId="urn:microsoft.com/office/officeart/2005/8/layout/orgChart1"/>
    <dgm:cxn modelId="{30458965-3C99-42F8-ACFC-EBDE91F737F5}" type="presParOf" srcId="{3674C52E-E00A-4513-AC8E-CB6A20758E9E}" destId="{B498F69A-EA69-4EF8-9EE3-AF9A874CE5C3}" srcOrd="0" destOrd="0" presId="urn:microsoft.com/office/officeart/2005/8/layout/orgChart1"/>
    <dgm:cxn modelId="{343BB9ED-0AC0-430B-9E98-F3A02D4FAFD1}" type="presParOf" srcId="{B498F69A-EA69-4EF8-9EE3-AF9A874CE5C3}" destId="{AB8FE560-5C72-4A81-A8EA-A0AC8274BA1F}" srcOrd="0" destOrd="0" presId="urn:microsoft.com/office/officeart/2005/8/layout/orgChart1"/>
    <dgm:cxn modelId="{0C5C9208-C395-43D9-83FF-0E774CF454CD}" type="presParOf" srcId="{B498F69A-EA69-4EF8-9EE3-AF9A874CE5C3}" destId="{A1B67937-5340-4B6B-945F-8E6DD7E418F7}" srcOrd="1" destOrd="0" presId="urn:microsoft.com/office/officeart/2005/8/layout/orgChart1"/>
    <dgm:cxn modelId="{D81BC1FB-5899-42E4-AD95-8EB6AD2DBFD8}" type="presParOf" srcId="{3674C52E-E00A-4513-AC8E-CB6A20758E9E}" destId="{B45F1574-08C1-4F42-8175-E953B4E101BE}" srcOrd="1" destOrd="0" presId="urn:microsoft.com/office/officeart/2005/8/layout/orgChart1"/>
    <dgm:cxn modelId="{5072621C-FB64-4F17-B119-2CB8F2DC1E67}" type="presParOf" srcId="{3674C52E-E00A-4513-AC8E-CB6A20758E9E}" destId="{701A202D-8035-4185-903F-1174553BAE65}" srcOrd="2" destOrd="0" presId="urn:microsoft.com/office/officeart/2005/8/layout/orgChart1"/>
    <dgm:cxn modelId="{C89DF08E-7F25-401C-A21B-B88DFEE93195}" type="presParOf" srcId="{577D5789-CEE1-413E-8F08-466A0687A69F}" destId="{16FB3099-15F1-43DD-B39E-92EE031B861F}" srcOrd="2" destOrd="0" presId="urn:microsoft.com/office/officeart/2005/8/layout/orgChart1"/>
    <dgm:cxn modelId="{DBBD0073-FEB7-4817-8201-03E70BE3B60D}" type="presParOf" srcId="{035A48CD-9822-47A2-ABBA-609FAD90F63E}" destId="{E93C6722-01F1-4F47-86BA-70903FF512F0}" srcOrd="2" destOrd="0" presId="urn:microsoft.com/office/officeart/2005/8/layout/orgChart1"/>
  </dgm:cxnLst>
  <dgm:bg/>
  <dgm:whole/>
  <dgm:extLst>
    <a:ext uri="http://schemas.microsoft.com/office/drawing/2008/diagram">
      <dsp:dataModelExt xmlns:dsp="http://schemas.microsoft.com/office/drawing/2008/diagram" relId="rId12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A704C65F-2ADC-4DFF-AA52-FE5219A240CE}">
      <dsp:nvSpPr>
        <dsp:cNvPr id="0" name=""/>
        <dsp:cNvSpPr/>
      </dsp:nvSpPr>
      <dsp:spPr>
        <a:xfrm>
          <a:off x="6853927" y="840274"/>
          <a:ext cx="104114" cy="319284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319284"/>
              </a:lnTo>
              <a:lnTo>
                <a:pt x="104114" y="319284"/>
              </a:lnTo>
            </a:path>
          </a:pathLst>
        </a:custGeom>
        <a:noFill/>
        <a:ln w="12700" cap="flat" cmpd="sng" algn="ctr">
          <a:solidFill>
            <a:srgbClr val="5B9BD5">
              <a:shade val="8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ACECE492-CC7B-4BD9-952F-FFEE04D74197}">
      <dsp:nvSpPr>
        <dsp:cNvPr id="0" name=""/>
        <dsp:cNvSpPr/>
      </dsp:nvSpPr>
      <dsp:spPr>
        <a:xfrm>
          <a:off x="4078350" y="347465"/>
          <a:ext cx="3053215" cy="145760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72880"/>
              </a:lnTo>
              <a:lnTo>
                <a:pt x="3053215" y="72880"/>
              </a:lnTo>
              <a:lnTo>
                <a:pt x="3053215" y="145760"/>
              </a:lnTo>
            </a:path>
          </a:pathLst>
        </a:custGeom>
        <a:noFill/>
        <a:ln w="12700" cap="flat" cmpd="sng" algn="ctr">
          <a:solidFill>
            <a:srgbClr val="5B9BD5">
              <a:shade val="6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F53290AF-042F-4453-AF31-894013B19225}">
      <dsp:nvSpPr>
        <dsp:cNvPr id="0" name=""/>
        <dsp:cNvSpPr/>
      </dsp:nvSpPr>
      <dsp:spPr>
        <a:xfrm>
          <a:off x="5858966" y="840274"/>
          <a:ext cx="104114" cy="319284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319284"/>
              </a:lnTo>
              <a:lnTo>
                <a:pt x="104114" y="319284"/>
              </a:lnTo>
            </a:path>
          </a:pathLst>
        </a:custGeom>
        <a:noFill/>
        <a:ln w="12700" cap="flat" cmpd="sng" algn="ctr">
          <a:solidFill>
            <a:srgbClr val="5B9BD5">
              <a:shade val="8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04EC3A68-C7F8-4A30-9857-BAD376FF8747}">
      <dsp:nvSpPr>
        <dsp:cNvPr id="0" name=""/>
        <dsp:cNvSpPr/>
      </dsp:nvSpPr>
      <dsp:spPr>
        <a:xfrm>
          <a:off x="4078350" y="347465"/>
          <a:ext cx="2058254" cy="145760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72880"/>
              </a:lnTo>
              <a:lnTo>
                <a:pt x="2058254" y="72880"/>
              </a:lnTo>
              <a:lnTo>
                <a:pt x="2058254" y="145760"/>
              </a:lnTo>
            </a:path>
          </a:pathLst>
        </a:custGeom>
        <a:noFill/>
        <a:ln w="12700" cap="flat" cmpd="sng" algn="ctr">
          <a:solidFill>
            <a:srgbClr val="5B9BD5">
              <a:shade val="6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BBD5FE85-C5B7-4CB4-AC8D-E18C3EC588DC}">
      <dsp:nvSpPr>
        <dsp:cNvPr id="0" name=""/>
        <dsp:cNvSpPr/>
      </dsp:nvSpPr>
      <dsp:spPr>
        <a:xfrm>
          <a:off x="4170950" y="840274"/>
          <a:ext cx="104114" cy="319284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319284"/>
              </a:lnTo>
              <a:lnTo>
                <a:pt x="104114" y="319284"/>
              </a:lnTo>
            </a:path>
          </a:pathLst>
        </a:custGeom>
        <a:noFill/>
        <a:ln w="12700" cap="flat" cmpd="sng" algn="ctr">
          <a:solidFill>
            <a:srgbClr val="5B9BD5">
              <a:shade val="8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E6327DEC-F77B-41CA-9AF8-7D5A913B9568}">
      <dsp:nvSpPr>
        <dsp:cNvPr id="0" name=""/>
        <dsp:cNvSpPr/>
      </dsp:nvSpPr>
      <dsp:spPr>
        <a:xfrm>
          <a:off x="4078350" y="347465"/>
          <a:ext cx="370238" cy="145760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72880"/>
              </a:lnTo>
              <a:lnTo>
                <a:pt x="370238" y="72880"/>
              </a:lnTo>
              <a:lnTo>
                <a:pt x="370238" y="145760"/>
              </a:lnTo>
            </a:path>
          </a:pathLst>
        </a:custGeom>
        <a:noFill/>
        <a:ln w="12700" cap="flat" cmpd="sng" algn="ctr">
          <a:solidFill>
            <a:srgbClr val="5B9BD5">
              <a:shade val="6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18AB705B-CF7C-4997-BFC2-97394EB8925F}">
      <dsp:nvSpPr>
        <dsp:cNvPr id="0" name=""/>
        <dsp:cNvSpPr/>
      </dsp:nvSpPr>
      <dsp:spPr>
        <a:xfrm>
          <a:off x="3103539" y="840274"/>
          <a:ext cx="104114" cy="319284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319284"/>
              </a:lnTo>
              <a:lnTo>
                <a:pt x="104114" y="319284"/>
              </a:lnTo>
            </a:path>
          </a:pathLst>
        </a:custGeom>
        <a:noFill/>
        <a:ln w="12700" cap="flat" cmpd="sng" algn="ctr">
          <a:solidFill>
            <a:srgbClr val="5B9BD5">
              <a:shade val="8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D0972AE2-AC5E-48BD-A32C-193F47BFB519}">
      <dsp:nvSpPr>
        <dsp:cNvPr id="0" name=""/>
        <dsp:cNvSpPr/>
      </dsp:nvSpPr>
      <dsp:spPr>
        <a:xfrm>
          <a:off x="3381178" y="347465"/>
          <a:ext cx="697172" cy="145760"/>
        </a:xfrm>
        <a:custGeom>
          <a:avLst/>
          <a:gdLst/>
          <a:ahLst/>
          <a:cxnLst/>
          <a:rect l="0" t="0" r="0" b="0"/>
          <a:pathLst>
            <a:path>
              <a:moveTo>
                <a:pt x="697172" y="0"/>
              </a:moveTo>
              <a:lnTo>
                <a:pt x="697172" y="72880"/>
              </a:lnTo>
              <a:lnTo>
                <a:pt x="0" y="72880"/>
              </a:lnTo>
              <a:lnTo>
                <a:pt x="0" y="145760"/>
              </a:lnTo>
            </a:path>
          </a:pathLst>
        </a:custGeom>
        <a:noFill/>
        <a:ln w="12700" cap="flat" cmpd="sng" algn="ctr">
          <a:solidFill>
            <a:srgbClr val="5B9BD5">
              <a:shade val="6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C9F8F471-A767-4270-84CB-22E718020624}">
      <dsp:nvSpPr>
        <dsp:cNvPr id="0" name=""/>
        <dsp:cNvSpPr/>
      </dsp:nvSpPr>
      <dsp:spPr>
        <a:xfrm>
          <a:off x="2042730" y="840274"/>
          <a:ext cx="104114" cy="319284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319284"/>
              </a:lnTo>
              <a:lnTo>
                <a:pt x="104114" y="319284"/>
              </a:lnTo>
            </a:path>
          </a:pathLst>
        </a:custGeom>
        <a:noFill/>
        <a:ln w="12700" cap="flat" cmpd="sng" algn="ctr">
          <a:solidFill>
            <a:srgbClr val="5B9BD5">
              <a:shade val="8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A83C27B9-FA2D-4CFC-A214-E614ABCD7ADC}">
      <dsp:nvSpPr>
        <dsp:cNvPr id="0" name=""/>
        <dsp:cNvSpPr/>
      </dsp:nvSpPr>
      <dsp:spPr>
        <a:xfrm>
          <a:off x="2320369" y="347465"/>
          <a:ext cx="1757981" cy="145760"/>
        </a:xfrm>
        <a:custGeom>
          <a:avLst/>
          <a:gdLst/>
          <a:ahLst/>
          <a:cxnLst/>
          <a:rect l="0" t="0" r="0" b="0"/>
          <a:pathLst>
            <a:path>
              <a:moveTo>
                <a:pt x="1757981" y="0"/>
              </a:moveTo>
              <a:lnTo>
                <a:pt x="1757981" y="72880"/>
              </a:lnTo>
              <a:lnTo>
                <a:pt x="0" y="72880"/>
              </a:lnTo>
              <a:lnTo>
                <a:pt x="0" y="145760"/>
              </a:lnTo>
            </a:path>
          </a:pathLst>
        </a:custGeom>
        <a:noFill/>
        <a:ln w="12700" cap="flat" cmpd="sng" algn="ctr">
          <a:solidFill>
            <a:srgbClr val="5B9BD5">
              <a:shade val="6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7B0EEB0F-A307-4E12-ACBD-4B50E28C9B9B}">
      <dsp:nvSpPr>
        <dsp:cNvPr id="0" name=""/>
        <dsp:cNvSpPr/>
      </dsp:nvSpPr>
      <dsp:spPr>
        <a:xfrm>
          <a:off x="747496" y="840274"/>
          <a:ext cx="104114" cy="319284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319284"/>
              </a:lnTo>
              <a:lnTo>
                <a:pt x="104114" y="319284"/>
              </a:lnTo>
            </a:path>
          </a:pathLst>
        </a:custGeom>
        <a:noFill/>
        <a:ln w="12700" cap="flat" cmpd="sng" algn="ctr">
          <a:solidFill>
            <a:srgbClr val="5B9BD5">
              <a:shade val="8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B5BD5F51-7EFC-4806-8508-6171D1552CE7}">
      <dsp:nvSpPr>
        <dsp:cNvPr id="0" name=""/>
        <dsp:cNvSpPr/>
      </dsp:nvSpPr>
      <dsp:spPr>
        <a:xfrm>
          <a:off x="1025135" y="347465"/>
          <a:ext cx="3053215" cy="145760"/>
        </a:xfrm>
        <a:custGeom>
          <a:avLst/>
          <a:gdLst/>
          <a:ahLst/>
          <a:cxnLst/>
          <a:rect l="0" t="0" r="0" b="0"/>
          <a:pathLst>
            <a:path>
              <a:moveTo>
                <a:pt x="3053215" y="0"/>
              </a:moveTo>
              <a:lnTo>
                <a:pt x="3053215" y="72880"/>
              </a:lnTo>
              <a:lnTo>
                <a:pt x="0" y="72880"/>
              </a:lnTo>
              <a:lnTo>
                <a:pt x="0" y="145760"/>
              </a:lnTo>
            </a:path>
          </a:pathLst>
        </a:custGeom>
        <a:noFill/>
        <a:ln w="12700" cap="flat" cmpd="sng" algn="ctr">
          <a:solidFill>
            <a:srgbClr val="5B9BD5">
              <a:shade val="6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65E3804D-635C-4562-B5A2-58B216576573}">
      <dsp:nvSpPr>
        <dsp:cNvPr id="0" name=""/>
        <dsp:cNvSpPr/>
      </dsp:nvSpPr>
      <dsp:spPr>
        <a:xfrm>
          <a:off x="3455159" y="416"/>
          <a:ext cx="1246383" cy="347048"/>
        </a:xfrm>
        <a:prstGeom prst="rect">
          <a:avLst/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TW" altLang="en-US" sz="1200" kern="1200" dirty="0">
              <a:solidFill>
                <a:sysClr val="window" lastClr="FFFFFF"/>
              </a:solidFill>
              <a:latin typeface="Calibri"/>
              <a:ea typeface="新細明體" panose="02020500000000000000" pitchFamily="18" charset="-120"/>
              <a:cs typeface="+mn-cs"/>
            </a:rPr>
            <a:t>社會觀察家</a:t>
          </a:r>
        </a:p>
      </dsp:txBody>
      <dsp:txXfrm>
        <a:off x="3455159" y="416"/>
        <a:ext cx="1246383" cy="347048"/>
      </dsp:txXfrm>
    </dsp:sp>
    <dsp:sp modelId="{F1A401D7-63BE-4B1B-B6F2-CA589E6CCF32}">
      <dsp:nvSpPr>
        <dsp:cNvPr id="0" name=""/>
        <dsp:cNvSpPr/>
      </dsp:nvSpPr>
      <dsp:spPr>
        <a:xfrm>
          <a:off x="678086" y="493225"/>
          <a:ext cx="694097" cy="347048"/>
        </a:xfrm>
        <a:prstGeom prst="rect">
          <a:avLst/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TW" altLang="en-US" sz="1200" kern="1200" dirty="0">
              <a:solidFill>
                <a:sysClr val="window" lastClr="FFFFFF"/>
              </a:solidFill>
              <a:latin typeface="Calibri"/>
              <a:ea typeface="新細明體" panose="02020500000000000000" pitchFamily="18" charset="-120"/>
              <a:cs typeface="+mn-cs"/>
            </a:rPr>
            <a:t>單元一</a:t>
          </a:r>
        </a:p>
      </dsp:txBody>
      <dsp:txXfrm>
        <a:off x="678086" y="493225"/>
        <a:ext cx="694097" cy="347048"/>
      </dsp:txXfrm>
    </dsp:sp>
    <dsp:sp modelId="{842452A8-9CCA-4F5F-BC21-E8555A086151}">
      <dsp:nvSpPr>
        <dsp:cNvPr id="0" name=""/>
        <dsp:cNvSpPr/>
      </dsp:nvSpPr>
      <dsp:spPr>
        <a:xfrm>
          <a:off x="851611" y="986034"/>
          <a:ext cx="1149473" cy="347048"/>
        </a:xfrm>
        <a:prstGeom prst="rect">
          <a:avLst/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TW" altLang="en-US" sz="1200" b="1" kern="1200">
              <a:solidFill>
                <a:sysClr val="window" lastClr="FFFFFF"/>
              </a:solidFill>
              <a:latin typeface="Calibri"/>
              <a:ea typeface="新細明體" panose="02020500000000000000" pitchFamily="18" charset="-120"/>
              <a:cs typeface="+mn-cs"/>
            </a:rPr>
            <a:t>廣告，怎麼了？</a:t>
          </a:r>
          <a:endParaRPr lang="zh-TW" altLang="en-US" sz="1200" kern="1200">
            <a:solidFill>
              <a:sysClr val="window" lastClr="FFFFFF"/>
            </a:solidFill>
            <a:latin typeface="Calibri"/>
            <a:ea typeface="新細明體" panose="02020500000000000000" pitchFamily="18" charset="-120"/>
            <a:cs typeface="+mn-cs"/>
          </a:endParaRPr>
        </a:p>
      </dsp:txBody>
      <dsp:txXfrm>
        <a:off x="851611" y="986034"/>
        <a:ext cx="1149473" cy="347048"/>
      </dsp:txXfrm>
    </dsp:sp>
    <dsp:sp modelId="{3BF2873A-81F8-42EC-B117-197C4CCC7FA4}">
      <dsp:nvSpPr>
        <dsp:cNvPr id="0" name=""/>
        <dsp:cNvSpPr/>
      </dsp:nvSpPr>
      <dsp:spPr>
        <a:xfrm>
          <a:off x="1973320" y="493225"/>
          <a:ext cx="694097" cy="347048"/>
        </a:xfrm>
        <a:prstGeom prst="rect">
          <a:avLst/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TW" altLang="en-US" sz="1200" kern="1200" dirty="0">
              <a:solidFill>
                <a:sysClr val="window" lastClr="FFFFFF"/>
              </a:solidFill>
              <a:latin typeface="Calibri"/>
              <a:ea typeface="新細明體" panose="02020500000000000000" pitchFamily="18" charset="-120"/>
              <a:cs typeface="+mn-cs"/>
            </a:rPr>
            <a:t>單元二</a:t>
          </a:r>
        </a:p>
      </dsp:txBody>
      <dsp:txXfrm>
        <a:off x="1973320" y="493225"/>
        <a:ext cx="694097" cy="347048"/>
      </dsp:txXfrm>
    </dsp:sp>
    <dsp:sp modelId="{4CF67378-BE07-4744-9A02-E3A5EE788133}">
      <dsp:nvSpPr>
        <dsp:cNvPr id="0" name=""/>
        <dsp:cNvSpPr/>
      </dsp:nvSpPr>
      <dsp:spPr>
        <a:xfrm>
          <a:off x="2146844" y="986034"/>
          <a:ext cx="915049" cy="347048"/>
        </a:xfrm>
        <a:prstGeom prst="rect">
          <a:avLst/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TW" altLang="en-US" sz="1200" b="1" kern="1200">
              <a:solidFill>
                <a:sysClr val="window" lastClr="FFFFFF"/>
              </a:solidFill>
              <a:latin typeface="Calibri"/>
              <a:ea typeface="新細明體" panose="02020500000000000000" pitchFamily="18" charset="-120"/>
              <a:cs typeface="+mn-cs"/>
            </a:rPr>
            <a:t>男女</a:t>
          </a:r>
          <a:r>
            <a:rPr lang="en-US" altLang="zh-TW" sz="1200" b="1" kern="1200">
              <a:solidFill>
                <a:sysClr val="window" lastClr="FFFFFF"/>
              </a:solidFill>
              <a:latin typeface="Calibri"/>
              <a:ea typeface="新細明體" panose="02020500000000000000" pitchFamily="18" charset="-120"/>
              <a:cs typeface="+mn-cs"/>
            </a:rPr>
            <a:t>·</a:t>
          </a:r>
          <a:r>
            <a:rPr lang="zh-TW" altLang="en-US" sz="1200" b="1" kern="1200">
              <a:solidFill>
                <a:sysClr val="window" lastClr="FFFFFF"/>
              </a:solidFill>
              <a:latin typeface="Calibri"/>
              <a:ea typeface="新細明體" panose="02020500000000000000" pitchFamily="18" charset="-120"/>
              <a:cs typeface="+mn-cs"/>
            </a:rPr>
            <a:t>大不同？</a:t>
          </a:r>
          <a:endParaRPr lang="zh-TW" altLang="en-US" sz="1200" kern="1200">
            <a:solidFill>
              <a:sysClr val="window" lastClr="FFFFFF"/>
            </a:solidFill>
            <a:latin typeface="Calibri"/>
            <a:ea typeface="新細明體" panose="02020500000000000000" pitchFamily="18" charset="-120"/>
            <a:cs typeface="+mn-cs"/>
          </a:endParaRPr>
        </a:p>
      </dsp:txBody>
      <dsp:txXfrm>
        <a:off x="2146844" y="986034"/>
        <a:ext cx="915049" cy="347048"/>
      </dsp:txXfrm>
    </dsp:sp>
    <dsp:sp modelId="{01DDBCB2-F64F-45FD-BCD3-8B21E11F21A0}">
      <dsp:nvSpPr>
        <dsp:cNvPr id="0" name=""/>
        <dsp:cNvSpPr/>
      </dsp:nvSpPr>
      <dsp:spPr>
        <a:xfrm>
          <a:off x="3034130" y="493225"/>
          <a:ext cx="694097" cy="347048"/>
        </a:xfrm>
        <a:prstGeom prst="rect">
          <a:avLst/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TW" altLang="en-US" sz="1200" kern="1200" dirty="0">
              <a:solidFill>
                <a:sysClr val="window" lastClr="FFFFFF"/>
              </a:solidFill>
              <a:latin typeface="Calibri"/>
              <a:ea typeface="新細明體" panose="02020500000000000000" pitchFamily="18" charset="-120"/>
              <a:cs typeface="+mn-cs"/>
            </a:rPr>
            <a:t>單元三</a:t>
          </a:r>
        </a:p>
      </dsp:txBody>
      <dsp:txXfrm>
        <a:off x="3034130" y="493225"/>
        <a:ext cx="694097" cy="347048"/>
      </dsp:txXfrm>
    </dsp:sp>
    <dsp:sp modelId="{C73D6BE8-2767-413D-BF42-20DB9CE530B4}">
      <dsp:nvSpPr>
        <dsp:cNvPr id="0" name=""/>
        <dsp:cNvSpPr/>
      </dsp:nvSpPr>
      <dsp:spPr>
        <a:xfrm>
          <a:off x="3207654" y="986034"/>
          <a:ext cx="921649" cy="347048"/>
        </a:xfrm>
        <a:prstGeom prst="rect">
          <a:avLst/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TW" altLang="en-US" sz="1200" b="1" kern="1200">
              <a:solidFill>
                <a:sysClr val="window" lastClr="FFFFFF"/>
              </a:solidFill>
              <a:latin typeface="Calibri"/>
              <a:ea typeface="新細明體" panose="02020500000000000000" pitchFamily="18" charset="-120"/>
              <a:cs typeface="+mn-cs"/>
            </a:rPr>
            <a:t>年齡</a:t>
          </a:r>
          <a:r>
            <a:rPr lang="en-US" altLang="zh-TW" sz="1200" b="1" kern="1200">
              <a:solidFill>
                <a:sysClr val="window" lastClr="FFFFFF"/>
              </a:solidFill>
              <a:latin typeface="Calibri"/>
              <a:ea typeface="新細明體" panose="02020500000000000000" pitchFamily="18" charset="-120"/>
              <a:cs typeface="+mn-cs"/>
            </a:rPr>
            <a:t>·</a:t>
          </a:r>
          <a:r>
            <a:rPr lang="zh-TW" altLang="en-US" sz="1200" b="1" kern="1200">
              <a:solidFill>
                <a:sysClr val="window" lastClr="FFFFFF"/>
              </a:solidFill>
              <a:latin typeface="Calibri"/>
              <a:ea typeface="新細明體" panose="02020500000000000000" pitchFamily="18" charset="-120"/>
              <a:cs typeface="+mn-cs"/>
            </a:rPr>
            <a:t>沒問題？</a:t>
          </a:r>
          <a:endParaRPr lang="zh-TW" altLang="en-US" sz="1200" kern="1200">
            <a:solidFill>
              <a:sysClr val="window" lastClr="FFFFFF"/>
            </a:solidFill>
            <a:latin typeface="Calibri"/>
            <a:ea typeface="新細明體" panose="02020500000000000000" pitchFamily="18" charset="-120"/>
            <a:cs typeface="+mn-cs"/>
          </a:endParaRPr>
        </a:p>
      </dsp:txBody>
      <dsp:txXfrm>
        <a:off x="3207654" y="986034"/>
        <a:ext cx="921649" cy="347048"/>
      </dsp:txXfrm>
    </dsp:sp>
    <dsp:sp modelId="{0BAA18FB-F858-4487-9434-3A73DFBD8F4A}">
      <dsp:nvSpPr>
        <dsp:cNvPr id="0" name=""/>
        <dsp:cNvSpPr/>
      </dsp:nvSpPr>
      <dsp:spPr>
        <a:xfrm>
          <a:off x="4101540" y="493225"/>
          <a:ext cx="694097" cy="347048"/>
        </a:xfrm>
        <a:prstGeom prst="rect">
          <a:avLst/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TW" altLang="en-US" sz="1200" kern="1200" dirty="0">
              <a:solidFill>
                <a:sysClr val="window" lastClr="FFFFFF"/>
              </a:solidFill>
              <a:latin typeface="Calibri"/>
              <a:ea typeface="新細明體" panose="02020500000000000000" pitchFamily="18" charset="-120"/>
              <a:cs typeface="+mn-cs"/>
            </a:rPr>
            <a:t>單元四</a:t>
          </a:r>
        </a:p>
      </dsp:txBody>
      <dsp:txXfrm>
        <a:off x="4101540" y="493225"/>
        <a:ext cx="694097" cy="347048"/>
      </dsp:txXfrm>
    </dsp:sp>
    <dsp:sp modelId="{EADE0E30-E758-4431-848C-D7CF2BDA6B0C}">
      <dsp:nvSpPr>
        <dsp:cNvPr id="0" name=""/>
        <dsp:cNvSpPr/>
      </dsp:nvSpPr>
      <dsp:spPr>
        <a:xfrm>
          <a:off x="4275064" y="986034"/>
          <a:ext cx="1542256" cy="347048"/>
        </a:xfrm>
        <a:prstGeom prst="rect">
          <a:avLst/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TW" altLang="en-US" sz="1200" b="1" kern="1200">
              <a:solidFill>
                <a:sysClr val="window" lastClr="FFFFFF"/>
              </a:solidFill>
              <a:latin typeface="Calibri"/>
              <a:ea typeface="新細明體" panose="02020500000000000000" pitchFamily="18" charset="-120"/>
              <a:cs typeface="+mn-cs"/>
            </a:rPr>
            <a:t>就是要</a:t>
          </a:r>
          <a:r>
            <a:rPr lang="en-US" altLang="zh-TW" sz="1200" b="1" kern="1200">
              <a:solidFill>
                <a:sysClr val="window" lastClr="FFFFFF"/>
              </a:solidFill>
              <a:latin typeface="Calibri"/>
              <a:ea typeface="新細明體" panose="02020500000000000000" pitchFamily="18" charset="-120"/>
              <a:cs typeface="+mn-cs"/>
            </a:rPr>
            <a:t>·</a:t>
          </a:r>
          <a:r>
            <a:rPr lang="zh-TW" altLang="en-US" sz="1200" b="1" kern="1200">
              <a:solidFill>
                <a:sysClr val="window" lastClr="FFFFFF"/>
              </a:solidFill>
              <a:latin typeface="Calibri"/>
              <a:ea typeface="新細明體" panose="02020500000000000000" pitchFamily="18" charset="-120"/>
              <a:cs typeface="+mn-cs"/>
            </a:rPr>
            <a:t>各「色」各樣！</a:t>
          </a:r>
          <a:endParaRPr lang="zh-TW" altLang="en-US" sz="1200" kern="1200">
            <a:solidFill>
              <a:sysClr val="window" lastClr="FFFFFF"/>
            </a:solidFill>
            <a:latin typeface="Calibri"/>
            <a:ea typeface="新細明體" panose="02020500000000000000" pitchFamily="18" charset="-120"/>
            <a:cs typeface="+mn-cs"/>
          </a:endParaRPr>
        </a:p>
      </dsp:txBody>
      <dsp:txXfrm>
        <a:off x="4275064" y="986034"/>
        <a:ext cx="1542256" cy="347048"/>
      </dsp:txXfrm>
    </dsp:sp>
    <dsp:sp modelId="{4FF2A670-4CF2-43F4-B2F6-97F6D58E6CA8}">
      <dsp:nvSpPr>
        <dsp:cNvPr id="0" name=""/>
        <dsp:cNvSpPr/>
      </dsp:nvSpPr>
      <dsp:spPr>
        <a:xfrm>
          <a:off x="5789557" y="493225"/>
          <a:ext cx="694097" cy="347048"/>
        </a:xfrm>
        <a:prstGeom prst="rect">
          <a:avLst/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TW" altLang="en-US" sz="1200" kern="1200" dirty="0">
              <a:solidFill>
                <a:sysClr val="window" lastClr="FFFFFF"/>
              </a:solidFill>
              <a:latin typeface="Calibri"/>
              <a:ea typeface="新細明體" panose="02020500000000000000" pitchFamily="18" charset="-120"/>
              <a:cs typeface="+mn-cs"/>
            </a:rPr>
            <a:t>單元五</a:t>
          </a:r>
        </a:p>
      </dsp:txBody>
      <dsp:txXfrm>
        <a:off x="5789557" y="493225"/>
        <a:ext cx="694097" cy="347048"/>
      </dsp:txXfrm>
    </dsp:sp>
    <dsp:sp modelId="{B3444B0E-261C-4568-BAB4-EEF019018EEF}">
      <dsp:nvSpPr>
        <dsp:cNvPr id="0" name=""/>
        <dsp:cNvSpPr/>
      </dsp:nvSpPr>
      <dsp:spPr>
        <a:xfrm>
          <a:off x="5963081" y="986034"/>
          <a:ext cx="849200" cy="347048"/>
        </a:xfrm>
        <a:prstGeom prst="rect">
          <a:avLst/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TW" altLang="en-US" sz="1200" b="1" kern="1200">
              <a:solidFill>
                <a:sysClr val="window" lastClr="FFFFFF"/>
              </a:solidFill>
              <a:latin typeface="Calibri"/>
              <a:ea typeface="新細明體" panose="02020500000000000000" pitchFamily="18" charset="-120"/>
              <a:cs typeface="+mn-cs"/>
            </a:rPr>
            <a:t>廣告糾察隊</a:t>
          </a:r>
          <a:endParaRPr lang="zh-TW" altLang="en-US" sz="1200" kern="1200">
            <a:solidFill>
              <a:sysClr val="window" lastClr="FFFFFF"/>
            </a:solidFill>
            <a:latin typeface="Calibri"/>
            <a:ea typeface="新細明體" panose="02020500000000000000" pitchFamily="18" charset="-120"/>
            <a:cs typeface="+mn-cs"/>
          </a:endParaRPr>
        </a:p>
      </dsp:txBody>
      <dsp:txXfrm>
        <a:off x="5963081" y="986034"/>
        <a:ext cx="849200" cy="347048"/>
      </dsp:txXfrm>
    </dsp:sp>
    <dsp:sp modelId="{6BAA0BDB-7FB7-4887-94EC-14F299AD4272}">
      <dsp:nvSpPr>
        <dsp:cNvPr id="0" name=""/>
        <dsp:cNvSpPr/>
      </dsp:nvSpPr>
      <dsp:spPr>
        <a:xfrm>
          <a:off x="6784517" y="493225"/>
          <a:ext cx="694097" cy="347048"/>
        </a:xfrm>
        <a:prstGeom prst="rect">
          <a:avLst/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TW" altLang="en-US" sz="1200" kern="1200" dirty="0">
              <a:solidFill>
                <a:sysClr val="window" lastClr="FFFFFF"/>
              </a:solidFill>
              <a:latin typeface="Calibri"/>
              <a:ea typeface="新細明體" panose="02020500000000000000" pitchFamily="18" charset="-120"/>
              <a:cs typeface="+mn-cs"/>
            </a:rPr>
            <a:t>單元六</a:t>
          </a:r>
        </a:p>
      </dsp:txBody>
      <dsp:txXfrm>
        <a:off x="6784517" y="493225"/>
        <a:ext cx="694097" cy="347048"/>
      </dsp:txXfrm>
    </dsp:sp>
    <dsp:sp modelId="{AB8FE560-5C72-4A81-A8EA-A0AC8274BA1F}">
      <dsp:nvSpPr>
        <dsp:cNvPr id="0" name=""/>
        <dsp:cNvSpPr/>
      </dsp:nvSpPr>
      <dsp:spPr>
        <a:xfrm>
          <a:off x="6958041" y="986034"/>
          <a:ext cx="1111631" cy="347048"/>
        </a:xfrm>
        <a:prstGeom prst="rect">
          <a:avLst/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TW" altLang="en-US" sz="1200" b="1" kern="1200">
              <a:solidFill>
                <a:sysClr val="window" lastClr="FFFFFF"/>
              </a:solidFill>
              <a:latin typeface="Calibri"/>
              <a:ea typeface="新細明體" panose="02020500000000000000" pitchFamily="18" charset="-120"/>
              <a:cs typeface="+mn-cs"/>
            </a:rPr>
            <a:t>老師</a:t>
          </a:r>
          <a:r>
            <a:rPr lang="en-US" altLang="zh-TW" sz="1200" b="1" kern="1200">
              <a:solidFill>
                <a:sysClr val="window" lastClr="FFFFFF"/>
              </a:solidFill>
              <a:latin typeface="Calibri"/>
              <a:ea typeface="新細明體" panose="02020500000000000000" pitchFamily="18" charset="-120"/>
              <a:cs typeface="+mn-cs"/>
            </a:rPr>
            <a:t>·</a:t>
          </a:r>
          <a:r>
            <a:rPr lang="zh-TW" altLang="en-US" sz="1200" b="1" kern="1200">
              <a:solidFill>
                <a:sysClr val="window" lastClr="FFFFFF"/>
              </a:solidFill>
              <a:latin typeface="Calibri"/>
              <a:ea typeface="新細明體" panose="02020500000000000000" pitchFamily="18" charset="-120"/>
              <a:cs typeface="+mn-cs"/>
            </a:rPr>
            <a:t>我想說</a:t>
          </a:r>
          <a:r>
            <a:rPr lang="en-US" sz="1200" b="1" kern="1200">
              <a:solidFill>
                <a:sysClr val="window" lastClr="FFFFFF"/>
              </a:solidFill>
              <a:latin typeface="Calibri"/>
              <a:ea typeface="+mn-ea"/>
              <a:cs typeface="+mn-cs"/>
            </a:rPr>
            <a:t>……</a:t>
          </a:r>
          <a:endParaRPr lang="zh-TW" altLang="en-US" sz="1200" kern="1200">
            <a:solidFill>
              <a:sysClr val="window" lastClr="FFFFFF"/>
            </a:solidFill>
            <a:latin typeface="Calibri"/>
            <a:ea typeface="新細明體" panose="02020500000000000000" pitchFamily="18" charset="-120"/>
            <a:cs typeface="+mn-cs"/>
          </a:endParaRPr>
        </a:p>
      </dsp:txBody>
      <dsp:txXfrm>
        <a:off x="6958041" y="986034"/>
        <a:ext cx="1111631" cy="347048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orgChart1">
  <dgm:title val=""/>
  <dgm:desc val=""/>
  <dgm:catLst>
    <dgm:cat type="hierarchy" pri="1000"/>
    <dgm:cat type="convert" pri="6000"/>
  </dgm:catLst>
  <dgm:sampData>
    <dgm:dataModel>
      <dgm:ptLst>
        <dgm:pt modelId="0" type="doc"/>
        <dgm:pt modelId="1">
          <dgm:prSet phldr="1"/>
        </dgm:pt>
        <dgm:pt modelId="2" type="asst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5" srcId="0" destId="1" srcOrd="0" destOrd="0"/>
        <dgm:cxn modelId="6" srcId="1" destId="2" srcOrd="0" destOrd="0"/>
        <dgm:cxn modelId="7" srcId="1" destId="3" srcOrd="1" destOrd="0"/>
        <dgm:cxn modelId="8" srcId="1" destId="4" srcOrd="2" destOrd="0"/>
        <dgm:cxn modelId="9" srcId="1" destId="5" srcOrd="3" destOrd="0"/>
      </dgm:cxnLst>
      <dgm:bg/>
      <dgm:whole/>
    </dgm:dataModel>
  </dgm:sampData>
  <dgm:styleData>
    <dgm:dataModel>
      <dgm:ptLst>
        <dgm:pt modelId="0" type="doc"/>
        <dgm:pt modelId="1"/>
        <dgm:pt modelId="12"/>
        <dgm:pt modelId="13"/>
      </dgm:ptLst>
      <dgm:cxnLst>
        <dgm:cxn modelId="2" srcId="0" destId="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 type="asst"/>
        <dgm:pt modelId="12"/>
        <dgm:pt modelId="13"/>
        <dgm:pt modelId="14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  <dgm:cxn modelId="18" srcId="1" destId="14" srcOrd="2" destOrd="0"/>
      </dgm:cxnLst>
      <dgm:bg/>
      <dgm:whole/>
    </dgm:dataModel>
  </dgm:clrData>
  <dgm:layoutNode name="hierChild1">
    <dgm:varLst>
      <dgm:orgChart val="1"/>
      <dgm:chPref val="1"/>
      <dgm:dir/>
      <dgm:animOne val="branch"/>
      <dgm:animLvl val="lvl"/>
      <dgm:resizeHandles/>
    </dgm:varLst>
    <dgm:choose name="Name0">
      <dgm:if name="Name1" func="var" arg="dir" op="equ" val="norm">
        <dgm:alg type="hierChild">
          <dgm:param type="linDir" val="fromL"/>
        </dgm:alg>
      </dgm:if>
      <dgm:else name="Name2">
        <dgm:alg type="hierChild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w" for="des" forName="rootComposite1" refType="w" fact="10"/>
      <dgm:constr type="h" for="des" forName="rootComposite1" refType="w" refFor="des" refForName="rootComposite1" fact="0.5"/>
      <dgm:constr type="w" for="des" forName="rootComposite" refType="w" fact="10"/>
      <dgm:constr type="h" for="des" forName="rootComposite" refType="w" refFor="des" refForName="rootComposite1" fact="0.5"/>
      <dgm:constr type="w" for="des" forName="rootComposite3" refType="w" fact="10"/>
      <dgm:constr type="h" for="des" forName="rootComposite3" refType="w" refFor="des" refForName="rootComposite1" fact="0.5"/>
      <dgm:constr type="primFontSz" for="des" ptType="node" op="equ"/>
      <dgm:constr type="sp" for="des" op="equ"/>
      <dgm:constr type="sp" for="des" forName="hierRoot1" refType="w" refFor="des" refForName="rootComposite1" fact="0.21"/>
      <dgm:constr type="sp" for="des" forName="hierRoot2" refType="sp" refFor="des" refForName="hierRoot1"/>
      <dgm:constr type="sp" for="des" forName="hierRoot3" refType="sp" refFor="des" refForName="hierRoot1"/>
      <dgm:constr type="sibSp" refType="w" refFor="des" refForName="rootComposite1" fact="0.21"/>
      <dgm:constr type="sibSp" for="des" forName="hierChild2" refType="sibSp"/>
      <dgm:constr type="sibSp" for="des" forName="hierChild3" refType="sibSp"/>
      <dgm:constr type="sibSp" for="des" forName="hierChild4" refType="sibSp"/>
      <dgm:constr type="sibSp" for="des" forName="hierChild5" refType="sibSp"/>
      <dgm:constr type="sibSp" for="des" forName="hierChild6" refType="sibSp"/>
      <dgm:constr type="sibSp" for="des" forName="hierChild7" refType="sibSp"/>
      <dgm:constr type="secSibSp" refType="w" refFor="des" refForName="rootComposite1" fact="0.21"/>
      <dgm:constr type="secSibSp" for="des" forName="hierChild2" refType="secSibSp"/>
      <dgm:constr type="secSibSp" for="des" forName="hierChild3" refType="secSibSp"/>
      <dgm:constr type="secSibSp" for="des" forName="hierChild4" refType="secSibSp"/>
      <dgm:constr type="secSibSp" for="des" forName="hierChild5" refType="secSibSp"/>
      <dgm:constr type="secSibSp" for="des" forName="hierChild6" refType="secSibSp"/>
      <dgm:constr type="secSibSp" for="des" forName="hierChild7" refType="secSibSp"/>
    </dgm:constrLst>
    <dgm:ruleLst/>
    <dgm:forEach name="Name3" axis="ch">
      <dgm:forEach name="Name4" axis="self" ptType="node">
        <dgm:layoutNode name="hierRoot1">
          <dgm:varLst>
            <dgm:hierBranch val="init"/>
          </dgm:varLst>
          <dgm:choose name="Name5">
            <dgm:if name="Name6" func="var" arg="hierBranch" op="equ" val="l">
              <dgm:choose name="Name7">
                <dgm:if name="Name8" axis="ch" ptType="asst" func="cnt" op="gte" val="1">
                  <dgm:alg type="hierRoot">
                    <dgm:param type="hierAlign" val="tR"/>
                  </dgm:alg>
                  <dgm:constrLst>
                    <dgm:constr type="alignOff" val="0.65"/>
                  </dgm:constrLst>
                </dgm:if>
                <dgm:else name="Name9">
                  <dgm:alg type="hierRoot">
                    <dgm:param type="hierAlign" val="tR"/>
                  </dgm:alg>
                  <dgm:constrLst>
                    <dgm:constr type="alignOff" val="0.25"/>
                  </dgm:constrLst>
                </dgm:else>
              </dgm:choose>
            </dgm:if>
            <dgm:if name="Name10" func="var" arg="hierBranch" op="equ" val="r">
              <dgm:choose name="Name11">
                <dgm:if name="Name12" axis="ch" ptType="asst" func="cnt" op="gte" val="1">
                  <dgm:alg type="hierRoot">
                    <dgm:param type="hierAlign" val="tL"/>
                  </dgm:alg>
                  <dgm:constrLst>
                    <dgm:constr type="alignOff" val="0.65"/>
                  </dgm:constrLst>
                </dgm:if>
                <dgm:else name="Name13">
                  <dgm:alg type="hierRoot">
                    <dgm:param type="hierAlign" val="tL"/>
                  </dgm:alg>
                  <dgm:constrLst>
                    <dgm:constr type="alignOff" val="0.25"/>
                  </dgm:constrLst>
                </dgm:else>
              </dgm:choose>
            </dgm:if>
            <dgm:if name="Name14" func="var" arg="hierBranch" op="equ" val="hang">
              <dgm:alg type="hierRoot"/>
              <dgm:constrLst>
                <dgm:constr type="alignOff" val="0.65"/>
              </dgm:constrLst>
            </dgm:if>
            <dgm:else name="Name15">
              <dgm:alg type="hierRoot"/>
              <dgm:constrLst>
                <dgm:constr type="alignOff"/>
                <dgm:constr type="bendDist" for="des" ptType="parTrans" refType="sp" fact="0.5"/>
              </dgm:constrLst>
            </dgm:else>
          </dgm:choose>
          <dgm:shape xmlns:r="http://schemas.openxmlformats.org/officeDocument/2006/relationships" r:blip="">
            <dgm:adjLst/>
          </dgm:shape>
          <dgm:presOf/>
          <dgm:ruleLst/>
          <dgm:layoutNode name="rootComposite1">
            <dgm:alg type="composite"/>
            <dgm:shape xmlns:r="http://schemas.openxmlformats.org/officeDocument/2006/relationships" r:blip="">
              <dgm:adjLst/>
            </dgm:shape>
            <dgm:presOf axis="self" ptType="node" cnt="1"/>
            <dgm:choose name="Name16">
              <dgm:if name="Name17" func="var" arg="hierBranch" op="equ" val="init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8" func="var" arg="hierBranch" op="equ" val="l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9" func="var" arg="hierBranch" op="equ" val="r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else name="Name20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else>
            </dgm:choose>
            <dgm:ruleLst/>
            <dgm:layoutNode name="rootText1" styleLbl="node0">
              <dgm:varLst>
                <dgm:chPref val="3"/>
              </dgm:varLst>
              <dgm:alg type="tx"/>
              <dgm:shape xmlns:r="http://schemas.openxmlformats.org/officeDocument/2006/relationships" type="rect" r:blip="">
                <dgm:adjLst/>
              </dgm:shape>
              <dgm:presOf axis="self" ptType="node" cnt="1"/>
              <dgm:constrLst>
                <dgm:constr type="primFontSz" val="65"/>
                <dgm:constr type="lMarg" refType="primFontSz" fact="0.05"/>
                <dgm:constr type="rMarg" refType="primFontSz" fact="0.05"/>
                <dgm:constr type="tMarg" refType="primFontSz" fact="0.05"/>
                <dgm:constr type="bMarg" refType="primFontSz" fact="0.05"/>
              </dgm:constrLst>
              <dgm:ruleLst>
                <dgm:rule type="primFontSz" val="5" fact="NaN" max="NaN"/>
              </dgm:ruleLst>
            </dgm:layoutNode>
            <dgm:layoutNode name="rootConnector1" moveWith="rootText1">
              <dgm:alg type="sp"/>
              <dgm:shape xmlns:r="http://schemas.openxmlformats.org/officeDocument/2006/relationships" type="rect" r:blip="" hideGeom="1">
                <dgm:adjLst/>
              </dgm:shape>
              <dgm:presOf axis="self" ptType="node" cnt="1"/>
              <dgm:constrLst/>
              <dgm:ruleLst/>
            </dgm:layoutNode>
          </dgm:layoutNode>
          <dgm:layoutNode name="hierChild2">
            <dgm:choose name="Name21">
              <dgm:if name="Name22" func="var" arg="hierBranch" op="equ" val="l">
                <dgm:alg type="hierChild">
                  <dgm:param type="chAlign" val="r"/>
                  <dgm:param type="linDir" val="fromT"/>
                </dgm:alg>
              </dgm:if>
              <dgm:if name="Name23" func="var" arg="hierBranch" op="equ" val="r">
                <dgm:alg type="hierChild">
                  <dgm:param type="chAlign" val="l"/>
                  <dgm:param type="linDir" val="fromT"/>
                </dgm:alg>
              </dgm:if>
              <dgm:if name="Name24" func="var" arg="hierBranch" op="equ" val="hang">
                <dgm:choose name="Name25">
                  <dgm:if name="Name26" func="var" arg="dir" op="equ" val="norm">
                    <dgm:alg type="hierChild">
                      <dgm:param type="chAlign" val="l"/>
                      <dgm:param type="linDir" val="fromL"/>
                      <dgm:param type="secChAlign" val="t"/>
                      <dgm:param type="secLinDir" val="fromT"/>
                    </dgm:alg>
                  </dgm:if>
                  <dgm:else name="Name27">
                    <dgm:alg type="hierChild">
                      <dgm:param type="chAlign" val="l"/>
                      <dgm:param type="linDir" val="fromR"/>
                      <dgm:param type="secChAlign" val="t"/>
                      <dgm:param type="secLinDir" val="fromT"/>
                    </dgm:alg>
                  </dgm:else>
                </dgm:choose>
              </dgm:if>
              <dgm:else name="Name28">
                <dgm:choose name="Name29">
                  <dgm:if name="Name30" func="var" arg="dir" op="equ" val="norm">
                    <dgm:alg type="hierChild"/>
                  </dgm:if>
                  <dgm:else name="Name31">
                    <dgm:alg type="hierChild">
                      <dgm:param type="linDir" val="fromR"/>
                    </dgm:alg>
                  </dgm:else>
                </dgm:choose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a" axis="ch" ptType="nonAsst">
              <dgm:forEach name="Name32" axis="precedSib" ptType="parTrans" st="-1" cnt="1">
                <dgm:choose name="Name33">
                  <dgm:if name="Name34" func="var" arg="hierBranch" op="equ" val="std">
                    <dgm:layoutNode name="Name35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tCtr"/>
                        <dgm:param type="bendPt" val="end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36" func="var" arg="hierBranch" op="equ" val="init">
                    <dgm:layoutNode name="Name37">
                      <dgm:choose name="Name38">
                        <dgm:if name="Name39" axis="self" func="depth" op="lte" val="2">
                          <dgm:alg type="conn">
                            <dgm:param type="connRout" val="bend"/>
                            <dgm:param type="dim" val="1D"/>
                            <dgm:param type="endSty" val="noArr"/>
                            <dgm:param type="begPts" val="bCtr"/>
                            <dgm:param type="endPts" val="tCtr"/>
                            <dgm:param type="bendPt" val="end"/>
                          </dgm:alg>
                        </dgm:if>
                        <dgm:else name="Name40">
                          <dgm:choose name="Name41">
                            <dgm:if name="Name42" axis="par des" func="maxDepth" op="lte" val="1">
                              <dgm:choose name="Name43">
                                <dgm:if name="Name44" axis="par ch" ptType="node asst" func="cnt" op="gte" val="1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</dgm:alg>
                                </dgm:if>
                                <dgm:else name="Name45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  <dgm:param type="srcNode" val="rootConnector"/>
                                  </dgm:alg>
                                </dgm:else>
                              </dgm:choose>
                            </dgm:if>
                            <dgm:else name="Name46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tCtr"/>
                                <dgm:param type="bendPt" val="end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47" func="var" arg="hierBranch" op="equ" val="hang">
                    <dgm:layoutNode name="Name48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midL midR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else name="Name49">
                    <dgm:layoutNode name="Name50">
                      <dgm:choose name="Name51">
                        <dgm:if name="Name52" axis="self" func="depth" op="lte" val="2">
                          <dgm:choose name="Name53">
                            <dgm:if name="Name54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5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1"/>
                              </dgm:alg>
                            </dgm:else>
                          </dgm:choose>
                        </dgm:if>
                        <dgm:else name="Name56">
                          <dgm:choose name="Name57">
                            <dgm:if name="Name58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9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else>
                </dgm:choose>
              </dgm:forEach>
              <dgm:layoutNode name="hierRoot2">
                <dgm:varLst>
                  <dgm:hierBranch val="init"/>
                </dgm:varLst>
                <dgm:choose name="Name60">
                  <dgm:if name="Name61" func="var" arg="hierBranch" op="equ" val="l">
                    <dgm:choose name="Name62">
                      <dgm:if name="Name63" axis="ch" ptType="asst" func="cnt" op="gte" val="1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4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5" func="var" arg="hierBranch" op="equ" val="r">
                    <dgm:choose name="Name66">
                      <dgm:if name="Name67" axis="ch" ptType="asst" func="cnt" op="g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8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9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70" func="var" arg="hierBranch" op="equ" val="init">
                    <dgm:choose name="Name71">
                      <dgm:if name="Name72" axis="des" func="maxDepth" op="lte" val="1">
                        <dgm:choose name="Name73">
                          <dgm:if name="Name74" axis="ch" ptType="asst" func="cnt" op="gte" val="1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65"/>
                            </dgm:constrLst>
                          </dgm:if>
                          <dgm:else name="Name75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25"/>
                            </dgm:constrLst>
                          </dgm:else>
                        </dgm:choose>
                      </dgm:if>
                      <dgm:else name="Name76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77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else>
                </dgm:choose>
                <dgm:ruleLst/>
                <dgm:layoutNode name="rootComposite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78">
                    <dgm:if name="Name79" func="var" arg="hierBranch" op="equ" val="init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0" func="var" arg="hierBranch" op="equ" val="l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1" func="var" arg="hierBranch" op="equ" val="r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else name="Name82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else>
                  </dgm:choose>
                  <dgm:ruleLst/>
                  <dgm:layoutNode name="rootText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" moveWith="rootText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4">
                  <dgm:choose name="Name83">
                    <dgm:if name="Name84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85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86" func="var" arg="hierBranch" op="equ" val="hang">
                      <dgm:choose name="Name87">
                        <dgm:if name="Name88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89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90" func="var" arg="hierBranch" op="equ" val="std">
                      <dgm:choose name="Name91">
                        <dgm:if name="Name92" func="var" arg="dir" op="equ" val="norm">
                          <dgm:alg type="hierChild"/>
                        </dgm:if>
                        <dgm:else name="Name93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94" func="var" arg="hierBranch" op="equ" val="init">
                      <dgm:choose name="Name95">
                        <dgm:if name="Name96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97">
                          <dgm:choose name="Name98">
                            <dgm:if name="Name99" func="var" arg="dir" op="equ" val="norm">
                              <dgm:alg type="hierChild"/>
                            </dgm:if>
                            <dgm:else name="Name100">
                              <dgm:alg type="hierChild">
                                <dgm:param type="linDir" val="fromR"/>
                              </dgm:alg>
                            </dgm:else>
                          </dgm:choose>
                        </dgm:else>
                      </dgm:choose>
                    </dgm:if>
                    <dgm:else name="Name101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2" ref="rep2a"/>
                </dgm:layoutNode>
                <dgm:layoutNode name="hierChild5">
                  <dgm:choose name="Name103">
                    <dgm:if name="Name104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05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6" ref="rep2b"/>
                </dgm:layoutNode>
              </dgm:layoutNode>
            </dgm:forEach>
          </dgm:layoutNode>
          <dgm:layoutNode name="hierChild3">
            <dgm:choose name="Name107">
              <dgm:if name="Name108" func="var" arg="dir" op="equ" val="norm">
                <dgm:alg type="hierChild">
                  <dgm:param type="chAlign" val="l"/>
                  <dgm:param type="linDir" val="fromL"/>
                  <dgm:param type="secChAlign" val="t"/>
                  <dgm:param type="secLinDir" val="fromT"/>
                </dgm:alg>
              </dgm:if>
              <dgm:else name="Name109">
                <dgm:alg type="hierChild">
                  <dgm:param type="chAlign" val="l"/>
                  <dgm:param type="linDir" val="fromR"/>
                  <dgm:param type="secChAlign" val="t"/>
                  <dgm:param type="secLinDir" val="fromT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b" axis="ch" ptType="asst">
              <dgm:forEach name="Name110" axis="precedSib" ptType="parTrans" st="-1" cnt="1">
                <dgm:layoutNode name="Name111">
                  <dgm:alg type="conn">
                    <dgm:param type="connRout" val="bend"/>
                    <dgm:param type="dim" val="1D"/>
                    <dgm:param type="endSty" val="noArr"/>
                    <dgm:param type="begPts" val="bCtr"/>
                    <dgm:param type="endPts" val="midL midR"/>
                  </dgm:alg>
                  <dgm:shape xmlns:r="http://schemas.openxmlformats.org/officeDocument/2006/relationships" type="conn" r:blip="" zOrderOff="-99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  <dgm:layoutNode name="hierRoot3">
                <dgm:varLst>
                  <dgm:hierBranch val="init"/>
                </dgm:varLst>
                <dgm:choose name="Name112">
                  <dgm:if name="Name113" func="var" arg="hierBranch" op="equ" val="l">
                    <dgm:alg type="hierRoot">
                      <dgm:param type="hierAlign" val="tR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4" func="var" arg="hierBranch" op="equ" val="r">
                    <dgm:alg type="hierRoot">
                      <dgm:param type="hierAlign" val="tL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5" func="var" arg="hierBranch" op="equ" val="hang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6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117" func="var" arg="hierBranch" op="equ" val="init">
                    <dgm:choose name="Name118">
                      <dgm:if name="Name119" axis="des" func="maxDepth" op="l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120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121"/>
                </dgm:choose>
                <dgm:ruleLst/>
                <dgm:layoutNode name="rootComposite3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122">
                    <dgm:if name="Name123" func="var" arg="hierBranch" op="equ" val="init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4" func="var" arg="hierBranch" op="equ" val="l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5" func="var" arg="hierBranch" op="equ" val="r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else name="Name126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else>
                  </dgm:choose>
                  <dgm:ruleLst/>
                  <dgm:layoutNode name="rootText3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3" moveWith="rootText1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6">
                  <dgm:choose name="Name127">
                    <dgm:if name="Name128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129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130" func="var" arg="hierBranch" op="equ" val="hang">
                      <dgm:choose name="Name131">
                        <dgm:if name="Name132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133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134" func="var" arg="hierBranch" op="equ" val="std">
                      <dgm:choose name="Name135">
                        <dgm:if name="Name136" func="var" arg="dir" op="equ" val="norm">
                          <dgm:alg type="hierChild"/>
                        </dgm:if>
                        <dgm:else name="Name137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138" func="var" arg="hierBranch" op="equ" val="init">
                      <dgm:choose name="Name139">
                        <dgm:if name="Name140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141">
                          <dgm:alg type="hierChild"/>
                        </dgm:else>
                      </dgm:choose>
                    </dgm:if>
                    <dgm:else name="Name142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3" ref="rep2a"/>
                </dgm:layoutNode>
                <dgm:layoutNode name="hierChild7">
                  <dgm:choose name="Name144">
                    <dgm:if name="Name145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46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7" ref="rep2b"/>
                </dgm:layoutNode>
              </dgm:layoutNode>
            </dgm:forEach>
          </dgm:layoutNode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5-05-20T05:26:11.018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0 21 23839,'2794'-21'0</inkml:trace>
</inkml:ink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18A371-3301-4257-AA1E-BAD3FF89E2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13</Pages>
  <Words>702</Words>
  <Characters>4003</Characters>
  <Application>Microsoft Office Word</Application>
  <DocSecurity>0</DocSecurity>
  <Lines>33</Lines>
  <Paragraphs>9</Paragraphs>
  <ScaleCrop>false</ScaleCrop>
  <Company>Hewlett-Packard Company</Company>
  <LinksUpToDate>false</LinksUpToDate>
  <CharactersWithSpaces>4696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leard</dc:creator>
  <cp:lastModifiedBy>user</cp:lastModifiedBy>
  <cp:revision>2</cp:revision>
  <cp:lastPrinted>2025-04-08T15:18:00Z</cp:lastPrinted>
  <dcterms:created xsi:type="dcterms:W3CDTF">2025-05-23T07:50:00Z</dcterms:created>
  <dcterms:modified xsi:type="dcterms:W3CDTF">2025-05-23T07:50:00Z</dcterms:modified>
</cp:coreProperties>
</file>