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ADD9C99" w14:textId="14D0222A" w:rsidR="002B5B91" w:rsidRPr="007515FB" w:rsidRDefault="002B5B91" w:rsidP="00370990">
      <w:pPr>
        <w:spacing w:afterLines="50" w:after="120" w:line="240" w:lineRule="atLeast"/>
        <w:jc w:val="center"/>
        <w:rPr>
          <w:rFonts w:ascii="標楷體" w:eastAsia="標楷體" w:hAnsi="標楷體"/>
          <w:b/>
          <w:sz w:val="32"/>
          <w:szCs w:val="32"/>
          <w:u w:val="single"/>
        </w:rPr>
      </w:pPr>
      <w:r w:rsidRPr="007515FB">
        <w:rPr>
          <w:rFonts w:ascii="標楷體" w:eastAsia="標楷體" w:hAnsi="標楷體"/>
          <w:b/>
          <w:sz w:val="32"/>
          <w:szCs w:val="32"/>
        </w:rPr>
        <w:t>新北市</w:t>
      </w:r>
      <w:r w:rsidR="007515FB">
        <w:rPr>
          <w:rFonts w:ascii="標楷體" w:eastAsia="標楷體" w:hAnsi="標楷體" w:hint="eastAsia"/>
          <w:b/>
          <w:sz w:val="32"/>
          <w:szCs w:val="32"/>
          <w:u w:val="single"/>
        </w:rPr>
        <w:t>福營</w:t>
      </w:r>
      <w:r w:rsidRPr="007515FB">
        <w:rPr>
          <w:rFonts w:ascii="標楷體" w:eastAsia="標楷體" w:hAnsi="標楷體"/>
          <w:b/>
          <w:sz w:val="32"/>
          <w:szCs w:val="32"/>
        </w:rPr>
        <w:t>國民</w:t>
      </w:r>
      <w:r w:rsidR="00BE0970" w:rsidRPr="007515FB">
        <w:rPr>
          <w:rFonts w:ascii="標楷體" w:eastAsia="標楷體" w:hAnsi="標楷體"/>
          <w:b/>
          <w:sz w:val="32"/>
          <w:szCs w:val="32"/>
        </w:rPr>
        <w:t>中</w:t>
      </w:r>
      <w:r w:rsidRPr="007515FB">
        <w:rPr>
          <w:rFonts w:ascii="標楷體" w:eastAsia="標楷體" w:hAnsi="標楷體"/>
          <w:b/>
          <w:sz w:val="32"/>
          <w:szCs w:val="32"/>
        </w:rPr>
        <w:t>學</w:t>
      </w:r>
      <w:r w:rsidR="00C261EE" w:rsidRPr="007515FB">
        <w:rPr>
          <w:rFonts w:ascii="標楷體" w:eastAsia="標楷體" w:hAnsi="標楷體"/>
          <w:b/>
          <w:color w:val="FF0000"/>
          <w:sz w:val="32"/>
          <w:szCs w:val="32"/>
          <w:u w:val="single"/>
        </w:rPr>
        <w:t>11</w:t>
      </w:r>
      <w:r w:rsidR="00C12991" w:rsidRPr="007515FB">
        <w:rPr>
          <w:rFonts w:ascii="標楷體" w:eastAsia="標楷體" w:hAnsi="標楷體" w:hint="eastAsia"/>
          <w:b/>
          <w:color w:val="FF0000"/>
          <w:sz w:val="32"/>
          <w:szCs w:val="32"/>
          <w:u w:val="single"/>
        </w:rPr>
        <w:t>4</w:t>
      </w:r>
      <w:r w:rsidRPr="007515FB">
        <w:rPr>
          <w:rFonts w:ascii="標楷體" w:eastAsia="標楷體" w:hAnsi="標楷體"/>
          <w:b/>
          <w:sz w:val="32"/>
          <w:szCs w:val="32"/>
        </w:rPr>
        <w:t>學年度</w:t>
      </w:r>
      <w:r w:rsidR="007515FB">
        <w:rPr>
          <w:rFonts w:ascii="標楷體" w:eastAsia="標楷體" w:hAnsi="標楷體" w:hint="eastAsia"/>
          <w:b/>
          <w:sz w:val="32"/>
          <w:szCs w:val="32"/>
          <w:u w:val="single"/>
        </w:rPr>
        <w:t>8</w:t>
      </w:r>
      <w:r w:rsidRPr="007515FB">
        <w:rPr>
          <w:rFonts w:ascii="標楷體" w:eastAsia="標楷體" w:hAnsi="標楷體"/>
          <w:b/>
          <w:sz w:val="32"/>
          <w:szCs w:val="32"/>
        </w:rPr>
        <w:t>年級第</w:t>
      </w:r>
      <w:r w:rsidR="00C12991" w:rsidRPr="007515FB">
        <w:rPr>
          <w:rFonts w:ascii="標楷體" w:eastAsia="標楷體" w:hAnsi="標楷體" w:hint="eastAsia"/>
          <w:b/>
          <w:color w:val="FF0000"/>
          <w:sz w:val="32"/>
          <w:szCs w:val="32"/>
          <w:u w:val="single"/>
        </w:rPr>
        <w:t>1</w:t>
      </w:r>
      <w:r w:rsidRPr="007515FB">
        <w:rPr>
          <w:rFonts w:ascii="標楷體" w:eastAsia="標楷體" w:hAnsi="標楷體"/>
          <w:b/>
          <w:sz w:val="32"/>
          <w:szCs w:val="32"/>
        </w:rPr>
        <w:t>學期</w:t>
      </w:r>
      <w:r w:rsidR="0019471B" w:rsidRPr="007515FB">
        <w:rPr>
          <w:rFonts w:ascii="標楷體" w:eastAsia="標楷體" w:hAnsi="標楷體"/>
          <w:b/>
          <w:sz w:val="32"/>
          <w:szCs w:val="32"/>
          <w:bdr w:val="single" w:sz="4" w:space="0" w:color="auto"/>
        </w:rPr>
        <w:t>校訂</w:t>
      </w:r>
      <w:r w:rsidRPr="007515FB">
        <w:rPr>
          <w:rFonts w:ascii="標楷體" w:eastAsia="標楷體" w:hAnsi="標楷體"/>
          <w:b/>
          <w:sz w:val="32"/>
          <w:szCs w:val="32"/>
        </w:rPr>
        <w:t>課程計畫</w:t>
      </w:r>
      <w:r w:rsidR="00967DBF" w:rsidRPr="007515FB">
        <w:rPr>
          <w:rFonts w:ascii="標楷體" w:eastAsia="標楷體" w:hAnsi="標楷體"/>
          <w:b/>
          <w:sz w:val="32"/>
          <w:szCs w:val="32"/>
        </w:rPr>
        <w:t xml:space="preserve">  設計者：</w:t>
      </w:r>
      <w:r w:rsidR="005A6E94" w:rsidRPr="007515FB">
        <w:rPr>
          <w:rFonts w:ascii="標楷體" w:eastAsia="標楷體" w:hAnsi="標楷體" w:hint="eastAsia"/>
          <w:b/>
          <w:sz w:val="32"/>
          <w:szCs w:val="32"/>
          <w:u w:val="single"/>
        </w:rPr>
        <w:t>鄭榮翔</w:t>
      </w:r>
    </w:p>
    <w:p w14:paraId="72CD4BC8" w14:textId="77777777" w:rsidR="009529E0" w:rsidRPr="007515FB" w:rsidRDefault="0036459A" w:rsidP="00EA7A47">
      <w:pPr>
        <w:pStyle w:val="aff0"/>
        <w:numPr>
          <w:ilvl w:val="0"/>
          <w:numId w:val="35"/>
        </w:numPr>
        <w:tabs>
          <w:tab w:val="left" w:pos="4320"/>
        </w:tabs>
        <w:spacing w:line="360" w:lineRule="auto"/>
        <w:ind w:leftChars="0"/>
        <w:rPr>
          <w:rFonts w:ascii="標楷體" w:eastAsia="標楷體" w:hAnsi="標楷體" w:cs="標楷體"/>
          <w:color w:val="FF0000"/>
          <w:sz w:val="24"/>
          <w:szCs w:val="24"/>
        </w:rPr>
      </w:pPr>
      <w:r w:rsidRPr="007515FB">
        <w:rPr>
          <w:rFonts w:ascii="標楷體" w:eastAsia="標楷體" w:hAnsi="標楷體" w:cs="標楷體" w:hint="eastAsia"/>
          <w:b/>
          <w:sz w:val="24"/>
          <w:szCs w:val="24"/>
        </w:rPr>
        <w:t>課程類別：</w:t>
      </w:r>
      <w:r w:rsidR="009476AD" w:rsidRPr="007515FB">
        <w:rPr>
          <w:rFonts w:ascii="標楷體" w:eastAsia="標楷體" w:hAnsi="標楷體"/>
          <w:b/>
          <w:color w:val="FF0000"/>
          <w:sz w:val="24"/>
          <w:szCs w:val="24"/>
        </w:rPr>
        <w:t>(請勾選</w:t>
      </w:r>
      <w:r w:rsidR="003C6C2D" w:rsidRPr="007515FB">
        <w:rPr>
          <w:rFonts w:ascii="標楷體" w:eastAsia="標楷體" w:hAnsi="標楷體"/>
          <w:b/>
          <w:color w:val="FF0000"/>
          <w:sz w:val="24"/>
          <w:szCs w:val="24"/>
        </w:rPr>
        <w:t>並於所勾選類別後填寫課程名稱</w:t>
      </w:r>
      <w:r w:rsidR="009476AD" w:rsidRPr="007515FB">
        <w:rPr>
          <w:rFonts w:ascii="標楷體" w:eastAsia="標楷體" w:hAnsi="標楷體"/>
          <w:b/>
          <w:color w:val="FF0000"/>
          <w:sz w:val="24"/>
          <w:szCs w:val="24"/>
        </w:rPr>
        <w:t>)</w:t>
      </w:r>
    </w:p>
    <w:p w14:paraId="48E12C52" w14:textId="3630B338" w:rsidR="003219D1" w:rsidRPr="007515FB" w:rsidRDefault="009529E0" w:rsidP="002026C7">
      <w:pPr>
        <w:spacing w:line="360" w:lineRule="auto"/>
        <w:rPr>
          <w:rFonts w:ascii="標楷體" w:eastAsia="標楷體" w:hAnsi="標楷體" w:cs="標楷體"/>
          <w:b/>
          <w:sz w:val="24"/>
          <w:szCs w:val="24"/>
        </w:rPr>
      </w:pPr>
      <w:r w:rsidRPr="007515FB">
        <w:rPr>
          <w:rFonts w:ascii="標楷體" w:eastAsia="標楷體" w:hAnsi="標楷體" w:cs="標楷體" w:hint="eastAsia"/>
          <w:sz w:val="24"/>
          <w:szCs w:val="24"/>
        </w:rPr>
        <w:t xml:space="preserve">    </w:t>
      </w:r>
      <w:r w:rsidR="003C6C2D" w:rsidRPr="007515FB">
        <w:rPr>
          <w:rFonts w:ascii="標楷體" w:eastAsia="標楷體" w:hAnsi="標楷體"/>
          <w:b/>
          <w:sz w:val="24"/>
          <w:szCs w:val="24"/>
        </w:rPr>
        <w:t>1</w:t>
      </w:r>
      <w:r w:rsidRPr="007515FB">
        <w:rPr>
          <w:rFonts w:ascii="標楷體" w:eastAsia="標楷體" w:hAnsi="標楷體"/>
          <w:b/>
          <w:sz w:val="24"/>
          <w:szCs w:val="24"/>
        </w:rPr>
        <w:t>.</w:t>
      </w:r>
      <w:r w:rsidR="00D37619" w:rsidRPr="007515FB">
        <w:rPr>
          <w:rFonts w:ascii="標楷體" w:eastAsia="標楷體" w:hAnsi="標楷體" w:cs="標楷體"/>
          <w:b/>
          <w:sz w:val="24"/>
          <w:szCs w:val="24"/>
        </w:rPr>
        <w:t>□統整</w:t>
      </w:r>
      <w:r w:rsidR="00793F87" w:rsidRPr="007515FB">
        <w:rPr>
          <w:rFonts w:ascii="標楷體" w:eastAsia="標楷體" w:hAnsi="標楷體" w:cs="標楷體" w:hint="eastAsia"/>
          <w:b/>
          <w:sz w:val="24"/>
          <w:szCs w:val="24"/>
        </w:rPr>
        <w:t>性主題/專題/議題</w:t>
      </w:r>
      <w:r w:rsidR="00D37619" w:rsidRPr="007515FB">
        <w:rPr>
          <w:rFonts w:ascii="標楷體" w:eastAsia="標楷體" w:hAnsi="標楷體" w:cs="標楷體"/>
          <w:b/>
          <w:sz w:val="24"/>
          <w:szCs w:val="24"/>
        </w:rPr>
        <w:t>探究課程</w:t>
      </w:r>
      <w:r w:rsidR="00684EC6" w:rsidRPr="007515FB">
        <w:rPr>
          <w:rFonts w:ascii="標楷體" w:eastAsia="標楷體" w:hAnsi="標楷體" w:cs="標楷體" w:hint="eastAsia"/>
          <w:b/>
          <w:sz w:val="24"/>
          <w:szCs w:val="24"/>
        </w:rPr>
        <w:t>：</w:t>
      </w:r>
      <w:r w:rsidR="00684EC6" w:rsidRPr="007515FB">
        <w:rPr>
          <w:rFonts w:ascii="標楷體" w:eastAsia="標楷體" w:hAnsi="標楷體" w:cs="標楷體" w:hint="eastAsia"/>
          <w:b/>
          <w:sz w:val="24"/>
          <w:szCs w:val="24"/>
          <w:u w:val="single"/>
        </w:rPr>
        <w:t xml:space="preserve">                             </w:t>
      </w:r>
      <w:r w:rsidR="00D37619" w:rsidRPr="007515FB">
        <w:rPr>
          <w:rFonts w:ascii="標楷體" w:eastAsia="標楷體" w:hAnsi="標楷體" w:cs="標楷體"/>
          <w:b/>
          <w:sz w:val="24"/>
          <w:szCs w:val="24"/>
        </w:rPr>
        <w:t xml:space="preserve">  </w:t>
      </w:r>
      <w:r w:rsidR="003C6C2D" w:rsidRPr="007515FB">
        <w:rPr>
          <w:rFonts w:ascii="標楷體" w:eastAsia="標楷體" w:hAnsi="標楷體"/>
          <w:b/>
          <w:sz w:val="24"/>
          <w:szCs w:val="24"/>
        </w:rPr>
        <w:t>2.</w:t>
      </w:r>
      <w:r w:rsidR="007515FB">
        <w:rPr>
          <w:rFonts w:ascii="標楷體" w:eastAsia="標楷體" w:hAnsi="標楷體" w:hint="eastAsia"/>
          <w:b/>
          <w:sz w:val="24"/>
          <w:szCs w:val="24"/>
        </w:rPr>
        <w:t>■</w:t>
      </w:r>
      <w:r w:rsidR="00D37619" w:rsidRPr="007515FB">
        <w:rPr>
          <w:rFonts w:ascii="標楷體" w:eastAsia="標楷體" w:hAnsi="標楷體" w:cs="標楷體"/>
          <w:b/>
          <w:sz w:val="24"/>
          <w:szCs w:val="24"/>
        </w:rPr>
        <w:t>社團活動與技藝課程</w:t>
      </w:r>
      <w:r w:rsidR="00684EC6" w:rsidRPr="007515FB">
        <w:rPr>
          <w:rFonts w:ascii="標楷體" w:eastAsia="標楷體" w:hAnsi="標楷體" w:cs="標楷體" w:hint="eastAsia"/>
          <w:b/>
          <w:sz w:val="24"/>
          <w:szCs w:val="24"/>
        </w:rPr>
        <w:t>：</w:t>
      </w:r>
      <w:r w:rsidR="00684EC6" w:rsidRPr="007515FB">
        <w:rPr>
          <w:rFonts w:ascii="標楷體" w:eastAsia="標楷體" w:hAnsi="標楷體" w:cs="標楷體" w:hint="eastAsia"/>
          <w:b/>
          <w:sz w:val="24"/>
          <w:szCs w:val="24"/>
          <w:u w:val="single"/>
        </w:rPr>
        <w:t xml:space="preserve">         </w:t>
      </w:r>
      <w:r w:rsidR="007515FB">
        <w:rPr>
          <w:rFonts w:ascii="標楷體" w:eastAsia="標楷體" w:hAnsi="標楷體" w:cs="標楷體" w:hint="eastAsia"/>
          <w:b/>
          <w:sz w:val="24"/>
          <w:szCs w:val="24"/>
          <w:u w:val="single"/>
        </w:rPr>
        <w:t>戲劇社</w:t>
      </w:r>
      <w:r w:rsidR="00684EC6" w:rsidRPr="007515FB">
        <w:rPr>
          <w:rFonts w:ascii="標楷體" w:eastAsia="標楷體" w:hAnsi="標楷體" w:cs="標楷體" w:hint="eastAsia"/>
          <w:b/>
          <w:sz w:val="24"/>
          <w:szCs w:val="24"/>
          <w:u w:val="single"/>
        </w:rPr>
        <w:t xml:space="preserve">                </w:t>
      </w:r>
      <w:r w:rsidR="00D37619" w:rsidRPr="007515FB">
        <w:rPr>
          <w:rFonts w:ascii="標楷體" w:eastAsia="標楷體" w:hAnsi="標楷體" w:cs="標楷體"/>
          <w:b/>
          <w:sz w:val="24"/>
          <w:szCs w:val="24"/>
        </w:rPr>
        <w:t xml:space="preserve">  </w:t>
      </w:r>
      <w:r w:rsidR="00D37619" w:rsidRPr="007515FB">
        <w:rPr>
          <w:rFonts w:ascii="標楷體" w:eastAsia="標楷體" w:hAnsi="標楷體" w:cs="標楷體"/>
          <w:b/>
          <w:color w:val="FFFFFF" w:themeColor="background1"/>
          <w:sz w:val="24"/>
          <w:szCs w:val="24"/>
        </w:rPr>
        <w:t>□</w:t>
      </w:r>
    </w:p>
    <w:p w14:paraId="016E1897" w14:textId="77777777" w:rsidR="00BE0AE1" w:rsidRPr="007515FB" w:rsidRDefault="003219D1" w:rsidP="002026C7">
      <w:pPr>
        <w:spacing w:line="360" w:lineRule="auto"/>
        <w:rPr>
          <w:rFonts w:ascii="標楷體" w:eastAsia="標楷體" w:hAnsi="標楷體" w:cs="標楷體"/>
          <w:b/>
          <w:sz w:val="24"/>
          <w:szCs w:val="24"/>
          <w:u w:val="single"/>
        </w:rPr>
      </w:pPr>
      <w:r w:rsidRPr="007515FB">
        <w:rPr>
          <w:rFonts w:ascii="標楷體" w:eastAsia="標楷體" w:hAnsi="標楷體" w:cs="標楷體" w:hint="eastAsia"/>
          <w:b/>
          <w:sz w:val="24"/>
          <w:szCs w:val="24"/>
        </w:rPr>
        <w:t xml:space="preserve">    </w:t>
      </w:r>
      <w:r w:rsidR="003C6C2D" w:rsidRPr="007515FB">
        <w:rPr>
          <w:rFonts w:ascii="標楷體" w:eastAsia="標楷體" w:hAnsi="標楷體"/>
          <w:b/>
          <w:sz w:val="24"/>
          <w:szCs w:val="24"/>
        </w:rPr>
        <w:t>3.</w:t>
      </w:r>
      <w:r w:rsidRPr="007515FB">
        <w:rPr>
          <w:rFonts w:ascii="標楷體" w:eastAsia="標楷體" w:hAnsi="標楷體" w:cs="標楷體" w:hint="eastAsia"/>
          <w:b/>
          <w:sz w:val="24"/>
          <w:szCs w:val="24"/>
        </w:rPr>
        <w:t>□</w:t>
      </w:r>
      <w:r w:rsidR="00D37619" w:rsidRPr="007515FB">
        <w:rPr>
          <w:rFonts w:ascii="標楷體" w:eastAsia="標楷體" w:hAnsi="標楷體" w:cs="標楷體"/>
          <w:b/>
          <w:sz w:val="24"/>
          <w:szCs w:val="24"/>
        </w:rPr>
        <w:t>特殊需求領域課程</w:t>
      </w:r>
      <w:r w:rsidR="00684EC6" w:rsidRPr="007515FB">
        <w:rPr>
          <w:rFonts w:ascii="標楷體" w:eastAsia="標楷體" w:hAnsi="標楷體" w:cs="標楷體" w:hint="eastAsia"/>
          <w:b/>
          <w:sz w:val="24"/>
          <w:szCs w:val="24"/>
        </w:rPr>
        <w:t>：</w:t>
      </w:r>
      <w:r w:rsidR="00684EC6" w:rsidRPr="007515FB">
        <w:rPr>
          <w:rFonts w:ascii="標楷體" w:eastAsia="標楷體" w:hAnsi="標楷體" w:cs="標楷體" w:hint="eastAsia"/>
          <w:b/>
          <w:sz w:val="24"/>
          <w:szCs w:val="24"/>
          <w:u w:val="single"/>
        </w:rPr>
        <w:t xml:space="preserve">        </w:t>
      </w:r>
      <w:r w:rsidR="00B87A7B" w:rsidRPr="007515FB">
        <w:rPr>
          <w:rFonts w:ascii="標楷體" w:eastAsia="標楷體" w:hAnsi="標楷體" w:cs="標楷體" w:hint="eastAsia"/>
          <w:b/>
          <w:sz w:val="24"/>
          <w:szCs w:val="24"/>
          <w:u w:val="single"/>
        </w:rPr>
        <w:t xml:space="preserve">                   </w:t>
      </w:r>
      <w:r w:rsidR="00D37619" w:rsidRPr="007515FB">
        <w:rPr>
          <w:rFonts w:ascii="標楷體" w:eastAsia="標楷體" w:hAnsi="標楷體" w:cs="標楷體"/>
          <w:b/>
          <w:sz w:val="24"/>
          <w:szCs w:val="24"/>
        </w:rPr>
        <w:t xml:space="preserve">  </w:t>
      </w:r>
      <w:r w:rsidR="00F6387E" w:rsidRPr="007515FB">
        <w:rPr>
          <w:rFonts w:ascii="標楷體" w:eastAsia="標楷體" w:hAnsi="標楷體"/>
          <w:b/>
          <w:sz w:val="24"/>
          <w:szCs w:val="24"/>
        </w:rPr>
        <w:t>4</w:t>
      </w:r>
      <w:r w:rsidR="003C6C2D" w:rsidRPr="007515FB">
        <w:rPr>
          <w:rFonts w:ascii="標楷體" w:eastAsia="標楷體" w:hAnsi="標楷體"/>
          <w:b/>
          <w:sz w:val="24"/>
          <w:szCs w:val="24"/>
        </w:rPr>
        <w:t>.</w:t>
      </w:r>
      <w:r w:rsidR="00D37619" w:rsidRPr="007515FB">
        <w:rPr>
          <w:rFonts w:ascii="標楷體" w:eastAsia="標楷體" w:hAnsi="標楷體" w:cs="標楷體"/>
          <w:b/>
          <w:sz w:val="24"/>
          <w:szCs w:val="24"/>
        </w:rPr>
        <w:t>□其他</w:t>
      </w:r>
      <w:r w:rsidR="00793F87" w:rsidRPr="007515FB">
        <w:rPr>
          <w:rFonts w:ascii="標楷體" w:eastAsia="標楷體" w:hAnsi="標楷體" w:cs="標楷體" w:hint="eastAsia"/>
          <w:b/>
          <w:sz w:val="24"/>
          <w:szCs w:val="24"/>
        </w:rPr>
        <w:t>類課程：</w:t>
      </w:r>
      <w:r w:rsidR="00470E2B" w:rsidRPr="007515FB">
        <w:rPr>
          <w:rFonts w:ascii="標楷體" w:eastAsia="標楷體" w:hAnsi="標楷體" w:cs="標楷體" w:hint="eastAsia"/>
          <w:b/>
          <w:sz w:val="24"/>
          <w:szCs w:val="24"/>
          <w:u w:val="single"/>
        </w:rPr>
        <w:t>＿＿＿＿</w:t>
      </w:r>
      <w:r w:rsidR="00B87A7B" w:rsidRPr="007515FB">
        <w:rPr>
          <w:rFonts w:ascii="標楷體" w:eastAsia="標楷體" w:hAnsi="標楷體" w:cs="標楷體" w:hint="eastAsia"/>
          <w:b/>
          <w:sz w:val="24"/>
          <w:szCs w:val="24"/>
          <w:u w:val="single"/>
        </w:rPr>
        <w:t xml:space="preserve">                         </w:t>
      </w:r>
      <w:r w:rsidR="00470E2B" w:rsidRPr="007515FB">
        <w:rPr>
          <w:rFonts w:ascii="標楷體" w:eastAsia="標楷體" w:hAnsi="標楷體" w:cs="標楷體" w:hint="eastAsia"/>
          <w:b/>
          <w:sz w:val="24"/>
          <w:szCs w:val="24"/>
          <w:u w:val="single"/>
        </w:rPr>
        <w:t>＿＿＿＿＿＿＿＿</w:t>
      </w:r>
      <w:r w:rsidR="00726FA3" w:rsidRPr="007515FB">
        <w:rPr>
          <w:rFonts w:ascii="標楷體" w:eastAsia="標楷體" w:hAnsi="標楷體" w:cs="標楷體" w:hint="eastAsia"/>
          <w:b/>
          <w:sz w:val="24"/>
          <w:szCs w:val="24"/>
          <w:u w:val="single"/>
        </w:rPr>
        <w:t xml:space="preserve"> </w:t>
      </w:r>
    </w:p>
    <w:p w14:paraId="77B20150" w14:textId="77777777" w:rsidR="00075816" w:rsidRPr="007515FB" w:rsidRDefault="00075816" w:rsidP="00EA7A47">
      <w:pPr>
        <w:pStyle w:val="aff0"/>
        <w:numPr>
          <w:ilvl w:val="0"/>
          <w:numId w:val="35"/>
        </w:numPr>
        <w:pBdr>
          <w:top w:val="nil"/>
          <w:left w:val="nil"/>
          <w:bottom w:val="nil"/>
          <w:right w:val="nil"/>
          <w:between w:val="nil"/>
        </w:pBdr>
        <w:spacing w:line="360" w:lineRule="auto"/>
        <w:ind w:leftChars="0"/>
        <w:rPr>
          <w:rFonts w:ascii="標楷體" w:eastAsia="標楷體" w:hAnsi="標楷體"/>
          <w:sz w:val="24"/>
          <w:szCs w:val="24"/>
        </w:rPr>
      </w:pPr>
      <w:r w:rsidRPr="007515FB">
        <w:rPr>
          <w:rFonts w:ascii="標楷體" w:eastAsia="標楷體" w:hAnsi="標楷體" w:hint="eastAsia"/>
          <w:b/>
          <w:sz w:val="24"/>
          <w:szCs w:val="24"/>
        </w:rPr>
        <w:t>課程精進：</w:t>
      </w:r>
      <w:r w:rsidRPr="007515FB">
        <w:rPr>
          <w:rFonts w:ascii="標楷體" w:eastAsia="標楷體" w:hAnsi="標楷體" w:hint="eastAsia"/>
          <w:b/>
          <w:color w:val="FF0000"/>
          <w:sz w:val="24"/>
          <w:szCs w:val="24"/>
        </w:rPr>
        <w:t>(本學期新創課程免填)</w:t>
      </w:r>
    </w:p>
    <w:tbl>
      <w:tblPr>
        <w:tblStyle w:val="aff7"/>
        <w:tblW w:w="0" w:type="auto"/>
        <w:tblInd w:w="-5" w:type="dxa"/>
        <w:tblLook w:val="04A0" w:firstRow="1" w:lastRow="0" w:firstColumn="1" w:lastColumn="0" w:noHBand="0" w:noVBand="1"/>
      </w:tblPr>
      <w:tblGrid>
        <w:gridCol w:w="7371"/>
        <w:gridCol w:w="7195"/>
      </w:tblGrid>
      <w:tr w:rsidR="00075816" w:rsidRPr="007515FB" w14:paraId="09445F6A" w14:textId="77777777" w:rsidTr="00075816">
        <w:trPr>
          <w:trHeight w:val="527"/>
        </w:trPr>
        <w:tc>
          <w:tcPr>
            <w:tcW w:w="7371" w:type="dxa"/>
            <w:vAlign w:val="center"/>
          </w:tcPr>
          <w:p w14:paraId="02E95D91" w14:textId="77777777" w:rsidR="00075816" w:rsidRPr="007515FB" w:rsidRDefault="00E61EF1" w:rsidP="00075816">
            <w:pPr>
              <w:pStyle w:val="aff0"/>
              <w:spacing w:line="240" w:lineRule="atLeast"/>
              <w:ind w:leftChars="0" w:left="0" w:firstLine="0"/>
              <w:jc w:val="center"/>
              <w:rPr>
                <w:rFonts w:ascii="標楷體" w:eastAsia="標楷體" w:hAnsi="標楷體"/>
                <w:sz w:val="24"/>
                <w:szCs w:val="24"/>
              </w:rPr>
            </w:pPr>
            <w:r w:rsidRPr="007515FB">
              <w:rPr>
                <w:rFonts w:ascii="標楷體" w:eastAsia="標楷體" w:hAnsi="標楷體" w:cs="標楷體" w:hint="eastAsia"/>
                <w:b/>
                <w:sz w:val="24"/>
                <w:szCs w:val="24"/>
              </w:rPr>
              <w:t>各學年(</w:t>
            </w:r>
            <w:r w:rsidRPr="007515FB">
              <w:rPr>
                <w:rFonts w:ascii="標楷體" w:eastAsia="標楷體" w:hAnsi="標楷體"/>
                <w:b/>
                <w:color w:val="FF0000"/>
                <w:sz w:val="24"/>
                <w:szCs w:val="24"/>
              </w:rPr>
              <w:t>自112學年度起</w:t>
            </w:r>
            <w:r w:rsidRPr="007515FB">
              <w:rPr>
                <w:rFonts w:ascii="標楷體" w:eastAsia="標楷體" w:hAnsi="標楷體" w:cs="標楷體" w:hint="eastAsia"/>
                <w:b/>
                <w:sz w:val="24"/>
                <w:szCs w:val="24"/>
              </w:rPr>
              <w:t>)同一</w:t>
            </w:r>
            <w:r w:rsidR="00075816" w:rsidRPr="007515FB">
              <w:rPr>
                <w:rFonts w:ascii="標楷體" w:eastAsia="標楷體" w:hAnsi="標楷體" w:cs="標楷體" w:hint="eastAsia"/>
                <w:b/>
                <w:sz w:val="24"/>
                <w:szCs w:val="24"/>
              </w:rPr>
              <w:t>學期課程審閱意見</w:t>
            </w:r>
          </w:p>
        </w:tc>
        <w:tc>
          <w:tcPr>
            <w:tcW w:w="7195" w:type="dxa"/>
            <w:vAlign w:val="center"/>
          </w:tcPr>
          <w:p w14:paraId="4DB73A4C" w14:textId="77777777" w:rsidR="00075816" w:rsidRPr="007515FB" w:rsidRDefault="00075816" w:rsidP="00075816">
            <w:pPr>
              <w:pStyle w:val="aff0"/>
              <w:spacing w:line="240" w:lineRule="atLeast"/>
              <w:ind w:leftChars="0" w:left="0" w:firstLine="0"/>
              <w:jc w:val="center"/>
              <w:rPr>
                <w:rFonts w:ascii="標楷體" w:eastAsia="標楷體" w:hAnsi="標楷體"/>
                <w:sz w:val="24"/>
                <w:szCs w:val="24"/>
              </w:rPr>
            </w:pPr>
            <w:r w:rsidRPr="007515FB">
              <w:rPr>
                <w:rFonts w:ascii="標楷體" w:eastAsia="標楷體" w:hAnsi="標楷體" w:cs="標楷體" w:hint="eastAsia"/>
                <w:b/>
                <w:sz w:val="24"/>
                <w:szCs w:val="24"/>
              </w:rPr>
              <w:t>本學期課程精進內容</w:t>
            </w:r>
          </w:p>
        </w:tc>
      </w:tr>
      <w:tr w:rsidR="00075816" w:rsidRPr="007515FB" w14:paraId="3F4D5878" w14:textId="77777777" w:rsidTr="00075816">
        <w:trPr>
          <w:trHeight w:val="690"/>
        </w:trPr>
        <w:tc>
          <w:tcPr>
            <w:tcW w:w="7371" w:type="dxa"/>
            <w:vAlign w:val="center"/>
          </w:tcPr>
          <w:p w14:paraId="1F0D1BE8" w14:textId="03E8F41B" w:rsidR="00075816" w:rsidRPr="007515FB" w:rsidRDefault="005A6E94" w:rsidP="00075816">
            <w:pPr>
              <w:pStyle w:val="aff0"/>
              <w:spacing w:line="240" w:lineRule="atLeast"/>
              <w:ind w:leftChars="0" w:left="0" w:firstLine="0"/>
              <w:rPr>
                <w:rFonts w:ascii="標楷體" w:eastAsia="標楷體" w:hAnsi="標楷體"/>
                <w:sz w:val="24"/>
                <w:szCs w:val="24"/>
              </w:rPr>
            </w:pPr>
            <w:r w:rsidRPr="007515FB">
              <w:rPr>
                <w:rFonts w:ascii="標楷體" w:eastAsia="標楷體" w:hAnsi="標楷體" w:hint="eastAsia"/>
                <w:sz w:val="24"/>
                <w:szCs w:val="24"/>
              </w:rPr>
              <w:t>無</w:t>
            </w:r>
          </w:p>
        </w:tc>
        <w:tc>
          <w:tcPr>
            <w:tcW w:w="7195" w:type="dxa"/>
            <w:vAlign w:val="center"/>
          </w:tcPr>
          <w:p w14:paraId="54F4682D" w14:textId="77777777" w:rsidR="00075816" w:rsidRPr="007515FB" w:rsidRDefault="00075816" w:rsidP="00075816">
            <w:pPr>
              <w:pStyle w:val="aff0"/>
              <w:spacing w:line="240" w:lineRule="atLeast"/>
              <w:ind w:leftChars="0" w:left="0" w:firstLine="0"/>
              <w:rPr>
                <w:rFonts w:ascii="標楷體" w:eastAsia="標楷體" w:hAnsi="標楷體"/>
                <w:sz w:val="24"/>
                <w:szCs w:val="24"/>
              </w:rPr>
            </w:pPr>
          </w:p>
        </w:tc>
      </w:tr>
    </w:tbl>
    <w:p w14:paraId="1547D06F" w14:textId="3727F726" w:rsidR="00CA5262" w:rsidRPr="007515FB" w:rsidRDefault="00CA5262" w:rsidP="00CA5262">
      <w:pPr>
        <w:pStyle w:val="aff0"/>
        <w:pBdr>
          <w:top w:val="nil"/>
          <w:left w:val="nil"/>
          <w:bottom w:val="nil"/>
          <w:right w:val="nil"/>
          <w:between w:val="nil"/>
        </w:pBdr>
        <w:spacing w:line="240" w:lineRule="atLeast"/>
        <w:ind w:leftChars="0" w:left="505" w:firstLine="0"/>
        <w:rPr>
          <w:rFonts w:ascii="標楷體" w:eastAsia="標楷體" w:hAnsi="標楷體"/>
          <w:b/>
          <w:color w:val="FF0000"/>
          <w:sz w:val="24"/>
          <w:szCs w:val="24"/>
        </w:rPr>
      </w:pPr>
      <w:r w:rsidRPr="007515FB">
        <w:rPr>
          <w:rFonts w:ascii="標楷體" w:eastAsia="標楷體" w:hAnsi="標楷體" w:cs="標楷體"/>
          <w:color w:val="FF0000"/>
          <w:sz w:val="24"/>
          <w:szCs w:val="24"/>
        </w:rPr>
        <w:sym w:font="Wingdings" w:char="F03F"/>
      </w:r>
      <w:r w:rsidRPr="007515FB">
        <w:rPr>
          <w:rFonts w:ascii="標楷體" w:eastAsia="標楷體" w:hAnsi="標楷體" w:hint="eastAsia"/>
          <w:b/>
          <w:color w:val="FF0000"/>
          <w:sz w:val="24"/>
          <w:szCs w:val="24"/>
        </w:rPr>
        <w:t>上述</w:t>
      </w:r>
      <w:r w:rsidRPr="007515FB">
        <w:rPr>
          <w:rFonts w:ascii="標楷體" w:eastAsia="標楷體" w:hAnsi="標楷體"/>
          <w:b/>
          <w:color w:val="FF0000"/>
          <w:sz w:val="24"/>
          <w:szCs w:val="24"/>
        </w:rPr>
        <w:t>表格</w:t>
      </w:r>
      <w:r w:rsidRPr="007515FB">
        <w:rPr>
          <w:rFonts w:ascii="標楷體" w:eastAsia="標楷體" w:hAnsi="標楷體" w:hint="eastAsia"/>
          <w:b/>
          <w:color w:val="FF0000"/>
          <w:sz w:val="24"/>
          <w:szCs w:val="24"/>
        </w:rPr>
        <w:t>自</w:t>
      </w:r>
      <w:r w:rsidRPr="007515FB">
        <w:rPr>
          <w:rFonts w:ascii="標楷體" w:eastAsia="標楷體" w:hAnsi="標楷體"/>
          <w:b/>
          <w:color w:val="FF0000"/>
          <w:sz w:val="24"/>
          <w:szCs w:val="24"/>
        </w:rPr>
        <w:t>113學年度起正式</w:t>
      </w:r>
      <w:r w:rsidRPr="007515FB">
        <w:rPr>
          <w:rFonts w:ascii="標楷體" w:eastAsia="標楷體" w:hAnsi="標楷體" w:hint="eastAsia"/>
          <w:b/>
          <w:color w:val="FF0000"/>
          <w:sz w:val="24"/>
          <w:szCs w:val="24"/>
        </w:rPr>
        <w:t>列入課程計畫備查必要欄位</w:t>
      </w:r>
      <w:r w:rsidRPr="007515FB">
        <w:rPr>
          <w:rFonts w:ascii="標楷體" w:eastAsia="標楷體" w:hAnsi="標楷體"/>
          <w:b/>
          <w:color w:val="FF0000"/>
          <w:sz w:val="24"/>
          <w:szCs w:val="24"/>
        </w:rPr>
        <w:t>。</w:t>
      </w:r>
    </w:p>
    <w:p w14:paraId="7F13E7D2" w14:textId="77777777" w:rsidR="00075816" w:rsidRPr="007515FB" w:rsidRDefault="00075816" w:rsidP="00CA5262">
      <w:pPr>
        <w:pStyle w:val="aff0"/>
        <w:pBdr>
          <w:top w:val="nil"/>
          <w:left w:val="nil"/>
          <w:bottom w:val="nil"/>
          <w:right w:val="nil"/>
          <w:between w:val="nil"/>
        </w:pBdr>
        <w:spacing w:line="240" w:lineRule="atLeast"/>
        <w:ind w:leftChars="0" w:left="505" w:firstLine="0"/>
        <w:rPr>
          <w:rFonts w:ascii="標楷體" w:eastAsia="標楷體" w:hAnsi="標楷體"/>
          <w:b/>
          <w:color w:val="FF0000"/>
          <w:sz w:val="24"/>
          <w:szCs w:val="24"/>
        </w:rPr>
      </w:pPr>
      <w:r w:rsidRPr="007515FB">
        <w:rPr>
          <w:rFonts w:ascii="標楷體" w:eastAsia="標楷體" w:hAnsi="標楷體"/>
          <w:b/>
          <w:color w:val="FF0000"/>
          <w:sz w:val="24"/>
          <w:szCs w:val="24"/>
        </w:rPr>
        <w:sym w:font="Wingdings" w:char="F0B6"/>
      </w:r>
      <w:r w:rsidRPr="007515FB">
        <w:rPr>
          <w:rFonts w:ascii="標楷體" w:eastAsia="標楷體" w:hAnsi="標楷體" w:hint="eastAsia"/>
          <w:b/>
          <w:color w:val="FF0000"/>
          <w:sz w:val="24"/>
          <w:szCs w:val="24"/>
        </w:rPr>
        <w:t>本局審閱意見請至</w:t>
      </w:r>
      <w:r w:rsidRPr="007515FB">
        <w:rPr>
          <w:rFonts w:ascii="標楷體" w:eastAsia="標楷體" w:hAnsi="標楷體" w:cs="標楷體" w:hint="eastAsia"/>
          <w:b/>
          <w:color w:val="FF0000"/>
          <w:sz w:val="24"/>
          <w:szCs w:val="24"/>
        </w:rPr>
        <w:t>新北市國中小課程計畫備查資源網下載</w:t>
      </w:r>
      <w:r w:rsidRPr="007515FB">
        <w:rPr>
          <w:rFonts w:ascii="標楷體" w:eastAsia="標楷體" w:hAnsi="標楷體" w:hint="eastAsia"/>
          <w:b/>
          <w:color w:val="FF0000"/>
          <w:sz w:val="24"/>
          <w:szCs w:val="24"/>
        </w:rPr>
        <w:t>。</w:t>
      </w:r>
    </w:p>
    <w:p w14:paraId="39B157A7" w14:textId="77777777" w:rsidR="00E61EF1" w:rsidRPr="007515FB" w:rsidRDefault="00E61EF1" w:rsidP="00CA5262">
      <w:pPr>
        <w:pStyle w:val="aff0"/>
        <w:pBdr>
          <w:top w:val="nil"/>
          <w:left w:val="nil"/>
          <w:bottom w:val="nil"/>
          <w:right w:val="nil"/>
          <w:between w:val="nil"/>
        </w:pBdr>
        <w:spacing w:line="240" w:lineRule="atLeast"/>
        <w:ind w:leftChars="0" w:left="505" w:firstLine="0"/>
        <w:rPr>
          <w:rFonts w:ascii="標楷體" w:eastAsia="標楷體" w:hAnsi="標楷體" w:cs="標楷體"/>
          <w:b/>
          <w:color w:val="0070C0"/>
          <w:sz w:val="28"/>
          <w:szCs w:val="28"/>
        </w:rPr>
      </w:pPr>
      <w:r w:rsidRPr="007515FB">
        <w:rPr>
          <w:rFonts w:ascii="標楷體" w:eastAsia="標楷體" w:hAnsi="標楷體" w:hint="eastAsia"/>
          <w:b/>
          <w:color w:val="0070C0"/>
          <w:sz w:val="28"/>
          <w:szCs w:val="28"/>
        </w:rPr>
        <w:t>☉</w:t>
      </w:r>
      <w:r w:rsidRPr="007515FB">
        <w:rPr>
          <w:rFonts w:ascii="標楷體" w:eastAsia="標楷體" w:hAnsi="標楷體" w:cs="標楷體" w:hint="eastAsia"/>
          <w:b/>
          <w:color w:val="0070C0"/>
          <w:sz w:val="28"/>
          <w:szCs w:val="28"/>
        </w:rPr>
        <w:t>當學期課程初、複審後，請將上述欄位自行新增並填入審查意見及精進內容。</w:t>
      </w:r>
    </w:p>
    <w:p w14:paraId="637C7EF4" w14:textId="77777777" w:rsidR="00EA7A47" w:rsidRPr="007515FB" w:rsidRDefault="00517FDB" w:rsidP="00EA7A47">
      <w:pPr>
        <w:pStyle w:val="aff0"/>
        <w:numPr>
          <w:ilvl w:val="0"/>
          <w:numId w:val="35"/>
        </w:numPr>
        <w:pBdr>
          <w:top w:val="nil"/>
          <w:left w:val="nil"/>
          <w:bottom w:val="nil"/>
          <w:right w:val="nil"/>
          <w:between w:val="nil"/>
        </w:pBdr>
        <w:spacing w:line="360" w:lineRule="auto"/>
        <w:ind w:leftChars="0"/>
        <w:rPr>
          <w:rFonts w:ascii="標楷體" w:eastAsia="標楷體" w:hAnsi="標楷體"/>
          <w:sz w:val="24"/>
          <w:szCs w:val="24"/>
        </w:rPr>
      </w:pPr>
      <w:r w:rsidRPr="007515FB">
        <w:rPr>
          <w:rFonts w:ascii="標楷體" w:eastAsia="標楷體" w:hAnsi="標楷體" w:cs="標楷體" w:hint="eastAsia"/>
          <w:b/>
          <w:sz w:val="24"/>
          <w:szCs w:val="24"/>
        </w:rPr>
        <w:t>學習節數：</w:t>
      </w:r>
      <w:r w:rsidR="00D37619" w:rsidRPr="007515FB">
        <w:rPr>
          <w:rFonts w:ascii="標楷體" w:eastAsia="標楷體" w:hAnsi="標楷體"/>
          <w:sz w:val="24"/>
          <w:szCs w:val="24"/>
        </w:rPr>
        <w:t>每週</w:t>
      </w:r>
      <w:r w:rsidR="00031A53" w:rsidRPr="007515FB">
        <w:rPr>
          <w:rFonts w:ascii="標楷體" w:eastAsia="標楷體" w:hAnsi="標楷體"/>
          <w:sz w:val="24"/>
          <w:szCs w:val="24"/>
        </w:rPr>
        <w:t>(</w:t>
      </w:r>
      <w:r w:rsidR="00031A53" w:rsidRPr="007515FB">
        <w:rPr>
          <w:rFonts w:ascii="標楷體" w:eastAsia="標楷體" w:hAnsi="標楷體"/>
          <w:b/>
          <w:sz w:val="24"/>
          <w:szCs w:val="24"/>
        </w:rPr>
        <w:t xml:space="preserve">  </w:t>
      </w:r>
      <w:r w:rsidR="00031A53" w:rsidRPr="007515FB">
        <w:rPr>
          <w:rFonts w:ascii="標楷體" w:eastAsia="標楷體" w:hAnsi="標楷體"/>
          <w:sz w:val="24"/>
          <w:szCs w:val="24"/>
        </w:rPr>
        <w:t>)</w:t>
      </w:r>
      <w:r w:rsidR="00D37619" w:rsidRPr="007515FB">
        <w:rPr>
          <w:rFonts w:ascii="標楷體" w:eastAsia="標楷體" w:hAnsi="標楷體"/>
          <w:sz w:val="24"/>
          <w:szCs w:val="24"/>
        </w:rPr>
        <w:t>節，</w:t>
      </w:r>
      <w:r w:rsidR="00C4704C" w:rsidRPr="007515FB">
        <w:rPr>
          <w:rFonts w:ascii="標楷體" w:eastAsia="標楷體" w:hAnsi="標楷體"/>
          <w:sz w:val="24"/>
          <w:szCs w:val="24"/>
        </w:rPr>
        <w:t>實施(</w:t>
      </w:r>
      <w:r w:rsidR="00C4704C" w:rsidRPr="007515FB">
        <w:rPr>
          <w:rFonts w:ascii="標楷體" w:eastAsia="標楷體" w:hAnsi="標楷體"/>
          <w:b/>
          <w:sz w:val="24"/>
          <w:szCs w:val="24"/>
        </w:rPr>
        <w:t xml:space="preserve"> </w:t>
      </w:r>
      <w:r w:rsidR="00C261EE" w:rsidRPr="007515FB">
        <w:rPr>
          <w:rFonts w:ascii="標楷體" w:eastAsia="標楷體" w:hAnsi="標楷體"/>
          <w:b/>
          <w:sz w:val="24"/>
          <w:szCs w:val="24"/>
        </w:rPr>
        <w:t>2</w:t>
      </w:r>
      <w:r w:rsidR="00E61EF1" w:rsidRPr="007515FB">
        <w:rPr>
          <w:rFonts w:ascii="標楷體" w:eastAsia="標楷體" w:hAnsi="標楷體" w:hint="eastAsia"/>
          <w:b/>
          <w:sz w:val="24"/>
          <w:szCs w:val="24"/>
        </w:rPr>
        <w:t>1</w:t>
      </w:r>
      <w:r w:rsidR="00C4704C" w:rsidRPr="007515FB">
        <w:rPr>
          <w:rFonts w:ascii="標楷體" w:eastAsia="標楷體" w:hAnsi="標楷體"/>
          <w:sz w:val="24"/>
          <w:szCs w:val="24"/>
        </w:rPr>
        <w:t xml:space="preserve"> )週，</w:t>
      </w:r>
      <w:r w:rsidR="00D37619" w:rsidRPr="007515FB">
        <w:rPr>
          <w:rFonts w:ascii="標楷體" w:eastAsia="標楷體" w:hAnsi="標楷體"/>
          <w:sz w:val="24"/>
          <w:szCs w:val="24"/>
        </w:rPr>
        <w:t>共</w:t>
      </w:r>
      <w:r w:rsidR="00031A53" w:rsidRPr="007515FB">
        <w:rPr>
          <w:rFonts w:ascii="標楷體" w:eastAsia="標楷體" w:hAnsi="標楷體"/>
          <w:sz w:val="24"/>
          <w:szCs w:val="24"/>
        </w:rPr>
        <w:t>(</w:t>
      </w:r>
      <w:r w:rsidR="00031A53" w:rsidRPr="007515FB">
        <w:rPr>
          <w:rFonts w:ascii="標楷體" w:eastAsia="標楷體" w:hAnsi="標楷體"/>
          <w:b/>
          <w:sz w:val="24"/>
          <w:szCs w:val="24"/>
        </w:rPr>
        <w:t xml:space="preserve">  </w:t>
      </w:r>
      <w:r w:rsidR="00031A53" w:rsidRPr="007515FB">
        <w:rPr>
          <w:rFonts w:ascii="標楷體" w:eastAsia="標楷體" w:hAnsi="標楷體"/>
          <w:sz w:val="24"/>
          <w:szCs w:val="24"/>
        </w:rPr>
        <w:t>)</w:t>
      </w:r>
      <w:r w:rsidR="00D37619" w:rsidRPr="007515FB">
        <w:rPr>
          <w:rFonts w:ascii="標楷體" w:eastAsia="標楷體" w:hAnsi="標楷體"/>
          <w:sz w:val="24"/>
          <w:szCs w:val="24"/>
        </w:rPr>
        <w:t>節。</w:t>
      </w:r>
    </w:p>
    <w:p w14:paraId="3A1F35F3" w14:textId="77777777" w:rsidR="0012196C" w:rsidRPr="007515FB" w:rsidRDefault="00D37619" w:rsidP="00EA7A47">
      <w:pPr>
        <w:pStyle w:val="aff0"/>
        <w:numPr>
          <w:ilvl w:val="0"/>
          <w:numId w:val="35"/>
        </w:numPr>
        <w:pBdr>
          <w:top w:val="nil"/>
          <w:left w:val="nil"/>
          <w:bottom w:val="nil"/>
          <w:right w:val="nil"/>
          <w:between w:val="nil"/>
        </w:pBdr>
        <w:spacing w:line="360" w:lineRule="auto"/>
        <w:ind w:leftChars="0"/>
        <w:rPr>
          <w:rFonts w:ascii="標楷體" w:eastAsia="標楷體" w:hAnsi="標楷體"/>
          <w:sz w:val="24"/>
          <w:szCs w:val="24"/>
        </w:rPr>
      </w:pPr>
      <w:r w:rsidRPr="007515FB">
        <w:rPr>
          <w:rFonts w:ascii="標楷體" w:eastAsia="標楷體" w:hAnsi="標楷體" w:cs="標楷體"/>
          <w:b/>
          <w:sz w:val="24"/>
          <w:szCs w:val="24"/>
        </w:rPr>
        <w:t>課程內涵：</w:t>
      </w:r>
    </w:p>
    <w:tbl>
      <w:tblPr>
        <w:tblW w:w="14541" w:type="dxa"/>
        <w:jc w:val="center"/>
        <w:tblBorders>
          <w:top w:val="nil"/>
          <w:left w:val="nil"/>
          <w:bottom w:val="nil"/>
          <w:right w:val="nil"/>
          <w:insideH w:val="nil"/>
          <w:insideV w:val="nil"/>
        </w:tblBorders>
        <w:shd w:val="clear" w:color="auto" w:fill="FFFFFF" w:themeFill="background1"/>
        <w:tblLayout w:type="fixed"/>
        <w:tblLook w:val="0600" w:firstRow="0" w:lastRow="0" w:firstColumn="0" w:lastColumn="0" w:noHBand="1" w:noVBand="1"/>
      </w:tblPr>
      <w:tblGrid>
        <w:gridCol w:w="3111"/>
        <w:gridCol w:w="11430"/>
      </w:tblGrid>
      <w:tr w:rsidR="00BA2AA3" w:rsidRPr="007515FB" w14:paraId="00CD24CF" w14:textId="77777777" w:rsidTr="00061E29">
        <w:trPr>
          <w:jc w:val="center"/>
        </w:trPr>
        <w:tc>
          <w:tcPr>
            <w:tcW w:w="3111" w:type="dxa"/>
            <w:tcBorders>
              <w:top w:val="single" w:sz="8" w:space="0" w:color="000000"/>
              <w:left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14:paraId="5A6586EA" w14:textId="77777777" w:rsidR="00BA2AA3" w:rsidRPr="007515FB" w:rsidRDefault="00BA2AA3" w:rsidP="001A1539">
            <w:pPr>
              <w:spacing w:line="240" w:lineRule="atLeast"/>
              <w:jc w:val="center"/>
              <w:rPr>
                <w:rFonts w:ascii="標楷體" w:eastAsia="標楷體" w:hAnsi="標楷體" w:cs="標楷體"/>
                <w:b/>
                <w:color w:val="auto"/>
                <w:sz w:val="24"/>
                <w:szCs w:val="24"/>
              </w:rPr>
            </w:pPr>
            <w:r w:rsidRPr="007515FB">
              <w:rPr>
                <w:rFonts w:ascii="標楷體" w:eastAsia="標楷體" w:hAnsi="標楷體" w:cs="標楷體"/>
                <w:b/>
                <w:color w:val="auto"/>
                <w:sz w:val="24"/>
                <w:szCs w:val="24"/>
              </w:rPr>
              <w:t>總綱核心素養</w:t>
            </w:r>
          </w:p>
        </w:tc>
        <w:tc>
          <w:tcPr>
            <w:tcW w:w="11430" w:type="dxa"/>
            <w:tcBorders>
              <w:top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14:paraId="03F59E78" w14:textId="77777777" w:rsidR="00BA2AA3" w:rsidRPr="007515FB" w:rsidRDefault="00BA2AA3" w:rsidP="00BA2AA3">
            <w:pPr>
              <w:spacing w:line="240" w:lineRule="atLeast"/>
              <w:jc w:val="center"/>
              <w:rPr>
                <w:rFonts w:ascii="標楷體" w:eastAsia="標楷體" w:hAnsi="標楷體" w:cs="標楷體"/>
                <w:b/>
                <w:color w:val="auto"/>
                <w:sz w:val="24"/>
                <w:szCs w:val="24"/>
              </w:rPr>
            </w:pPr>
            <w:r w:rsidRPr="007515FB">
              <w:rPr>
                <w:rFonts w:ascii="標楷體" w:eastAsia="標楷體" w:hAnsi="標楷體" w:cs="標楷體" w:hint="eastAsia"/>
                <w:b/>
                <w:color w:val="auto"/>
                <w:sz w:val="24"/>
                <w:szCs w:val="24"/>
              </w:rPr>
              <w:t>學習目標</w:t>
            </w:r>
          </w:p>
        </w:tc>
      </w:tr>
      <w:tr w:rsidR="00BA2AA3" w:rsidRPr="007515FB" w14:paraId="0501794A" w14:textId="77777777" w:rsidTr="001A1539">
        <w:trPr>
          <w:trHeight w:val="397"/>
          <w:jc w:val="center"/>
        </w:trPr>
        <w:tc>
          <w:tcPr>
            <w:tcW w:w="3111"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5909CA0D" w14:textId="77777777" w:rsidR="00BA2AA3" w:rsidRPr="007515FB" w:rsidRDefault="00BA2AA3" w:rsidP="001A1539">
            <w:pPr>
              <w:autoSpaceDE w:val="0"/>
              <w:autoSpaceDN w:val="0"/>
              <w:adjustRightInd w:val="0"/>
              <w:rPr>
                <w:rFonts w:ascii="標楷體" w:eastAsia="標楷體" w:hAnsi="標楷體" w:cs="新細明體"/>
                <w:color w:val="FF0000"/>
                <w:sz w:val="24"/>
                <w:szCs w:val="24"/>
              </w:rPr>
            </w:pPr>
            <w:r w:rsidRPr="007515FB">
              <w:rPr>
                <w:rFonts w:ascii="標楷體" w:eastAsia="標楷體" w:hAnsi="標楷體" w:cs="新細明體" w:hint="eastAsia"/>
                <w:color w:val="FF0000"/>
                <w:sz w:val="24"/>
                <w:szCs w:val="24"/>
              </w:rPr>
              <w:t>依</w:t>
            </w:r>
            <w:r w:rsidRPr="007515FB">
              <w:rPr>
                <w:rFonts w:ascii="標楷體" w:eastAsia="標楷體" w:hAnsi="標楷體" w:cs="夹发砰" w:hint="eastAsia"/>
                <w:color w:val="FF0000"/>
                <w:sz w:val="24"/>
                <w:szCs w:val="24"/>
              </w:rPr>
              <w:t>總綱核心素養項目及具體內涵勾選</w:t>
            </w:r>
            <w:r w:rsidR="00EA7A47" w:rsidRPr="007515FB">
              <w:rPr>
                <w:rFonts w:ascii="標楷體" w:eastAsia="標楷體" w:hAnsi="標楷體" w:cs="夹发砰" w:hint="eastAsia"/>
                <w:b/>
                <w:color w:val="FF0000"/>
                <w:sz w:val="24"/>
                <w:szCs w:val="24"/>
              </w:rPr>
              <w:t>(至多以</w:t>
            </w:r>
            <w:r w:rsidR="00EA7A47" w:rsidRPr="007515FB">
              <w:rPr>
                <w:rFonts w:ascii="標楷體" w:eastAsia="標楷體" w:hAnsi="標楷體"/>
                <w:b/>
                <w:color w:val="FF0000"/>
                <w:sz w:val="24"/>
                <w:szCs w:val="24"/>
              </w:rPr>
              <w:t>3</w:t>
            </w:r>
            <w:r w:rsidR="00EA7A47" w:rsidRPr="007515FB">
              <w:rPr>
                <w:rFonts w:ascii="標楷體" w:eastAsia="標楷體" w:hAnsi="標楷體" w:cs="夹发砰" w:hint="eastAsia"/>
                <w:b/>
                <w:color w:val="FF0000"/>
                <w:sz w:val="24"/>
                <w:szCs w:val="24"/>
              </w:rPr>
              <w:t>個指標為原則)</w:t>
            </w:r>
            <w:r w:rsidR="001445B1" w:rsidRPr="007515FB">
              <w:rPr>
                <w:rFonts w:ascii="標楷體" w:eastAsia="標楷體" w:hAnsi="標楷體" w:cs="夹发砰" w:hint="eastAsia"/>
                <w:color w:val="FF0000"/>
                <w:sz w:val="24"/>
                <w:szCs w:val="24"/>
              </w:rPr>
              <w:t>。</w:t>
            </w:r>
          </w:p>
          <w:p w14:paraId="67993F0C" w14:textId="0B532238" w:rsidR="00BA2AA3" w:rsidRPr="007515FB" w:rsidRDefault="005A6E94" w:rsidP="001A1539">
            <w:pPr>
              <w:autoSpaceDE w:val="0"/>
              <w:autoSpaceDN w:val="0"/>
              <w:adjustRightInd w:val="0"/>
              <w:rPr>
                <w:rFonts w:ascii="標楷體" w:eastAsia="標楷體" w:hAnsi="標楷體" w:cs="新細明體"/>
                <w:color w:val="auto"/>
                <w:sz w:val="24"/>
                <w:szCs w:val="24"/>
              </w:rPr>
            </w:pPr>
            <w:r w:rsidRPr="007515FB">
              <w:rPr>
                <w:rFonts w:ascii="標楷體" w:eastAsia="標楷體" w:hAnsi="標楷體" w:cs="新細明體" w:hint="eastAsia"/>
                <w:b/>
                <w:color w:val="auto"/>
                <w:sz w:val="24"/>
                <w:szCs w:val="24"/>
              </w:rPr>
              <w:t>■</w:t>
            </w:r>
            <w:r w:rsidR="00BA2AA3" w:rsidRPr="007515FB">
              <w:rPr>
                <w:rFonts w:ascii="標楷體" w:eastAsia="標楷體" w:hAnsi="標楷體" w:cs="新細明體" w:hint="eastAsia"/>
                <w:b/>
                <w:color w:val="auto"/>
                <w:sz w:val="24"/>
                <w:szCs w:val="24"/>
              </w:rPr>
              <w:t xml:space="preserve"> </w:t>
            </w:r>
            <w:r w:rsidR="00BA2AA3" w:rsidRPr="007515FB">
              <w:rPr>
                <w:rFonts w:ascii="標楷體" w:eastAsia="標楷體" w:hAnsi="標楷體"/>
                <w:color w:val="auto"/>
                <w:sz w:val="24"/>
                <w:szCs w:val="24"/>
              </w:rPr>
              <w:t>A1</w:t>
            </w:r>
            <w:r w:rsidR="00BA2AA3" w:rsidRPr="007515FB">
              <w:rPr>
                <w:rFonts w:ascii="標楷體" w:eastAsia="標楷體" w:hAnsi="標楷體" w:cs="新細明體" w:hint="eastAsia"/>
                <w:color w:val="auto"/>
                <w:sz w:val="24"/>
                <w:szCs w:val="24"/>
              </w:rPr>
              <w:t>身心素質與自我精進</w:t>
            </w:r>
          </w:p>
          <w:p w14:paraId="7D148AFE" w14:textId="77777777" w:rsidR="00BA2AA3" w:rsidRPr="007515FB" w:rsidRDefault="00BA2AA3" w:rsidP="001A1539">
            <w:pPr>
              <w:autoSpaceDE w:val="0"/>
              <w:autoSpaceDN w:val="0"/>
              <w:adjustRightInd w:val="0"/>
              <w:rPr>
                <w:rFonts w:ascii="標楷體" w:eastAsia="標楷體" w:hAnsi="標楷體" w:cs="新細明體"/>
                <w:color w:val="auto"/>
                <w:sz w:val="24"/>
                <w:szCs w:val="24"/>
              </w:rPr>
            </w:pPr>
            <w:r w:rsidRPr="007515FB">
              <w:rPr>
                <w:rFonts w:ascii="標楷體" w:eastAsia="標楷體" w:hAnsi="標楷體" w:cs="新細明體" w:hint="eastAsia"/>
                <w:b/>
                <w:color w:val="auto"/>
                <w:sz w:val="24"/>
                <w:szCs w:val="24"/>
              </w:rPr>
              <w:t xml:space="preserve">□ </w:t>
            </w:r>
            <w:r w:rsidRPr="007515FB">
              <w:rPr>
                <w:rFonts w:ascii="標楷體" w:eastAsia="標楷體" w:hAnsi="標楷體"/>
                <w:color w:val="auto"/>
                <w:sz w:val="24"/>
                <w:szCs w:val="24"/>
              </w:rPr>
              <w:t>A2</w:t>
            </w:r>
            <w:r w:rsidRPr="007515FB">
              <w:rPr>
                <w:rFonts w:ascii="標楷體" w:eastAsia="標楷體" w:hAnsi="標楷體" w:hint="eastAsia"/>
                <w:color w:val="auto"/>
                <w:sz w:val="24"/>
                <w:szCs w:val="24"/>
              </w:rPr>
              <w:t>系統思考</w:t>
            </w:r>
            <w:r w:rsidRPr="007515FB">
              <w:rPr>
                <w:rFonts w:ascii="標楷體" w:eastAsia="標楷體" w:hAnsi="標楷體" w:cs="新細明體" w:hint="eastAsia"/>
                <w:color w:val="auto"/>
                <w:sz w:val="24"/>
                <w:szCs w:val="24"/>
              </w:rPr>
              <w:t>與解決問題</w:t>
            </w:r>
          </w:p>
          <w:p w14:paraId="18253819" w14:textId="77777777" w:rsidR="00BA2AA3" w:rsidRPr="007515FB" w:rsidRDefault="00BA2AA3" w:rsidP="001A1539">
            <w:pPr>
              <w:autoSpaceDE w:val="0"/>
              <w:autoSpaceDN w:val="0"/>
              <w:adjustRightInd w:val="0"/>
              <w:rPr>
                <w:rFonts w:ascii="標楷體" w:eastAsia="標楷體" w:hAnsi="標楷體" w:cs="新細明體"/>
                <w:color w:val="auto"/>
                <w:sz w:val="24"/>
                <w:szCs w:val="24"/>
              </w:rPr>
            </w:pPr>
            <w:r w:rsidRPr="007515FB">
              <w:rPr>
                <w:rFonts w:ascii="標楷體" w:eastAsia="標楷體" w:hAnsi="標楷體" w:cs="新細明體" w:hint="eastAsia"/>
                <w:b/>
                <w:color w:val="auto"/>
                <w:sz w:val="24"/>
                <w:szCs w:val="24"/>
              </w:rPr>
              <w:t xml:space="preserve">□ </w:t>
            </w:r>
            <w:r w:rsidRPr="007515FB">
              <w:rPr>
                <w:rFonts w:ascii="標楷體" w:eastAsia="標楷體" w:hAnsi="標楷體"/>
                <w:color w:val="auto"/>
                <w:sz w:val="24"/>
                <w:szCs w:val="24"/>
              </w:rPr>
              <w:t>A3</w:t>
            </w:r>
            <w:r w:rsidRPr="007515FB">
              <w:rPr>
                <w:rFonts w:ascii="標楷體" w:eastAsia="標楷體" w:hAnsi="標楷體" w:hint="eastAsia"/>
                <w:color w:val="auto"/>
                <w:sz w:val="24"/>
                <w:szCs w:val="24"/>
              </w:rPr>
              <w:t>規劃執行</w:t>
            </w:r>
            <w:r w:rsidRPr="007515FB">
              <w:rPr>
                <w:rFonts w:ascii="標楷體" w:eastAsia="標楷體" w:hAnsi="標楷體" w:cs="新細明體" w:hint="eastAsia"/>
                <w:color w:val="auto"/>
                <w:sz w:val="24"/>
                <w:szCs w:val="24"/>
              </w:rPr>
              <w:t>與創新應變</w:t>
            </w:r>
          </w:p>
          <w:p w14:paraId="66E5DA71" w14:textId="337A4FAA" w:rsidR="00BA2AA3" w:rsidRPr="007515FB" w:rsidRDefault="005A6E94" w:rsidP="001A1539">
            <w:pPr>
              <w:autoSpaceDE w:val="0"/>
              <w:autoSpaceDN w:val="0"/>
              <w:adjustRightInd w:val="0"/>
              <w:rPr>
                <w:rFonts w:ascii="標楷體" w:eastAsia="標楷體" w:hAnsi="標楷體" w:cs="新細明體"/>
                <w:color w:val="auto"/>
                <w:sz w:val="24"/>
                <w:szCs w:val="24"/>
              </w:rPr>
            </w:pPr>
            <w:r w:rsidRPr="007515FB">
              <w:rPr>
                <w:rFonts w:ascii="標楷體" w:eastAsia="標楷體" w:hAnsi="標楷體" w:cs="新細明體" w:hint="eastAsia"/>
                <w:b/>
                <w:color w:val="auto"/>
                <w:sz w:val="24"/>
                <w:szCs w:val="24"/>
              </w:rPr>
              <w:t>■</w:t>
            </w:r>
            <w:r w:rsidR="00BA2AA3" w:rsidRPr="007515FB">
              <w:rPr>
                <w:rFonts w:ascii="標楷體" w:eastAsia="標楷體" w:hAnsi="標楷體" w:cs="新細明體" w:hint="eastAsia"/>
                <w:b/>
                <w:color w:val="auto"/>
                <w:sz w:val="24"/>
                <w:szCs w:val="24"/>
              </w:rPr>
              <w:t xml:space="preserve"> </w:t>
            </w:r>
            <w:r w:rsidR="00BA2AA3" w:rsidRPr="007515FB">
              <w:rPr>
                <w:rFonts w:ascii="標楷體" w:eastAsia="標楷體" w:hAnsi="標楷體"/>
                <w:color w:val="auto"/>
                <w:sz w:val="24"/>
                <w:szCs w:val="24"/>
              </w:rPr>
              <w:t>B1</w:t>
            </w:r>
            <w:r w:rsidR="00BA2AA3" w:rsidRPr="007515FB">
              <w:rPr>
                <w:rFonts w:ascii="標楷體" w:eastAsia="標楷體" w:hAnsi="標楷體" w:hint="eastAsia"/>
                <w:color w:val="auto"/>
                <w:sz w:val="24"/>
                <w:szCs w:val="24"/>
              </w:rPr>
              <w:t>符號運用</w:t>
            </w:r>
            <w:r w:rsidR="00BA2AA3" w:rsidRPr="007515FB">
              <w:rPr>
                <w:rFonts w:ascii="標楷體" w:eastAsia="標楷體" w:hAnsi="標楷體" w:cs="新細明體" w:hint="eastAsia"/>
                <w:color w:val="auto"/>
                <w:sz w:val="24"/>
                <w:szCs w:val="24"/>
              </w:rPr>
              <w:t>與溝通表達</w:t>
            </w:r>
          </w:p>
          <w:p w14:paraId="1AFA0635" w14:textId="77777777" w:rsidR="00BA2AA3" w:rsidRPr="007515FB" w:rsidRDefault="00BA2AA3" w:rsidP="001A1539">
            <w:pPr>
              <w:autoSpaceDE w:val="0"/>
              <w:autoSpaceDN w:val="0"/>
              <w:adjustRightInd w:val="0"/>
              <w:rPr>
                <w:rFonts w:ascii="標楷體" w:eastAsia="標楷體" w:hAnsi="標楷體" w:cs="新細明體"/>
                <w:color w:val="auto"/>
                <w:sz w:val="24"/>
                <w:szCs w:val="24"/>
              </w:rPr>
            </w:pPr>
            <w:r w:rsidRPr="007515FB">
              <w:rPr>
                <w:rFonts w:ascii="標楷體" w:eastAsia="標楷體" w:hAnsi="標楷體" w:cs="新細明體" w:hint="eastAsia"/>
                <w:b/>
                <w:color w:val="auto"/>
                <w:sz w:val="24"/>
                <w:szCs w:val="24"/>
              </w:rPr>
              <w:t xml:space="preserve">□ </w:t>
            </w:r>
            <w:r w:rsidRPr="007515FB">
              <w:rPr>
                <w:rFonts w:ascii="標楷體" w:eastAsia="標楷體" w:hAnsi="標楷體"/>
                <w:color w:val="auto"/>
                <w:sz w:val="24"/>
                <w:szCs w:val="24"/>
              </w:rPr>
              <w:t>B2</w:t>
            </w:r>
            <w:r w:rsidRPr="007515FB">
              <w:rPr>
                <w:rFonts w:ascii="標楷體" w:eastAsia="標楷體" w:hAnsi="標楷體" w:hint="eastAsia"/>
                <w:color w:val="auto"/>
                <w:sz w:val="24"/>
                <w:szCs w:val="24"/>
              </w:rPr>
              <w:t>科技資訊</w:t>
            </w:r>
            <w:r w:rsidRPr="007515FB">
              <w:rPr>
                <w:rFonts w:ascii="標楷體" w:eastAsia="標楷體" w:hAnsi="標楷體" w:cs="新細明體" w:hint="eastAsia"/>
                <w:color w:val="auto"/>
                <w:sz w:val="24"/>
                <w:szCs w:val="24"/>
              </w:rPr>
              <w:t>與媒體素養</w:t>
            </w:r>
          </w:p>
          <w:p w14:paraId="04CCDAFA" w14:textId="77777777" w:rsidR="00BA2AA3" w:rsidRPr="007515FB" w:rsidRDefault="00BA2AA3" w:rsidP="001A1539">
            <w:pPr>
              <w:autoSpaceDE w:val="0"/>
              <w:autoSpaceDN w:val="0"/>
              <w:adjustRightInd w:val="0"/>
              <w:rPr>
                <w:rFonts w:ascii="標楷體" w:eastAsia="標楷體" w:hAnsi="標楷體" w:cs="新細明體"/>
                <w:color w:val="auto"/>
                <w:sz w:val="24"/>
                <w:szCs w:val="24"/>
              </w:rPr>
            </w:pPr>
            <w:r w:rsidRPr="007515FB">
              <w:rPr>
                <w:rFonts w:ascii="標楷體" w:eastAsia="標楷體" w:hAnsi="標楷體" w:cs="新細明體" w:hint="eastAsia"/>
                <w:b/>
                <w:color w:val="auto"/>
                <w:sz w:val="24"/>
                <w:szCs w:val="24"/>
              </w:rPr>
              <w:lastRenderedPageBreak/>
              <w:t xml:space="preserve">□ </w:t>
            </w:r>
            <w:r w:rsidRPr="007515FB">
              <w:rPr>
                <w:rFonts w:ascii="標楷體" w:eastAsia="標楷體" w:hAnsi="標楷體"/>
                <w:color w:val="auto"/>
                <w:sz w:val="24"/>
                <w:szCs w:val="24"/>
              </w:rPr>
              <w:t>B3</w:t>
            </w:r>
            <w:r w:rsidRPr="007515FB">
              <w:rPr>
                <w:rFonts w:ascii="標楷體" w:eastAsia="標楷體" w:hAnsi="標楷體" w:hint="eastAsia"/>
                <w:color w:val="auto"/>
                <w:sz w:val="24"/>
                <w:szCs w:val="24"/>
              </w:rPr>
              <w:t>藝術涵養</w:t>
            </w:r>
            <w:r w:rsidRPr="007515FB">
              <w:rPr>
                <w:rFonts w:ascii="標楷體" w:eastAsia="標楷體" w:hAnsi="標楷體" w:cs="新細明體" w:hint="eastAsia"/>
                <w:color w:val="auto"/>
                <w:sz w:val="24"/>
                <w:szCs w:val="24"/>
              </w:rPr>
              <w:t>與美感素養</w:t>
            </w:r>
          </w:p>
          <w:p w14:paraId="41F95361" w14:textId="77777777" w:rsidR="00BA2AA3" w:rsidRPr="007515FB" w:rsidRDefault="00BA2AA3" w:rsidP="001A1539">
            <w:pPr>
              <w:autoSpaceDE w:val="0"/>
              <w:autoSpaceDN w:val="0"/>
              <w:adjustRightInd w:val="0"/>
              <w:rPr>
                <w:rFonts w:ascii="標楷體" w:eastAsia="標楷體" w:hAnsi="標楷體" w:cs="新細明體"/>
                <w:color w:val="auto"/>
                <w:sz w:val="24"/>
                <w:szCs w:val="24"/>
              </w:rPr>
            </w:pPr>
            <w:r w:rsidRPr="007515FB">
              <w:rPr>
                <w:rFonts w:ascii="標楷體" w:eastAsia="標楷體" w:hAnsi="標楷體" w:cs="新細明體" w:hint="eastAsia"/>
                <w:b/>
                <w:color w:val="auto"/>
                <w:sz w:val="24"/>
                <w:szCs w:val="24"/>
              </w:rPr>
              <w:t xml:space="preserve">□ </w:t>
            </w:r>
            <w:r w:rsidRPr="007515FB">
              <w:rPr>
                <w:rFonts w:ascii="標楷體" w:eastAsia="標楷體" w:hAnsi="標楷體"/>
                <w:color w:val="auto"/>
                <w:sz w:val="24"/>
                <w:szCs w:val="24"/>
              </w:rPr>
              <w:t>C1</w:t>
            </w:r>
            <w:r w:rsidRPr="007515FB">
              <w:rPr>
                <w:rFonts w:ascii="標楷體" w:eastAsia="標楷體" w:hAnsi="標楷體" w:hint="eastAsia"/>
                <w:color w:val="auto"/>
                <w:sz w:val="24"/>
                <w:szCs w:val="24"/>
              </w:rPr>
              <w:t>道德實踐</w:t>
            </w:r>
            <w:r w:rsidRPr="007515FB">
              <w:rPr>
                <w:rFonts w:ascii="標楷體" w:eastAsia="標楷體" w:hAnsi="標楷體" w:cs="新細明體" w:hint="eastAsia"/>
                <w:color w:val="auto"/>
                <w:sz w:val="24"/>
                <w:szCs w:val="24"/>
              </w:rPr>
              <w:t>與公民意識</w:t>
            </w:r>
          </w:p>
          <w:p w14:paraId="150090AD" w14:textId="4DE5ADF9" w:rsidR="00BA2AA3" w:rsidRPr="007515FB" w:rsidRDefault="005A6E94" w:rsidP="001A1539">
            <w:pPr>
              <w:autoSpaceDE w:val="0"/>
              <w:autoSpaceDN w:val="0"/>
              <w:adjustRightInd w:val="0"/>
              <w:rPr>
                <w:rFonts w:ascii="標楷體" w:eastAsia="標楷體" w:hAnsi="標楷體" w:cs="新細明體"/>
                <w:color w:val="auto"/>
                <w:sz w:val="24"/>
                <w:szCs w:val="24"/>
              </w:rPr>
            </w:pPr>
            <w:r w:rsidRPr="007515FB">
              <w:rPr>
                <w:rFonts w:ascii="標楷體" w:eastAsia="標楷體" w:hAnsi="標楷體" w:cs="新細明體" w:hint="eastAsia"/>
                <w:b/>
                <w:color w:val="auto"/>
                <w:sz w:val="24"/>
                <w:szCs w:val="24"/>
              </w:rPr>
              <w:t>■</w:t>
            </w:r>
            <w:r w:rsidR="00BA2AA3" w:rsidRPr="007515FB">
              <w:rPr>
                <w:rFonts w:ascii="標楷體" w:eastAsia="標楷體" w:hAnsi="標楷體" w:cs="新細明體" w:hint="eastAsia"/>
                <w:b/>
                <w:color w:val="auto"/>
                <w:sz w:val="24"/>
                <w:szCs w:val="24"/>
              </w:rPr>
              <w:t xml:space="preserve"> </w:t>
            </w:r>
            <w:r w:rsidR="00BA2AA3" w:rsidRPr="007515FB">
              <w:rPr>
                <w:rFonts w:ascii="標楷體" w:eastAsia="標楷體" w:hAnsi="標楷體"/>
                <w:color w:val="auto"/>
                <w:sz w:val="24"/>
                <w:szCs w:val="24"/>
              </w:rPr>
              <w:t>C2</w:t>
            </w:r>
            <w:r w:rsidR="00BA2AA3" w:rsidRPr="007515FB">
              <w:rPr>
                <w:rFonts w:ascii="標楷體" w:eastAsia="標楷體" w:hAnsi="標楷體" w:hint="eastAsia"/>
                <w:color w:val="auto"/>
                <w:sz w:val="24"/>
                <w:szCs w:val="24"/>
              </w:rPr>
              <w:t>人際關係</w:t>
            </w:r>
            <w:r w:rsidR="00BA2AA3" w:rsidRPr="007515FB">
              <w:rPr>
                <w:rFonts w:ascii="標楷體" w:eastAsia="標楷體" w:hAnsi="標楷體" w:cs="新細明體" w:hint="eastAsia"/>
                <w:color w:val="auto"/>
                <w:sz w:val="24"/>
                <w:szCs w:val="24"/>
              </w:rPr>
              <w:t>與團隊合作</w:t>
            </w:r>
          </w:p>
          <w:p w14:paraId="51BAE78E" w14:textId="77777777" w:rsidR="00BA2AA3" w:rsidRPr="007515FB" w:rsidRDefault="00BA2AA3" w:rsidP="001A1539">
            <w:pPr>
              <w:autoSpaceDE w:val="0"/>
              <w:autoSpaceDN w:val="0"/>
              <w:adjustRightInd w:val="0"/>
              <w:rPr>
                <w:rFonts w:ascii="標楷體" w:eastAsia="標楷體" w:hAnsi="標楷體" w:cs="標楷體"/>
                <w:color w:val="auto"/>
                <w:sz w:val="24"/>
                <w:szCs w:val="24"/>
              </w:rPr>
            </w:pPr>
            <w:r w:rsidRPr="007515FB">
              <w:rPr>
                <w:rFonts w:ascii="標楷體" w:eastAsia="標楷體" w:hAnsi="標楷體" w:cs="新細明體" w:hint="eastAsia"/>
                <w:b/>
                <w:color w:val="auto"/>
                <w:sz w:val="24"/>
                <w:szCs w:val="24"/>
              </w:rPr>
              <w:t xml:space="preserve">□ </w:t>
            </w:r>
            <w:r w:rsidRPr="007515FB">
              <w:rPr>
                <w:rFonts w:ascii="標楷體" w:eastAsia="標楷體" w:hAnsi="標楷體"/>
                <w:color w:val="auto"/>
                <w:sz w:val="24"/>
                <w:szCs w:val="24"/>
              </w:rPr>
              <w:t>C3</w:t>
            </w:r>
            <w:r w:rsidRPr="007515FB">
              <w:rPr>
                <w:rFonts w:ascii="標楷體" w:eastAsia="標楷體" w:hAnsi="標楷體" w:hint="eastAsia"/>
                <w:color w:val="auto"/>
                <w:sz w:val="24"/>
                <w:szCs w:val="24"/>
              </w:rPr>
              <w:t>多元文化</w:t>
            </w:r>
            <w:r w:rsidRPr="007515FB">
              <w:rPr>
                <w:rFonts w:ascii="標楷體" w:eastAsia="標楷體" w:hAnsi="標楷體" w:cs="新細明體" w:hint="eastAsia"/>
                <w:color w:val="auto"/>
                <w:sz w:val="24"/>
                <w:szCs w:val="24"/>
              </w:rPr>
              <w:t>與國際理解</w:t>
            </w:r>
          </w:p>
        </w:tc>
        <w:tc>
          <w:tcPr>
            <w:tcW w:w="11430" w:type="dxa"/>
            <w:tcBorders>
              <w:top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0A5220F5" w14:textId="77777777" w:rsidR="00A42EF1" w:rsidRPr="007515FB" w:rsidRDefault="00BA2AA3" w:rsidP="008C4AD5">
            <w:pPr>
              <w:pStyle w:val="Web"/>
              <w:snapToGrid w:val="0"/>
              <w:spacing w:before="0" w:beforeAutospacing="0" w:after="0" w:afterAutospacing="0" w:line="240" w:lineRule="atLeast"/>
              <w:rPr>
                <w:rFonts w:ascii="標楷體" w:eastAsia="標楷體" w:hAnsi="標楷體"/>
                <w:color w:val="FF0000"/>
              </w:rPr>
            </w:pPr>
            <w:r w:rsidRPr="007515FB">
              <w:rPr>
                <w:rFonts w:ascii="標楷體" w:eastAsia="標楷體" w:hAnsi="標楷體" w:hint="eastAsia"/>
                <w:color w:val="FF0000"/>
              </w:rPr>
              <w:lastRenderedPageBreak/>
              <w:t>因校訂課程無</w:t>
            </w:r>
            <w:r w:rsidR="0064489F" w:rsidRPr="007515FB">
              <w:rPr>
                <w:rFonts w:ascii="標楷體" w:eastAsia="標楷體" w:hAnsi="標楷體" w:hint="eastAsia"/>
                <w:color w:val="FF0000"/>
              </w:rPr>
              <w:t>課程</w:t>
            </w:r>
            <w:r w:rsidRPr="007515FB">
              <w:rPr>
                <w:rFonts w:ascii="標楷體" w:eastAsia="標楷體" w:hAnsi="標楷體" w:hint="eastAsia"/>
                <w:color w:val="FF0000"/>
              </w:rPr>
              <w:t>綱要，故學習目標</w:t>
            </w:r>
            <w:r w:rsidRPr="007515FB">
              <w:rPr>
                <w:rFonts w:ascii="標楷體" w:eastAsia="標楷體" w:hAnsi="標楷體" w:cs="標楷體" w:hint="eastAsia"/>
                <w:color w:val="FF0000"/>
              </w:rPr>
              <w:t>由各校自行撰寫</w:t>
            </w:r>
            <w:r w:rsidR="00EA7A47" w:rsidRPr="007515FB">
              <w:rPr>
                <w:rFonts w:ascii="標楷體" w:eastAsia="標楷體" w:hAnsi="標楷體" w:cs="標楷體" w:hint="eastAsia"/>
                <w:color w:val="FF0000"/>
              </w:rPr>
              <w:t>，請務必與</w:t>
            </w:r>
            <w:r w:rsidR="00EA7A47" w:rsidRPr="007515FB">
              <w:rPr>
                <w:rFonts w:ascii="標楷體" w:eastAsia="標楷體" w:hAnsi="標楷體" w:cs="標楷體"/>
                <w:color w:val="FF0000"/>
              </w:rPr>
              <w:t>總綱核心素養</w:t>
            </w:r>
            <w:r w:rsidR="008C4AD5" w:rsidRPr="007515FB">
              <w:rPr>
                <w:rFonts w:ascii="標楷體" w:eastAsia="標楷體" w:hAnsi="標楷體" w:cs="標楷體" w:hint="eastAsia"/>
                <w:color w:val="FF0000"/>
              </w:rPr>
              <w:t>相互對應</w:t>
            </w:r>
            <w:r w:rsidR="007B01AC" w:rsidRPr="007515FB">
              <w:rPr>
                <w:rFonts w:ascii="標楷體" w:eastAsia="標楷體" w:hAnsi="標楷體" w:hint="eastAsia"/>
                <w:color w:val="FF0000"/>
              </w:rPr>
              <w:t>。</w:t>
            </w:r>
          </w:p>
          <w:p w14:paraId="0BC71FD6" w14:textId="77777777" w:rsidR="00A42EF1" w:rsidRPr="007515FB" w:rsidRDefault="00A42EF1" w:rsidP="008C4AD5">
            <w:pPr>
              <w:pStyle w:val="Web"/>
              <w:snapToGrid w:val="0"/>
              <w:spacing w:before="0" w:beforeAutospacing="0" w:after="0" w:afterAutospacing="0" w:line="240" w:lineRule="atLeast"/>
              <w:rPr>
                <w:rFonts w:ascii="標楷體" w:eastAsia="標楷體" w:hAnsi="標楷體"/>
                <w:color w:val="FF0000"/>
              </w:rPr>
            </w:pPr>
            <w:r w:rsidRPr="007515FB">
              <w:rPr>
                <w:rFonts w:ascii="標楷體" w:eastAsia="標楷體" w:hAnsi="標楷體" w:hint="eastAsia"/>
                <w:color w:val="FF0000"/>
                <w:shd w:val="clear" w:color="auto" w:fill="FFFF00"/>
              </w:rPr>
              <w:t>學習目標敘寫方式請依「能透過……活動，達成……目標，以展現……素養」格式撰寫。</w:t>
            </w:r>
          </w:p>
          <w:p w14:paraId="3A08B4F1" w14:textId="0F3C3651" w:rsidR="005A6E94" w:rsidRPr="007515FB" w:rsidRDefault="005A6E94" w:rsidP="005A6E94">
            <w:pPr>
              <w:rPr>
                <w:rFonts w:ascii="標楷體" w:eastAsia="標楷體" w:hAnsi="標楷體" w:cs="標楷體" w:hint="eastAsia"/>
                <w:color w:val="auto"/>
                <w:sz w:val="24"/>
                <w:szCs w:val="24"/>
              </w:rPr>
            </w:pPr>
            <w:r w:rsidRPr="007515FB">
              <w:rPr>
                <w:rFonts w:ascii="標楷體" w:eastAsia="標楷體" w:hAnsi="標楷體" w:cs="標楷體" w:hint="eastAsia"/>
                <w:color w:val="auto"/>
                <w:sz w:val="24"/>
                <w:szCs w:val="24"/>
              </w:rPr>
              <w:t>1.透過即興表演活動，達成提升肢體表現與情感傳達的能力，以展現自主學習與溝通表達的素養。</w:t>
            </w:r>
          </w:p>
          <w:p w14:paraId="7B1246EE" w14:textId="13FC7D12" w:rsidR="005A6E94" w:rsidRPr="007515FB" w:rsidRDefault="005A6E94" w:rsidP="005A6E94">
            <w:pPr>
              <w:rPr>
                <w:rFonts w:ascii="標楷體" w:eastAsia="標楷體" w:hAnsi="標楷體" w:cs="標楷體" w:hint="eastAsia"/>
                <w:color w:val="auto"/>
                <w:sz w:val="24"/>
                <w:szCs w:val="24"/>
              </w:rPr>
            </w:pPr>
            <w:r w:rsidRPr="007515FB">
              <w:rPr>
                <w:rFonts w:ascii="標楷體" w:eastAsia="標楷體" w:hAnsi="標楷體" w:cs="標楷體" w:hint="eastAsia"/>
                <w:color w:val="auto"/>
                <w:sz w:val="24"/>
                <w:szCs w:val="24"/>
              </w:rPr>
              <w:t>2.透過角色扮演與情境創作活動，達成理解角色多樣性與情節發展的目標，以展現同理心與創意思考的素養。</w:t>
            </w:r>
          </w:p>
          <w:p w14:paraId="711D1D7F" w14:textId="5856E57E" w:rsidR="00BA2AA3" w:rsidRPr="007515FB" w:rsidRDefault="005A6E94" w:rsidP="005A6E94">
            <w:pPr>
              <w:rPr>
                <w:rFonts w:ascii="標楷體" w:eastAsia="標楷體" w:hAnsi="標楷體" w:cs="標楷體"/>
                <w:color w:val="auto"/>
                <w:sz w:val="24"/>
                <w:szCs w:val="24"/>
              </w:rPr>
            </w:pPr>
            <w:r w:rsidRPr="007515FB">
              <w:rPr>
                <w:rFonts w:ascii="標楷體" w:eastAsia="標楷體" w:hAnsi="標楷體" w:cs="標楷體" w:hint="eastAsia"/>
                <w:color w:val="auto"/>
                <w:sz w:val="24"/>
                <w:szCs w:val="24"/>
              </w:rPr>
              <w:t>3.透過團隊合作的短劇排練與演出活動，達成培養合作能力與問題解決能力的目標，以展現團隊協作與責任分擔的素養。</w:t>
            </w:r>
          </w:p>
        </w:tc>
      </w:tr>
    </w:tbl>
    <w:p w14:paraId="2496D1F1" w14:textId="5D163518" w:rsidR="00A42EF1" w:rsidRPr="007515FB" w:rsidRDefault="00D37619" w:rsidP="00EA7A47">
      <w:pPr>
        <w:pStyle w:val="aff0"/>
        <w:numPr>
          <w:ilvl w:val="0"/>
          <w:numId w:val="35"/>
        </w:numPr>
        <w:pBdr>
          <w:top w:val="nil"/>
          <w:left w:val="nil"/>
          <w:bottom w:val="nil"/>
          <w:right w:val="nil"/>
          <w:between w:val="nil"/>
        </w:pBdr>
        <w:spacing w:line="360" w:lineRule="auto"/>
        <w:ind w:leftChars="0"/>
        <w:rPr>
          <w:rFonts w:ascii="標楷體" w:eastAsia="標楷體" w:hAnsi="標楷體" w:cs="標楷體"/>
          <w:sz w:val="24"/>
          <w:szCs w:val="24"/>
        </w:rPr>
      </w:pPr>
      <w:r w:rsidRPr="007515FB">
        <w:rPr>
          <w:rFonts w:ascii="標楷體" w:eastAsia="標楷體" w:hAnsi="標楷體" w:cs="標楷體"/>
          <w:b/>
          <w:sz w:val="24"/>
          <w:szCs w:val="24"/>
        </w:rPr>
        <w:t>課程架構：</w:t>
      </w:r>
      <w:r w:rsidR="00A42EF1" w:rsidRPr="007515FB">
        <w:rPr>
          <w:rFonts w:ascii="標楷體" w:eastAsia="標楷體" w:hAnsi="標楷體" w:cs="標楷體" w:hint="eastAsia"/>
          <w:b/>
          <w:color w:val="FF0000"/>
          <w:sz w:val="24"/>
          <w:szCs w:val="24"/>
        </w:rPr>
        <w:t>(本部分</w:t>
      </w:r>
      <w:r w:rsidR="00EA7A47" w:rsidRPr="007515FB">
        <w:rPr>
          <w:rFonts w:ascii="標楷體" w:eastAsia="標楷體" w:hAnsi="標楷體" w:cs="標楷體" w:hint="eastAsia"/>
          <w:b/>
          <w:color w:val="FF0000"/>
          <w:sz w:val="24"/>
          <w:szCs w:val="24"/>
        </w:rPr>
        <w:t>務必填寫</w:t>
      </w:r>
      <w:r w:rsidR="00A42EF1" w:rsidRPr="007515FB">
        <w:rPr>
          <w:rFonts w:ascii="標楷體" w:eastAsia="標楷體" w:hAnsi="標楷體" w:cs="標楷體" w:hint="eastAsia"/>
          <w:b/>
          <w:color w:val="FF0000"/>
          <w:sz w:val="24"/>
          <w:szCs w:val="24"/>
        </w:rPr>
        <w:t>，不可刪除</w:t>
      </w:r>
      <w:r w:rsidR="008C4AD5" w:rsidRPr="007515FB">
        <w:rPr>
          <w:rFonts w:ascii="標楷體" w:eastAsia="標楷體" w:hAnsi="標楷體" w:cs="標楷體" w:hint="eastAsia"/>
          <w:b/>
          <w:color w:val="FF0000"/>
          <w:sz w:val="24"/>
          <w:szCs w:val="24"/>
        </w:rPr>
        <w:t>。若有跨年段延續課程，請務必一起呈現</w:t>
      </w:r>
      <w:r w:rsidR="00724122" w:rsidRPr="007515FB">
        <w:rPr>
          <w:rFonts w:ascii="標楷體" w:eastAsia="標楷體" w:hAnsi="標楷體" w:cs="標楷體" w:hint="eastAsia"/>
          <w:b/>
          <w:color w:val="FF0000"/>
          <w:sz w:val="24"/>
          <w:szCs w:val="24"/>
        </w:rPr>
        <w:t>，並標註當年級部份</w:t>
      </w:r>
      <w:r w:rsidR="008C4AD5" w:rsidRPr="007515FB">
        <w:rPr>
          <w:rFonts w:ascii="標楷體" w:eastAsia="標楷體" w:hAnsi="標楷體" w:cs="標楷體" w:hint="eastAsia"/>
          <w:b/>
          <w:color w:val="FF0000"/>
          <w:sz w:val="24"/>
          <w:szCs w:val="24"/>
        </w:rPr>
        <w:t>。</w:t>
      </w:r>
      <w:r w:rsidR="00A42EF1" w:rsidRPr="007515FB">
        <w:rPr>
          <w:rFonts w:ascii="標楷體" w:eastAsia="標楷體" w:hAnsi="標楷體" w:cs="標楷體" w:hint="eastAsia"/>
          <w:b/>
          <w:color w:val="FF0000"/>
          <w:sz w:val="24"/>
          <w:szCs w:val="24"/>
        </w:rPr>
        <w:t>)</w:t>
      </w:r>
    </w:p>
    <w:p w14:paraId="255A14FB" w14:textId="36E7E393" w:rsidR="00BB1316" w:rsidRPr="007515FB" w:rsidRDefault="007515FB" w:rsidP="007515FB">
      <w:pPr>
        <w:pStyle w:val="aff0"/>
        <w:pBdr>
          <w:top w:val="nil"/>
          <w:left w:val="nil"/>
          <w:bottom w:val="nil"/>
          <w:right w:val="nil"/>
          <w:between w:val="nil"/>
        </w:pBdr>
        <w:snapToGrid w:val="0"/>
        <w:spacing w:line="240" w:lineRule="atLeast"/>
        <w:ind w:leftChars="0" w:left="505" w:firstLine="0"/>
        <w:jc w:val="center"/>
        <w:rPr>
          <w:rFonts w:ascii="標楷體" w:eastAsia="標楷體" w:hAnsi="標楷體"/>
          <w:color w:val="FF0000"/>
          <w:sz w:val="24"/>
          <w:szCs w:val="24"/>
        </w:rPr>
      </w:pPr>
      <w:r w:rsidRPr="007515FB">
        <w:rPr>
          <w:rFonts w:ascii="標楷體" w:eastAsia="標楷體" w:hAnsi="標楷體"/>
          <w:noProof/>
        </w:rPr>
        <w:drawing>
          <wp:inline distT="0" distB="0" distL="0" distR="0" wp14:anchorId="57DAA58A" wp14:editId="5194348E">
            <wp:extent cx="2907695" cy="4361756"/>
            <wp:effectExtent l="0" t="0" r="6985" b="1270"/>
            <wp:docPr id="1917942120" name="圖片 4" descr="一張含有 文字, 螢幕擷取畫面, 字型, 圖表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7942120" name="圖片 4" descr="一張含有 文字, 螢幕擷取畫面, 字型, 圖表 的圖片&#10;&#10;AI 產生的內容可能不正確。"/>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09610" cy="4364628"/>
                    </a:xfrm>
                    <a:prstGeom prst="rect">
                      <a:avLst/>
                    </a:prstGeom>
                    <a:noFill/>
                    <a:ln>
                      <a:noFill/>
                    </a:ln>
                  </pic:spPr>
                </pic:pic>
              </a:graphicData>
            </a:graphic>
          </wp:inline>
        </w:drawing>
      </w:r>
    </w:p>
    <w:p w14:paraId="5A487939" w14:textId="0A16BCEA" w:rsidR="00892BD8" w:rsidRPr="007515FB" w:rsidRDefault="00A42EF1" w:rsidP="00EA7A47">
      <w:pPr>
        <w:pStyle w:val="aff0"/>
        <w:numPr>
          <w:ilvl w:val="0"/>
          <w:numId w:val="35"/>
        </w:numPr>
        <w:pBdr>
          <w:top w:val="nil"/>
          <w:left w:val="nil"/>
          <w:bottom w:val="nil"/>
          <w:right w:val="nil"/>
          <w:between w:val="nil"/>
        </w:pBdr>
        <w:snapToGrid w:val="0"/>
        <w:spacing w:line="240" w:lineRule="atLeast"/>
        <w:ind w:leftChars="0" w:left="505" w:hanging="482"/>
        <w:rPr>
          <w:rFonts w:ascii="標楷體" w:eastAsia="標楷體" w:hAnsi="標楷體"/>
          <w:color w:val="FF0000"/>
          <w:sz w:val="24"/>
          <w:szCs w:val="24"/>
        </w:rPr>
      </w:pPr>
      <w:r w:rsidRPr="007515FB">
        <w:rPr>
          <w:rFonts w:ascii="標楷體" w:eastAsia="標楷體" w:hAnsi="標楷體"/>
          <w:b/>
          <w:color w:val="auto"/>
          <w:sz w:val="24"/>
          <w:szCs w:val="24"/>
          <w:shd w:val="clear" w:color="auto" w:fill="FFFFFF" w:themeFill="background1"/>
        </w:rPr>
        <w:lastRenderedPageBreak/>
        <w:t>課程融入議題情形</w:t>
      </w:r>
      <w:r w:rsidR="00EA7A47" w:rsidRPr="007515FB">
        <w:rPr>
          <w:rFonts w:ascii="標楷體" w:eastAsia="標楷體" w:hAnsi="標楷體"/>
          <w:b/>
          <w:color w:val="auto"/>
          <w:sz w:val="24"/>
          <w:szCs w:val="24"/>
          <w:shd w:val="clear" w:color="auto" w:fill="FFFFFF" w:themeFill="background1"/>
        </w:rPr>
        <w:t>：</w:t>
      </w:r>
    </w:p>
    <w:p w14:paraId="60B64037" w14:textId="2212DCA4" w:rsidR="00892BD8" w:rsidRPr="007515FB" w:rsidRDefault="00892BD8" w:rsidP="00892BD8">
      <w:pPr>
        <w:pStyle w:val="aff0"/>
        <w:pBdr>
          <w:top w:val="nil"/>
          <w:left w:val="nil"/>
          <w:bottom w:val="nil"/>
          <w:right w:val="nil"/>
          <w:between w:val="nil"/>
        </w:pBdr>
        <w:snapToGrid w:val="0"/>
        <w:spacing w:line="240" w:lineRule="atLeast"/>
        <w:ind w:leftChars="0" w:left="505" w:firstLine="0"/>
        <w:rPr>
          <w:rFonts w:ascii="標楷體" w:eastAsia="標楷體" w:hAnsi="標楷體"/>
          <w:color w:val="FF0000"/>
          <w:sz w:val="28"/>
          <w:szCs w:val="28"/>
        </w:rPr>
      </w:pPr>
      <w:r w:rsidRPr="007515FB">
        <w:rPr>
          <w:rFonts w:ascii="標楷體" w:eastAsia="標楷體" w:hAnsi="標楷體" w:hint="eastAsia"/>
          <w:b/>
          <w:color w:val="FF0000"/>
          <w:sz w:val="28"/>
          <w:szCs w:val="28"/>
          <w:shd w:val="clear" w:color="auto" w:fill="FFFFFF" w:themeFill="background1"/>
        </w:rPr>
        <w:t>勾選注意事項，請仔細閱讀。</w:t>
      </w:r>
    </w:p>
    <w:p w14:paraId="644954C7" w14:textId="3758CBC3" w:rsidR="00892BD8" w:rsidRPr="007515FB" w:rsidRDefault="00892BD8" w:rsidP="00892BD8">
      <w:pPr>
        <w:pStyle w:val="aff0"/>
        <w:numPr>
          <w:ilvl w:val="0"/>
          <w:numId w:val="44"/>
        </w:numPr>
        <w:pBdr>
          <w:top w:val="nil"/>
          <w:left w:val="nil"/>
          <w:bottom w:val="nil"/>
          <w:right w:val="nil"/>
          <w:between w:val="nil"/>
        </w:pBdr>
        <w:snapToGrid w:val="0"/>
        <w:spacing w:line="240" w:lineRule="atLeast"/>
        <w:ind w:leftChars="0"/>
        <w:rPr>
          <w:rFonts w:ascii="標楷體" w:eastAsia="標楷體" w:hAnsi="標楷體"/>
          <w:color w:val="FF0000"/>
          <w:sz w:val="24"/>
          <w:szCs w:val="24"/>
        </w:rPr>
      </w:pPr>
      <w:r w:rsidRPr="007515FB">
        <w:rPr>
          <w:rFonts w:ascii="標楷體" w:eastAsia="標楷體" w:hAnsi="標楷體"/>
          <w:b/>
          <w:color w:val="FF0000"/>
          <w:sz w:val="24"/>
          <w:szCs w:val="24"/>
          <w:highlight w:val="yellow"/>
        </w:rPr>
        <w:t>安全教育</w:t>
      </w:r>
      <w:r w:rsidR="00F6745B" w:rsidRPr="007515FB">
        <w:rPr>
          <w:rFonts w:ascii="標楷體" w:eastAsia="標楷體" w:hAnsi="標楷體" w:hint="eastAsia"/>
          <w:b/>
          <w:color w:val="FF0000"/>
          <w:sz w:val="24"/>
          <w:szCs w:val="24"/>
          <w:highlight w:val="yellow"/>
        </w:rPr>
        <w:t>(交通安全)</w:t>
      </w:r>
      <w:r w:rsidRPr="007515FB">
        <w:rPr>
          <w:rFonts w:ascii="標楷體" w:eastAsia="標楷體" w:hAnsi="標楷體"/>
          <w:b/>
          <w:color w:val="FF0000"/>
          <w:sz w:val="24"/>
          <w:szCs w:val="24"/>
          <w:highlight w:val="yellow"/>
        </w:rPr>
        <w:t>、戶外教育及</w:t>
      </w:r>
      <w:r w:rsidR="00F6745B" w:rsidRPr="007515FB">
        <w:rPr>
          <w:rFonts w:ascii="標楷體" w:eastAsia="標楷體" w:hAnsi="標楷體" w:hint="eastAsia"/>
          <w:b/>
          <w:color w:val="FF0000"/>
          <w:sz w:val="24"/>
          <w:szCs w:val="24"/>
          <w:highlight w:val="yellow"/>
        </w:rPr>
        <w:t>性別平等</w:t>
      </w:r>
      <w:r w:rsidRPr="007515FB">
        <w:rPr>
          <w:rFonts w:ascii="標楷體" w:eastAsia="標楷體" w:hAnsi="標楷體"/>
          <w:b/>
          <w:color w:val="FF0000"/>
          <w:sz w:val="24"/>
          <w:szCs w:val="24"/>
          <w:highlight w:val="yellow"/>
        </w:rPr>
        <w:t>教育</w:t>
      </w:r>
      <w:r w:rsidRPr="007515FB">
        <w:rPr>
          <w:rFonts w:ascii="標楷體" w:eastAsia="標楷體" w:hAnsi="標楷體" w:hint="eastAsia"/>
          <w:b/>
          <w:color w:val="FF0000"/>
          <w:sz w:val="24"/>
          <w:szCs w:val="24"/>
          <w:highlight w:val="yellow"/>
        </w:rPr>
        <w:t>為教育部每年檢視重點，</w:t>
      </w:r>
      <w:r w:rsidR="00A95A83" w:rsidRPr="007515FB">
        <w:rPr>
          <w:rFonts w:ascii="標楷體" w:eastAsia="標楷體" w:hAnsi="標楷體" w:hint="eastAsia"/>
          <w:b/>
          <w:color w:val="FF0000"/>
          <w:sz w:val="24"/>
          <w:szCs w:val="24"/>
          <w:highlight w:val="yellow"/>
        </w:rPr>
        <w:t>各學年請</w:t>
      </w:r>
      <w:r w:rsidR="00A95A83" w:rsidRPr="007515FB">
        <w:rPr>
          <w:rFonts w:ascii="標楷體" w:eastAsia="標楷體" w:hAnsi="標楷體"/>
          <w:b/>
          <w:color w:val="FF0000"/>
          <w:sz w:val="24"/>
          <w:szCs w:val="24"/>
          <w:highlight w:val="yellow"/>
        </w:rPr>
        <w:t>至少</w:t>
      </w:r>
      <w:r w:rsidR="00A95A83" w:rsidRPr="007515FB">
        <w:rPr>
          <w:rFonts w:ascii="標楷體" w:eastAsia="標楷體" w:hAnsi="標楷體" w:hint="eastAsia"/>
          <w:b/>
          <w:color w:val="FF0000"/>
          <w:sz w:val="24"/>
          <w:szCs w:val="24"/>
          <w:highlight w:val="yellow"/>
        </w:rPr>
        <w:t>規劃</w:t>
      </w:r>
      <w:r w:rsidR="00A95A83" w:rsidRPr="007515FB">
        <w:rPr>
          <w:rFonts w:ascii="標楷體" w:eastAsia="標楷體" w:hAnsi="標楷體"/>
          <w:b/>
          <w:color w:val="FF0000"/>
          <w:sz w:val="24"/>
          <w:szCs w:val="24"/>
          <w:highlight w:val="yellow"/>
        </w:rPr>
        <w:t>融入2項</w:t>
      </w:r>
      <w:r w:rsidR="00A95A83" w:rsidRPr="007515FB">
        <w:rPr>
          <w:rFonts w:ascii="標楷體" w:eastAsia="標楷體" w:hAnsi="標楷體" w:hint="eastAsia"/>
          <w:b/>
          <w:color w:val="FF0000"/>
          <w:sz w:val="24"/>
          <w:szCs w:val="24"/>
          <w:highlight w:val="yellow"/>
        </w:rPr>
        <w:t>為原則</w:t>
      </w:r>
      <w:r w:rsidRPr="007515FB">
        <w:rPr>
          <w:rFonts w:ascii="標楷體" w:eastAsia="標楷體" w:hAnsi="標楷體" w:hint="eastAsia"/>
          <w:b/>
          <w:color w:val="FF0000"/>
          <w:sz w:val="24"/>
          <w:szCs w:val="24"/>
          <w:highlight w:val="yellow"/>
        </w:rPr>
        <w:t>。</w:t>
      </w:r>
    </w:p>
    <w:p w14:paraId="179F300B" w14:textId="2E0F436A" w:rsidR="00892BD8" w:rsidRPr="007515FB" w:rsidRDefault="00A42EF1" w:rsidP="00892BD8">
      <w:pPr>
        <w:pStyle w:val="aff0"/>
        <w:numPr>
          <w:ilvl w:val="0"/>
          <w:numId w:val="44"/>
        </w:numPr>
        <w:pBdr>
          <w:top w:val="nil"/>
          <w:left w:val="nil"/>
          <w:bottom w:val="nil"/>
          <w:right w:val="nil"/>
          <w:between w:val="nil"/>
        </w:pBdr>
        <w:snapToGrid w:val="0"/>
        <w:spacing w:line="240" w:lineRule="atLeast"/>
        <w:ind w:leftChars="0"/>
        <w:rPr>
          <w:rFonts w:ascii="標楷體" w:eastAsia="標楷體" w:hAnsi="標楷體"/>
          <w:color w:val="FF0000"/>
          <w:sz w:val="24"/>
          <w:szCs w:val="24"/>
        </w:rPr>
      </w:pPr>
      <w:r w:rsidRPr="007515FB">
        <w:rPr>
          <w:rFonts w:ascii="標楷體" w:eastAsia="標楷體" w:hAnsi="標楷體"/>
          <w:b/>
          <w:color w:val="FF0000"/>
          <w:sz w:val="24"/>
          <w:szCs w:val="24"/>
          <w:highlight w:val="yellow"/>
        </w:rPr>
        <w:t>融入議題</w:t>
      </w:r>
      <w:r w:rsidR="00892BD8" w:rsidRPr="007515FB">
        <w:rPr>
          <w:rFonts w:ascii="標楷體" w:eastAsia="標楷體" w:hAnsi="標楷體" w:hint="eastAsia"/>
          <w:b/>
          <w:color w:val="FF0000"/>
          <w:sz w:val="24"/>
          <w:szCs w:val="24"/>
          <w:highlight w:val="yellow"/>
        </w:rPr>
        <w:t>於</w:t>
      </w:r>
      <w:r w:rsidR="00892BD8" w:rsidRPr="007515FB">
        <w:rPr>
          <w:rFonts w:ascii="標楷體" w:eastAsia="標楷體" w:hAnsi="標楷體"/>
          <w:b/>
          <w:color w:val="FF0000"/>
          <w:sz w:val="24"/>
          <w:szCs w:val="24"/>
          <w:highlight w:val="yellow"/>
        </w:rPr>
        <w:t>當週素養導向教學規劃的學習重點</w:t>
      </w:r>
      <w:r w:rsidR="00892BD8" w:rsidRPr="007515FB">
        <w:rPr>
          <w:rFonts w:ascii="標楷體" w:eastAsia="標楷體" w:hAnsi="標楷體" w:hint="eastAsia"/>
          <w:b/>
          <w:color w:val="FF0000"/>
          <w:sz w:val="24"/>
          <w:szCs w:val="24"/>
          <w:highlight w:val="yellow"/>
        </w:rPr>
        <w:t>中</w:t>
      </w:r>
      <w:r w:rsidR="00892BD8" w:rsidRPr="007515FB">
        <w:rPr>
          <w:rFonts w:ascii="標楷體" w:eastAsia="標楷體" w:hAnsi="標楷體"/>
          <w:b/>
          <w:color w:val="FF0000"/>
          <w:sz w:val="24"/>
          <w:szCs w:val="24"/>
          <w:highlight w:val="yellow"/>
        </w:rPr>
        <w:t>，一定要摘錄議題的實質內涵</w:t>
      </w:r>
      <w:r w:rsidR="008C4AD5" w:rsidRPr="007515FB">
        <w:rPr>
          <w:rFonts w:ascii="標楷體" w:eastAsia="標楷體" w:hAnsi="標楷體"/>
          <w:b/>
          <w:color w:val="FF0000"/>
          <w:sz w:val="24"/>
          <w:szCs w:val="24"/>
          <w:highlight w:val="yellow"/>
        </w:rPr>
        <w:t>。</w:t>
      </w:r>
    </w:p>
    <w:p w14:paraId="1E6EB7C0" w14:textId="77777777" w:rsidR="00032717" w:rsidRPr="007515FB" w:rsidRDefault="00892BD8" w:rsidP="00032717">
      <w:pPr>
        <w:pStyle w:val="aff0"/>
        <w:numPr>
          <w:ilvl w:val="0"/>
          <w:numId w:val="44"/>
        </w:numPr>
        <w:pBdr>
          <w:top w:val="nil"/>
          <w:left w:val="nil"/>
          <w:bottom w:val="nil"/>
          <w:right w:val="nil"/>
          <w:between w:val="nil"/>
        </w:pBdr>
        <w:snapToGrid w:val="0"/>
        <w:spacing w:line="240" w:lineRule="atLeast"/>
        <w:ind w:leftChars="0"/>
        <w:rPr>
          <w:rFonts w:ascii="標楷體" w:eastAsia="標楷體" w:hAnsi="標楷體"/>
          <w:color w:val="FF0000"/>
          <w:sz w:val="24"/>
          <w:szCs w:val="24"/>
        </w:rPr>
      </w:pPr>
      <w:r w:rsidRPr="007515FB">
        <w:rPr>
          <w:rFonts w:ascii="標楷體" w:eastAsia="標楷體" w:hAnsi="標楷體" w:hint="eastAsia"/>
          <w:b/>
          <w:color w:val="FF0000"/>
          <w:sz w:val="24"/>
          <w:szCs w:val="24"/>
          <w:highlight w:val="yellow"/>
        </w:rPr>
        <w:t>每一融入議題須規劃全學年至少</w:t>
      </w:r>
      <w:r w:rsidRPr="007515FB">
        <w:rPr>
          <w:rFonts w:ascii="標楷體" w:eastAsia="標楷體" w:hAnsi="標楷體"/>
          <w:b/>
          <w:color w:val="FF0000"/>
          <w:sz w:val="24"/>
          <w:szCs w:val="24"/>
          <w:highlight w:val="yellow"/>
        </w:rPr>
        <w:t>4</w:t>
      </w:r>
      <w:r w:rsidRPr="007515FB">
        <w:rPr>
          <w:rFonts w:ascii="標楷體" w:eastAsia="標楷體" w:hAnsi="標楷體" w:hint="eastAsia"/>
          <w:b/>
          <w:color w:val="FF0000"/>
          <w:sz w:val="24"/>
          <w:szCs w:val="24"/>
          <w:highlight w:val="yellow"/>
        </w:rPr>
        <w:t>節課</w:t>
      </w:r>
      <w:r w:rsidRPr="007515FB">
        <w:rPr>
          <w:rFonts w:ascii="標楷體" w:eastAsia="標楷體" w:hAnsi="標楷體"/>
          <w:b/>
          <w:color w:val="FF0000"/>
          <w:sz w:val="24"/>
          <w:szCs w:val="24"/>
          <w:highlight w:val="yellow"/>
        </w:rPr>
        <w:t>(</w:t>
      </w:r>
      <w:r w:rsidRPr="007515FB">
        <w:rPr>
          <w:rFonts w:ascii="標楷體" w:eastAsia="標楷體" w:hAnsi="標楷體" w:hint="eastAsia"/>
          <w:b/>
          <w:color w:val="FF0000"/>
          <w:sz w:val="24"/>
          <w:szCs w:val="24"/>
          <w:highlight w:val="yellow"/>
        </w:rPr>
        <w:t>亦即，上下學期各至少</w:t>
      </w:r>
      <w:r w:rsidRPr="007515FB">
        <w:rPr>
          <w:rFonts w:ascii="標楷體" w:eastAsia="標楷體" w:hAnsi="標楷體"/>
          <w:b/>
          <w:color w:val="FF0000"/>
          <w:sz w:val="24"/>
          <w:szCs w:val="24"/>
          <w:highlight w:val="yellow"/>
        </w:rPr>
        <w:t>2</w:t>
      </w:r>
      <w:r w:rsidRPr="007515FB">
        <w:rPr>
          <w:rFonts w:ascii="標楷體" w:eastAsia="標楷體" w:hAnsi="標楷體" w:hint="eastAsia"/>
          <w:b/>
          <w:color w:val="FF0000"/>
          <w:sz w:val="24"/>
          <w:szCs w:val="24"/>
          <w:highlight w:val="yellow"/>
        </w:rPr>
        <w:t>節課</w:t>
      </w:r>
      <w:r w:rsidRPr="007515FB">
        <w:rPr>
          <w:rFonts w:ascii="標楷體" w:eastAsia="標楷體" w:hAnsi="標楷體"/>
          <w:b/>
          <w:color w:val="FF0000"/>
          <w:sz w:val="24"/>
          <w:szCs w:val="24"/>
          <w:highlight w:val="yellow"/>
        </w:rPr>
        <w:t>)</w:t>
      </w:r>
      <w:r w:rsidRPr="007515FB">
        <w:rPr>
          <w:rFonts w:ascii="標楷體" w:eastAsia="標楷體" w:hAnsi="標楷體" w:hint="eastAsia"/>
          <w:b/>
          <w:color w:val="FF0000"/>
          <w:sz w:val="24"/>
          <w:szCs w:val="24"/>
          <w:highlight w:val="yellow"/>
        </w:rPr>
        <w:t>的深化課程內容，撰寫於</w:t>
      </w:r>
      <w:r w:rsidRPr="007515FB">
        <w:rPr>
          <w:rFonts w:ascii="標楷體" w:eastAsia="標楷體" w:hAnsi="標楷體"/>
          <w:b/>
          <w:color w:val="FF0000"/>
          <w:sz w:val="24"/>
          <w:szCs w:val="24"/>
          <w:highlight w:val="yellow"/>
        </w:rPr>
        <w:t>當週單元/主題名稱與活動內容</w:t>
      </w:r>
      <w:r w:rsidRPr="007515FB">
        <w:rPr>
          <w:rFonts w:ascii="標楷體" w:eastAsia="標楷體" w:hAnsi="標楷體" w:hint="eastAsia"/>
          <w:b/>
          <w:color w:val="FF0000"/>
          <w:sz w:val="24"/>
          <w:szCs w:val="24"/>
          <w:highlight w:val="yellow"/>
        </w:rPr>
        <w:t>欄位要有融入課程引導說明。</w:t>
      </w:r>
    </w:p>
    <w:p w14:paraId="7F8A5DD6" w14:textId="06ACE4FE" w:rsidR="00032717" w:rsidRPr="007515FB" w:rsidRDefault="00830B29" w:rsidP="00032717">
      <w:pPr>
        <w:pStyle w:val="aff0"/>
        <w:numPr>
          <w:ilvl w:val="0"/>
          <w:numId w:val="44"/>
        </w:numPr>
        <w:pBdr>
          <w:top w:val="nil"/>
          <w:left w:val="nil"/>
          <w:bottom w:val="nil"/>
          <w:right w:val="nil"/>
          <w:between w:val="nil"/>
        </w:pBdr>
        <w:snapToGrid w:val="0"/>
        <w:spacing w:line="240" w:lineRule="atLeast"/>
        <w:ind w:leftChars="0"/>
        <w:rPr>
          <w:rFonts w:ascii="標楷體" w:eastAsia="標楷體" w:hAnsi="標楷體"/>
          <w:color w:val="FF0000"/>
          <w:sz w:val="24"/>
          <w:szCs w:val="24"/>
        </w:rPr>
      </w:pPr>
      <w:r w:rsidRPr="007515FB">
        <w:rPr>
          <w:rFonts w:ascii="標楷體" w:eastAsia="標楷體" w:hAnsi="標楷體" w:hint="eastAsia"/>
          <w:b/>
          <w:color w:val="FF0000"/>
          <w:sz w:val="24"/>
          <w:szCs w:val="24"/>
          <w:highlight w:val="yellow"/>
        </w:rPr>
        <w:t>總體課程架構中</w:t>
      </w:r>
      <w:r w:rsidR="00032717" w:rsidRPr="007515FB">
        <w:rPr>
          <w:rFonts w:ascii="標楷體" w:eastAsia="標楷體" w:hAnsi="標楷體" w:hint="eastAsia"/>
          <w:b/>
          <w:color w:val="FF0000"/>
          <w:sz w:val="24"/>
          <w:szCs w:val="24"/>
          <w:highlight w:val="yellow"/>
        </w:rPr>
        <w:t>，應載明前開任一議題融入彈性學習課程之實施年級及每學期實施節數</w:t>
      </w:r>
      <w:r w:rsidR="00032717" w:rsidRPr="007515FB">
        <w:rPr>
          <w:rFonts w:ascii="標楷體" w:eastAsia="標楷體" w:hAnsi="標楷體"/>
          <w:b/>
          <w:color w:val="FF0000"/>
          <w:sz w:val="24"/>
          <w:szCs w:val="24"/>
          <w:highlight w:val="yellow"/>
        </w:rPr>
        <w:t>(</w:t>
      </w:r>
      <w:r w:rsidR="00032717" w:rsidRPr="007515FB">
        <w:rPr>
          <w:rFonts w:ascii="標楷體" w:eastAsia="標楷體" w:hAnsi="標楷體" w:hint="eastAsia"/>
          <w:b/>
          <w:color w:val="FF0000"/>
          <w:sz w:val="24"/>
          <w:szCs w:val="24"/>
          <w:highlight w:val="yellow"/>
        </w:rPr>
        <w:t>上下學期各至少</w:t>
      </w:r>
      <w:r w:rsidR="00032717" w:rsidRPr="007515FB">
        <w:rPr>
          <w:rFonts w:ascii="標楷體" w:eastAsia="標楷體" w:hAnsi="標楷體"/>
          <w:b/>
          <w:color w:val="FF0000"/>
          <w:sz w:val="24"/>
          <w:szCs w:val="24"/>
          <w:highlight w:val="yellow"/>
        </w:rPr>
        <w:t>2</w:t>
      </w:r>
      <w:r w:rsidR="00032717" w:rsidRPr="007515FB">
        <w:rPr>
          <w:rFonts w:ascii="標楷體" w:eastAsia="標楷體" w:hAnsi="標楷體" w:hint="eastAsia"/>
          <w:b/>
          <w:color w:val="FF0000"/>
          <w:sz w:val="24"/>
          <w:szCs w:val="24"/>
          <w:highlight w:val="yellow"/>
        </w:rPr>
        <w:t>節課</w:t>
      </w:r>
      <w:r w:rsidR="00032717" w:rsidRPr="007515FB">
        <w:rPr>
          <w:rFonts w:ascii="標楷體" w:eastAsia="標楷體" w:hAnsi="標楷體"/>
          <w:b/>
          <w:color w:val="FF0000"/>
          <w:sz w:val="24"/>
          <w:szCs w:val="24"/>
          <w:highlight w:val="yellow"/>
        </w:rPr>
        <w:t>)</w:t>
      </w:r>
      <w:r w:rsidR="00032717" w:rsidRPr="007515FB">
        <w:rPr>
          <w:rFonts w:ascii="標楷體" w:eastAsia="標楷體" w:hAnsi="標楷體" w:hint="eastAsia"/>
          <w:b/>
          <w:color w:val="FF0000"/>
          <w:sz w:val="24"/>
          <w:szCs w:val="24"/>
          <w:highlight w:val="yellow"/>
        </w:rPr>
        <w:t>，並敘明議題融入之單元</w:t>
      </w:r>
      <w:r w:rsidR="00032717" w:rsidRPr="007515FB">
        <w:rPr>
          <w:rFonts w:ascii="標楷體" w:eastAsia="標楷體" w:hAnsi="標楷體"/>
          <w:b/>
          <w:color w:val="FF0000"/>
          <w:sz w:val="24"/>
          <w:szCs w:val="24"/>
          <w:highlight w:val="yellow"/>
        </w:rPr>
        <w:t>/</w:t>
      </w:r>
      <w:r w:rsidR="00032717" w:rsidRPr="007515FB">
        <w:rPr>
          <w:rFonts w:ascii="標楷體" w:eastAsia="標楷體" w:hAnsi="標楷體" w:hint="eastAsia"/>
          <w:b/>
          <w:color w:val="FF0000"/>
          <w:sz w:val="24"/>
          <w:szCs w:val="24"/>
          <w:highlight w:val="yellow"/>
        </w:rPr>
        <w:t>主題名稱、實施節數及教學重點，且非以班級會自治活動、班級輔導、全校性活動、社團等宣導活動，或提供部分學生選習之課程形式辦理。</w:t>
      </w:r>
    </w:p>
    <w:p w14:paraId="010B7DFA" w14:textId="09F4428F" w:rsidR="00EA7A47" w:rsidRPr="007515FB" w:rsidRDefault="00A42EF1" w:rsidP="00EA7A47">
      <w:pPr>
        <w:pStyle w:val="Web"/>
        <w:numPr>
          <w:ilvl w:val="0"/>
          <w:numId w:val="40"/>
        </w:numPr>
        <w:snapToGrid w:val="0"/>
        <w:spacing w:line="240" w:lineRule="atLeast"/>
        <w:ind w:firstLine="10"/>
        <w:rPr>
          <w:rFonts w:ascii="標楷體" w:eastAsia="標楷體" w:hAnsi="標楷體"/>
          <w:b/>
          <w:color w:val="0070C0"/>
        </w:rPr>
      </w:pPr>
      <w:r w:rsidRPr="007515FB">
        <w:rPr>
          <w:rFonts w:ascii="標楷體" w:eastAsia="標楷體" w:hAnsi="標楷體" w:hint="eastAsia"/>
          <w:b/>
          <w:color w:val="0070C0"/>
        </w:rPr>
        <w:t>是否融入安全教育</w:t>
      </w:r>
      <w:r w:rsidRPr="007515FB">
        <w:rPr>
          <w:rFonts w:ascii="標楷體" w:eastAsia="標楷體" w:hAnsi="標楷體" w:cs="Times New Roman" w:hint="eastAsia"/>
          <w:b/>
          <w:color w:val="0070C0"/>
        </w:rPr>
        <w:t>(</w:t>
      </w:r>
      <w:r w:rsidRPr="007515FB">
        <w:rPr>
          <w:rFonts w:ascii="標楷體" w:eastAsia="標楷體" w:hAnsi="標楷體" w:hint="eastAsia"/>
          <w:b/>
          <w:color w:val="0070C0"/>
        </w:rPr>
        <w:t>交通安全</w:t>
      </w:r>
      <w:r w:rsidRPr="007515FB">
        <w:rPr>
          <w:rFonts w:ascii="標楷體" w:eastAsia="標楷體" w:hAnsi="標楷體" w:cs="Times New Roman" w:hint="eastAsia"/>
          <w:b/>
          <w:color w:val="0070C0"/>
        </w:rPr>
        <w:t>)</w:t>
      </w:r>
      <w:r w:rsidRPr="007515FB">
        <w:rPr>
          <w:rFonts w:ascii="標楷體" w:eastAsia="標楷體" w:hAnsi="標楷體" w:hint="eastAsia"/>
          <w:b/>
          <w:color w:val="0070C0"/>
        </w:rPr>
        <w:t>：</w:t>
      </w:r>
      <w:r w:rsidR="00BB1316" w:rsidRPr="007515FB">
        <w:rPr>
          <w:rFonts w:ascii="標楷體" w:eastAsia="標楷體" w:hAnsi="標楷體" w:hint="eastAsia"/>
          <w:b/>
          <w:color w:val="0070C0"/>
        </w:rPr>
        <w:t>■</w:t>
      </w:r>
      <w:r w:rsidRPr="007515FB">
        <w:rPr>
          <w:rFonts w:ascii="標楷體" w:eastAsia="標楷體" w:hAnsi="標楷體" w:hint="eastAsia"/>
          <w:b/>
          <w:color w:val="0070C0"/>
        </w:rPr>
        <w:t>是</w:t>
      </w:r>
      <w:r w:rsidRPr="007515FB">
        <w:rPr>
          <w:rFonts w:ascii="標楷體" w:eastAsia="標楷體" w:hAnsi="標楷體" w:cs="Times New Roman" w:hint="eastAsia"/>
          <w:b/>
          <w:color w:val="0070C0"/>
        </w:rPr>
        <w:t>(</w:t>
      </w:r>
      <w:r w:rsidRPr="007515FB">
        <w:rPr>
          <w:rFonts w:ascii="標楷體" w:eastAsia="標楷體" w:hAnsi="標楷體" w:hint="eastAsia"/>
          <w:b/>
          <w:color w:val="0070C0"/>
        </w:rPr>
        <w:t>第</w:t>
      </w:r>
      <w:r w:rsidRPr="007515FB">
        <w:rPr>
          <w:rFonts w:ascii="標楷體" w:eastAsia="標楷體" w:hAnsi="標楷體" w:cs="Times New Roman" w:hint="eastAsia"/>
          <w:b/>
          <w:color w:val="0070C0"/>
        </w:rPr>
        <w:t>__</w:t>
      </w:r>
      <w:r w:rsidR="00BB1316" w:rsidRPr="007515FB">
        <w:rPr>
          <w:rFonts w:ascii="標楷體" w:eastAsia="標楷體" w:hAnsi="標楷體" w:cs="Times New Roman" w:hint="eastAsia"/>
          <w:b/>
          <w:color w:val="0070C0"/>
        </w:rPr>
        <w:t>1</w:t>
      </w:r>
      <w:r w:rsidRPr="007515FB">
        <w:rPr>
          <w:rFonts w:ascii="標楷體" w:eastAsia="標楷體" w:hAnsi="標楷體" w:hint="eastAsia"/>
          <w:b/>
          <w:color w:val="0070C0"/>
        </w:rPr>
        <w:t>週</w:t>
      </w:r>
      <w:r w:rsidRPr="007515FB">
        <w:rPr>
          <w:rFonts w:ascii="標楷體" w:eastAsia="標楷體" w:hAnsi="標楷體" w:cs="Times New Roman" w:hint="eastAsia"/>
          <w:b/>
          <w:color w:val="0070C0"/>
        </w:rPr>
        <w:t xml:space="preserve">) </w:t>
      </w:r>
      <w:r w:rsidRPr="007515FB">
        <w:rPr>
          <w:rFonts w:ascii="標楷體" w:eastAsia="標楷體" w:hAnsi="標楷體" w:hint="eastAsia"/>
          <w:b/>
          <w:color w:val="0070C0"/>
        </w:rPr>
        <w:t>□否</w:t>
      </w:r>
    </w:p>
    <w:p w14:paraId="30EC9E89" w14:textId="66F46019" w:rsidR="00EA7A47" w:rsidRPr="007515FB" w:rsidRDefault="00A42EF1" w:rsidP="00EA7A47">
      <w:pPr>
        <w:pStyle w:val="Web"/>
        <w:numPr>
          <w:ilvl w:val="0"/>
          <w:numId w:val="40"/>
        </w:numPr>
        <w:snapToGrid w:val="0"/>
        <w:spacing w:line="240" w:lineRule="atLeast"/>
        <w:ind w:firstLine="10"/>
        <w:rPr>
          <w:rFonts w:ascii="標楷體" w:eastAsia="標楷體" w:hAnsi="標楷體"/>
          <w:b/>
          <w:color w:val="0070C0"/>
        </w:rPr>
      </w:pPr>
      <w:r w:rsidRPr="007515FB">
        <w:rPr>
          <w:rFonts w:ascii="標楷體" w:eastAsia="標楷體" w:hAnsi="標楷體" w:hint="eastAsia"/>
          <w:b/>
          <w:color w:val="0070C0"/>
        </w:rPr>
        <w:t>是否融入戶外教育：</w:t>
      </w:r>
      <w:r w:rsidR="00BB1316" w:rsidRPr="007515FB">
        <w:rPr>
          <w:rFonts w:ascii="標楷體" w:eastAsia="標楷體" w:hAnsi="標楷體" w:hint="eastAsia"/>
          <w:b/>
          <w:color w:val="0070C0"/>
        </w:rPr>
        <w:t>■</w:t>
      </w:r>
      <w:r w:rsidRPr="007515FB">
        <w:rPr>
          <w:rFonts w:ascii="標楷體" w:eastAsia="標楷體" w:hAnsi="標楷體" w:hint="eastAsia"/>
          <w:b/>
          <w:color w:val="0070C0"/>
        </w:rPr>
        <w:t>是</w:t>
      </w:r>
      <w:r w:rsidRPr="007515FB">
        <w:rPr>
          <w:rFonts w:ascii="標楷體" w:eastAsia="標楷體" w:hAnsi="標楷體" w:cs="Times New Roman" w:hint="eastAsia"/>
          <w:b/>
          <w:color w:val="0070C0"/>
        </w:rPr>
        <w:t>(</w:t>
      </w:r>
      <w:r w:rsidRPr="007515FB">
        <w:rPr>
          <w:rFonts w:ascii="標楷體" w:eastAsia="標楷體" w:hAnsi="標楷體" w:hint="eastAsia"/>
          <w:b/>
          <w:color w:val="0070C0"/>
        </w:rPr>
        <w:t>第</w:t>
      </w:r>
      <w:r w:rsidRPr="007515FB">
        <w:rPr>
          <w:rFonts w:ascii="標楷體" w:eastAsia="標楷體" w:hAnsi="標楷體" w:cs="Times New Roman" w:hint="eastAsia"/>
          <w:b/>
          <w:color w:val="0070C0"/>
        </w:rPr>
        <w:t>__</w:t>
      </w:r>
      <w:r w:rsidR="00BB1316" w:rsidRPr="007515FB">
        <w:rPr>
          <w:rFonts w:ascii="標楷體" w:eastAsia="標楷體" w:hAnsi="標楷體" w:cs="Times New Roman" w:hint="eastAsia"/>
          <w:b/>
          <w:color w:val="0070C0"/>
        </w:rPr>
        <w:t>2</w:t>
      </w:r>
      <w:r w:rsidRPr="007515FB">
        <w:rPr>
          <w:rFonts w:ascii="標楷體" w:eastAsia="標楷體" w:hAnsi="標楷體" w:cs="Times New Roman" w:hint="eastAsia"/>
          <w:b/>
          <w:color w:val="0070C0"/>
        </w:rPr>
        <w:t>__</w:t>
      </w:r>
      <w:r w:rsidRPr="007515FB">
        <w:rPr>
          <w:rFonts w:ascii="標楷體" w:eastAsia="標楷體" w:hAnsi="標楷體" w:hint="eastAsia"/>
          <w:b/>
          <w:color w:val="0070C0"/>
        </w:rPr>
        <w:t>週</w:t>
      </w:r>
      <w:r w:rsidRPr="007515FB">
        <w:rPr>
          <w:rFonts w:ascii="標楷體" w:eastAsia="標楷體" w:hAnsi="標楷體" w:cs="Times New Roman" w:hint="eastAsia"/>
          <w:b/>
          <w:color w:val="0070C0"/>
        </w:rPr>
        <w:t xml:space="preserve">) </w:t>
      </w:r>
      <w:r w:rsidRPr="007515FB">
        <w:rPr>
          <w:rFonts w:ascii="標楷體" w:eastAsia="標楷體" w:hAnsi="標楷體" w:hint="eastAsia"/>
          <w:b/>
          <w:color w:val="0070C0"/>
        </w:rPr>
        <w:t>□否</w:t>
      </w:r>
    </w:p>
    <w:p w14:paraId="008AC8E3" w14:textId="122BBC81" w:rsidR="00EA7A47" w:rsidRPr="007515FB" w:rsidRDefault="00A42EF1" w:rsidP="00EA7A47">
      <w:pPr>
        <w:pStyle w:val="Web"/>
        <w:numPr>
          <w:ilvl w:val="0"/>
          <w:numId w:val="40"/>
        </w:numPr>
        <w:snapToGrid w:val="0"/>
        <w:spacing w:line="240" w:lineRule="atLeast"/>
        <w:ind w:firstLine="10"/>
        <w:rPr>
          <w:rFonts w:ascii="標楷體" w:eastAsia="標楷體" w:hAnsi="標楷體"/>
          <w:b/>
          <w:color w:val="0070C0"/>
        </w:rPr>
      </w:pPr>
      <w:r w:rsidRPr="007515FB">
        <w:rPr>
          <w:rFonts w:ascii="標楷體" w:eastAsia="標楷體" w:hAnsi="標楷體" w:hint="eastAsia"/>
          <w:b/>
          <w:color w:val="0070C0"/>
        </w:rPr>
        <w:t>是否融入</w:t>
      </w:r>
      <w:r w:rsidR="00805AA8" w:rsidRPr="007515FB">
        <w:rPr>
          <w:rFonts w:ascii="標楷體" w:eastAsia="標楷體" w:hAnsi="標楷體" w:hint="eastAsia"/>
          <w:b/>
          <w:color w:val="FF0000"/>
        </w:rPr>
        <w:t>性別平等教育</w:t>
      </w:r>
      <w:r w:rsidRPr="007515FB">
        <w:rPr>
          <w:rFonts w:ascii="標楷體" w:eastAsia="標楷體" w:hAnsi="標楷體" w:hint="eastAsia"/>
          <w:b/>
          <w:color w:val="0070C0"/>
        </w:rPr>
        <w:t>：</w:t>
      </w:r>
      <w:r w:rsidR="00BB1316" w:rsidRPr="007515FB">
        <w:rPr>
          <w:rFonts w:ascii="標楷體" w:eastAsia="標楷體" w:hAnsi="標楷體" w:hint="eastAsia"/>
          <w:b/>
          <w:color w:val="0070C0"/>
        </w:rPr>
        <w:t>■</w:t>
      </w:r>
      <w:r w:rsidRPr="007515FB">
        <w:rPr>
          <w:rFonts w:ascii="標楷體" w:eastAsia="標楷體" w:hAnsi="標楷體" w:hint="eastAsia"/>
          <w:b/>
          <w:color w:val="0070C0"/>
        </w:rPr>
        <w:t>是</w:t>
      </w:r>
      <w:r w:rsidRPr="007515FB">
        <w:rPr>
          <w:rFonts w:ascii="標楷體" w:eastAsia="標楷體" w:hAnsi="標楷體" w:cs="Times New Roman" w:hint="eastAsia"/>
          <w:b/>
          <w:color w:val="0070C0"/>
        </w:rPr>
        <w:t>(</w:t>
      </w:r>
      <w:r w:rsidRPr="007515FB">
        <w:rPr>
          <w:rFonts w:ascii="標楷體" w:eastAsia="標楷體" w:hAnsi="標楷體" w:hint="eastAsia"/>
          <w:b/>
          <w:color w:val="0070C0"/>
        </w:rPr>
        <w:t>第</w:t>
      </w:r>
      <w:r w:rsidRPr="007515FB">
        <w:rPr>
          <w:rFonts w:ascii="標楷體" w:eastAsia="標楷體" w:hAnsi="標楷體" w:cs="Times New Roman" w:hint="eastAsia"/>
          <w:b/>
          <w:color w:val="0070C0"/>
        </w:rPr>
        <w:t>___</w:t>
      </w:r>
      <w:r w:rsidR="00BB1316" w:rsidRPr="007515FB">
        <w:rPr>
          <w:rFonts w:ascii="標楷體" w:eastAsia="標楷體" w:hAnsi="標楷體" w:cs="Times New Roman" w:hint="eastAsia"/>
          <w:b/>
          <w:color w:val="0070C0"/>
        </w:rPr>
        <w:t>3 16</w:t>
      </w:r>
      <w:r w:rsidRPr="007515FB">
        <w:rPr>
          <w:rFonts w:ascii="標楷體" w:eastAsia="標楷體" w:hAnsi="標楷體" w:cs="Times New Roman" w:hint="eastAsia"/>
          <w:b/>
          <w:color w:val="0070C0"/>
        </w:rPr>
        <w:t>_</w:t>
      </w:r>
      <w:r w:rsidRPr="007515FB">
        <w:rPr>
          <w:rFonts w:ascii="標楷體" w:eastAsia="標楷體" w:hAnsi="標楷體" w:hint="eastAsia"/>
          <w:b/>
          <w:color w:val="0070C0"/>
        </w:rPr>
        <w:t>週</w:t>
      </w:r>
      <w:r w:rsidRPr="007515FB">
        <w:rPr>
          <w:rFonts w:ascii="標楷體" w:eastAsia="標楷體" w:hAnsi="標楷體" w:cs="Times New Roman" w:hint="eastAsia"/>
          <w:b/>
          <w:color w:val="0070C0"/>
        </w:rPr>
        <w:t xml:space="preserve">) </w:t>
      </w:r>
      <w:r w:rsidRPr="007515FB">
        <w:rPr>
          <w:rFonts w:ascii="標楷體" w:eastAsia="標楷體" w:hAnsi="標楷體" w:hint="eastAsia"/>
          <w:b/>
          <w:color w:val="0070C0"/>
        </w:rPr>
        <w:t>□否</w:t>
      </w:r>
    </w:p>
    <w:p w14:paraId="674966A5" w14:textId="77777777" w:rsidR="00EA7A47" w:rsidRPr="007515FB" w:rsidRDefault="00A42EF1" w:rsidP="00EA7A47">
      <w:pPr>
        <w:pStyle w:val="Web"/>
        <w:numPr>
          <w:ilvl w:val="0"/>
          <w:numId w:val="40"/>
        </w:numPr>
        <w:snapToGrid w:val="0"/>
        <w:spacing w:line="240" w:lineRule="atLeast"/>
        <w:ind w:firstLine="10"/>
        <w:rPr>
          <w:rFonts w:ascii="標楷體" w:eastAsia="標楷體" w:hAnsi="標楷體"/>
          <w:color w:val="0070C0"/>
        </w:rPr>
      </w:pPr>
      <w:r w:rsidRPr="007515FB">
        <w:rPr>
          <w:rFonts w:ascii="標楷體" w:eastAsia="標楷體" w:hAnsi="標楷體" w:hint="eastAsia"/>
          <w:color w:val="0070C0"/>
        </w:rPr>
        <w:t>其他議題融入情形</w:t>
      </w:r>
      <w:r w:rsidRPr="007515FB">
        <w:rPr>
          <w:rFonts w:ascii="標楷體" w:eastAsia="標楷體" w:hAnsi="標楷體" w:cs="Times New Roman" w:hint="eastAsia"/>
          <w:color w:val="0070C0"/>
        </w:rPr>
        <w:t>(</w:t>
      </w:r>
      <w:r w:rsidRPr="007515FB">
        <w:rPr>
          <w:rFonts w:ascii="標楷體" w:eastAsia="標楷體" w:hAnsi="標楷體" w:hint="eastAsia"/>
          <w:color w:val="0070C0"/>
        </w:rPr>
        <w:t>有的請打勾</w:t>
      </w:r>
      <w:r w:rsidRPr="007515FB">
        <w:rPr>
          <w:rFonts w:ascii="標楷體" w:eastAsia="標楷體" w:hAnsi="標楷體" w:cs="Times New Roman" w:hint="eastAsia"/>
          <w:color w:val="0070C0"/>
        </w:rPr>
        <w:t>)</w:t>
      </w:r>
      <w:r w:rsidRPr="007515FB">
        <w:rPr>
          <w:rFonts w:ascii="標楷體" w:eastAsia="標楷體" w:hAnsi="標楷體" w:hint="eastAsia"/>
          <w:color w:val="0070C0"/>
        </w:rPr>
        <w:t>：□性別平等、□人權、□環境、□海洋、□品德、□法治、□科技、□資訊、□能源、□防災、</w:t>
      </w:r>
    </w:p>
    <w:p w14:paraId="05F3B6A7" w14:textId="32CF0E80" w:rsidR="00A42EF1" w:rsidRPr="007515FB" w:rsidRDefault="00A42EF1" w:rsidP="007515FB">
      <w:pPr>
        <w:pStyle w:val="Web"/>
        <w:snapToGrid w:val="0"/>
        <w:spacing w:line="240" w:lineRule="atLeast"/>
        <w:ind w:left="490" w:firstLineChars="1592" w:firstLine="3821"/>
        <w:jc w:val="center"/>
        <w:rPr>
          <w:rFonts w:ascii="標楷體" w:eastAsia="標楷體" w:hAnsi="標楷體"/>
          <w:color w:val="0070C0"/>
        </w:rPr>
      </w:pPr>
      <w:r w:rsidRPr="007515FB">
        <w:rPr>
          <w:rFonts w:ascii="標楷體" w:eastAsia="標楷體" w:hAnsi="標楷體" w:hint="eastAsia"/>
          <w:color w:val="0070C0"/>
        </w:rPr>
        <w:t>□家庭教育、 □生涯規劃、□多元文化、□閱讀素養、□國際教育、□原住民族教育</w:t>
      </w:r>
    </w:p>
    <w:p w14:paraId="0203DD50" w14:textId="77777777" w:rsidR="00601FAC" w:rsidRPr="007515FB" w:rsidRDefault="00601FAC" w:rsidP="00601FAC">
      <w:pPr>
        <w:pBdr>
          <w:top w:val="nil"/>
          <w:left w:val="nil"/>
          <w:bottom w:val="nil"/>
          <w:right w:val="nil"/>
          <w:between w:val="nil"/>
        </w:pBdr>
        <w:snapToGrid w:val="0"/>
        <w:spacing w:line="240" w:lineRule="atLeast"/>
        <w:rPr>
          <w:rFonts w:ascii="標楷體" w:eastAsia="標楷體" w:hAnsi="標楷體" w:cs="標楷體"/>
          <w:b/>
          <w:sz w:val="24"/>
          <w:szCs w:val="24"/>
        </w:rPr>
      </w:pPr>
    </w:p>
    <w:p w14:paraId="56B02212" w14:textId="77777777" w:rsidR="00BB1316" w:rsidRPr="007515FB" w:rsidRDefault="00BB1316" w:rsidP="00601FAC">
      <w:pPr>
        <w:pBdr>
          <w:top w:val="nil"/>
          <w:left w:val="nil"/>
          <w:bottom w:val="nil"/>
          <w:right w:val="nil"/>
          <w:between w:val="nil"/>
        </w:pBdr>
        <w:snapToGrid w:val="0"/>
        <w:spacing w:line="240" w:lineRule="atLeast"/>
        <w:rPr>
          <w:rFonts w:ascii="標楷體" w:eastAsia="標楷體" w:hAnsi="標楷體" w:cs="標楷體"/>
          <w:b/>
          <w:sz w:val="24"/>
          <w:szCs w:val="24"/>
        </w:rPr>
      </w:pPr>
    </w:p>
    <w:p w14:paraId="384C6DA0" w14:textId="77777777" w:rsidR="00BB1316" w:rsidRPr="007515FB" w:rsidRDefault="00BB1316" w:rsidP="00601FAC">
      <w:pPr>
        <w:pBdr>
          <w:top w:val="nil"/>
          <w:left w:val="nil"/>
          <w:bottom w:val="nil"/>
          <w:right w:val="nil"/>
          <w:between w:val="nil"/>
        </w:pBdr>
        <w:snapToGrid w:val="0"/>
        <w:spacing w:line="240" w:lineRule="atLeast"/>
        <w:rPr>
          <w:rFonts w:ascii="標楷體" w:eastAsia="標楷體" w:hAnsi="標楷體" w:cs="標楷體"/>
          <w:b/>
          <w:sz w:val="24"/>
          <w:szCs w:val="24"/>
        </w:rPr>
      </w:pPr>
    </w:p>
    <w:p w14:paraId="4E82A01E" w14:textId="77777777" w:rsidR="007515FB" w:rsidRPr="007515FB" w:rsidRDefault="007515FB" w:rsidP="00601FAC">
      <w:pPr>
        <w:pBdr>
          <w:top w:val="nil"/>
          <w:left w:val="nil"/>
          <w:bottom w:val="nil"/>
          <w:right w:val="nil"/>
          <w:between w:val="nil"/>
        </w:pBdr>
        <w:snapToGrid w:val="0"/>
        <w:spacing w:line="240" w:lineRule="atLeast"/>
        <w:rPr>
          <w:rFonts w:ascii="標楷體" w:eastAsia="標楷體" w:hAnsi="標楷體" w:cs="標楷體"/>
          <w:b/>
          <w:sz w:val="24"/>
          <w:szCs w:val="24"/>
        </w:rPr>
      </w:pPr>
    </w:p>
    <w:p w14:paraId="775B4628" w14:textId="77777777" w:rsidR="007515FB" w:rsidRPr="007515FB" w:rsidRDefault="007515FB" w:rsidP="00601FAC">
      <w:pPr>
        <w:pBdr>
          <w:top w:val="nil"/>
          <w:left w:val="nil"/>
          <w:bottom w:val="nil"/>
          <w:right w:val="nil"/>
          <w:between w:val="nil"/>
        </w:pBdr>
        <w:snapToGrid w:val="0"/>
        <w:spacing w:line="240" w:lineRule="atLeast"/>
        <w:rPr>
          <w:rFonts w:ascii="標楷體" w:eastAsia="標楷體" w:hAnsi="標楷體" w:cs="標楷體"/>
          <w:b/>
          <w:sz w:val="24"/>
          <w:szCs w:val="24"/>
        </w:rPr>
      </w:pPr>
    </w:p>
    <w:p w14:paraId="16FB6FF6" w14:textId="77777777" w:rsidR="007515FB" w:rsidRPr="007515FB" w:rsidRDefault="007515FB" w:rsidP="00601FAC">
      <w:pPr>
        <w:pBdr>
          <w:top w:val="nil"/>
          <w:left w:val="nil"/>
          <w:bottom w:val="nil"/>
          <w:right w:val="nil"/>
          <w:between w:val="nil"/>
        </w:pBdr>
        <w:snapToGrid w:val="0"/>
        <w:spacing w:line="240" w:lineRule="atLeast"/>
        <w:rPr>
          <w:rFonts w:ascii="標楷體" w:eastAsia="標楷體" w:hAnsi="標楷體" w:cs="標楷體"/>
          <w:b/>
          <w:sz w:val="24"/>
          <w:szCs w:val="24"/>
        </w:rPr>
      </w:pPr>
    </w:p>
    <w:p w14:paraId="53B814FA" w14:textId="77777777" w:rsidR="007515FB" w:rsidRPr="007515FB" w:rsidRDefault="007515FB" w:rsidP="00601FAC">
      <w:pPr>
        <w:pBdr>
          <w:top w:val="nil"/>
          <w:left w:val="nil"/>
          <w:bottom w:val="nil"/>
          <w:right w:val="nil"/>
          <w:between w:val="nil"/>
        </w:pBdr>
        <w:snapToGrid w:val="0"/>
        <w:spacing w:line="240" w:lineRule="atLeast"/>
        <w:rPr>
          <w:rFonts w:ascii="標楷體" w:eastAsia="標楷體" w:hAnsi="標楷體" w:cs="標楷體"/>
          <w:b/>
          <w:sz w:val="24"/>
          <w:szCs w:val="24"/>
        </w:rPr>
      </w:pPr>
    </w:p>
    <w:p w14:paraId="055EE920" w14:textId="77777777" w:rsidR="007515FB" w:rsidRPr="007515FB" w:rsidRDefault="007515FB" w:rsidP="00601FAC">
      <w:pPr>
        <w:pBdr>
          <w:top w:val="nil"/>
          <w:left w:val="nil"/>
          <w:bottom w:val="nil"/>
          <w:right w:val="nil"/>
          <w:between w:val="nil"/>
        </w:pBdr>
        <w:snapToGrid w:val="0"/>
        <w:spacing w:line="240" w:lineRule="atLeast"/>
        <w:rPr>
          <w:rFonts w:ascii="標楷體" w:eastAsia="標楷體" w:hAnsi="標楷體" w:cs="標楷體"/>
          <w:b/>
          <w:sz w:val="24"/>
          <w:szCs w:val="24"/>
        </w:rPr>
      </w:pPr>
    </w:p>
    <w:p w14:paraId="2C6D8CFC" w14:textId="77777777" w:rsidR="007515FB" w:rsidRPr="007515FB" w:rsidRDefault="007515FB" w:rsidP="00601FAC">
      <w:pPr>
        <w:pBdr>
          <w:top w:val="nil"/>
          <w:left w:val="nil"/>
          <w:bottom w:val="nil"/>
          <w:right w:val="nil"/>
          <w:between w:val="nil"/>
        </w:pBdr>
        <w:snapToGrid w:val="0"/>
        <w:spacing w:line="240" w:lineRule="atLeast"/>
        <w:rPr>
          <w:rFonts w:ascii="標楷體" w:eastAsia="標楷體" w:hAnsi="標楷體" w:cs="標楷體"/>
          <w:b/>
          <w:sz w:val="24"/>
          <w:szCs w:val="24"/>
        </w:rPr>
      </w:pPr>
    </w:p>
    <w:p w14:paraId="35EF3F5A" w14:textId="77777777" w:rsidR="007515FB" w:rsidRPr="007515FB" w:rsidRDefault="007515FB" w:rsidP="00601FAC">
      <w:pPr>
        <w:pBdr>
          <w:top w:val="nil"/>
          <w:left w:val="nil"/>
          <w:bottom w:val="nil"/>
          <w:right w:val="nil"/>
          <w:between w:val="nil"/>
        </w:pBdr>
        <w:snapToGrid w:val="0"/>
        <w:spacing w:line="240" w:lineRule="atLeast"/>
        <w:rPr>
          <w:rFonts w:ascii="標楷體" w:eastAsia="標楷體" w:hAnsi="標楷體" w:cs="標楷體" w:hint="eastAsia"/>
          <w:b/>
          <w:sz w:val="24"/>
          <w:szCs w:val="24"/>
        </w:rPr>
      </w:pPr>
    </w:p>
    <w:p w14:paraId="5E799E47" w14:textId="60D42841" w:rsidR="00BB1316" w:rsidRPr="007515FB" w:rsidRDefault="00BB1316" w:rsidP="00601FAC">
      <w:pPr>
        <w:pBdr>
          <w:top w:val="nil"/>
          <w:left w:val="nil"/>
          <w:bottom w:val="nil"/>
          <w:right w:val="nil"/>
          <w:between w:val="nil"/>
        </w:pBdr>
        <w:snapToGrid w:val="0"/>
        <w:spacing w:line="240" w:lineRule="atLeast"/>
        <w:rPr>
          <w:rFonts w:ascii="標楷體" w:eastAsia="標楷體" w:hAnsi="標楷體" w:cs="標楷體"/>
          <w:b/>
          <w:sz w:val="24"/>
          <w:szCs w:val="24"/>
        </w:rPr>
      </w:pPr>
    </w:p>
    <w:p w14:paraId="49E29E10" w14:textId="77777777" w:rsidR="00BB1316" w:rsidRPr="007515FB" w:rsidRDefault="00BB1316" w:rsidP="00601FAC">
      <w:pPr>
        <w:pBdr>
          <w:top w:val="nil"/>
          <w:left w:val="nil"/>
          <w:bottom w:val="nil"/>
          <w:right w:val="nil"/>
          <w:between w:val="nil"/>
        </w:pBdr>
        <w:snapToGrid w:val="0"/>
        <w:spacing w:line="240" w:lineRule="atLeast"/>
        <w:rPr>
          <w:rFonts w:ascii="標楷體" w:eastAsia="標楷體" w:hAnsi="標楷體" w:cs="標楷體" w:hint="eastAsia"/>
          <w:b/>
          <w:sz w:val="24"/>
          <w:szCs w:val="24"/>
        </w:rPr>
      </w:pPr>
    </w:p>
    <w:p w14:paraId="71B2DECF" w14:textId="43E9F90A" w:rsidR="00D37619" w:rsidRPr="007515FB" w:rsidRDefault="00D37619" w:rsidP="00724122">
      <w:pPr>
        <w:pStyle w:val="aff0"/>
        <w:numPr>
          <w:ilvl w:val="0"/>
          <w:numId w:val="35"/>
        </w:numPr>
        <w:pBdr>
          <w:top w:val="nil"/>
          <w:left w:val="nil"/>
          <w:bottom w:val="nil"/>
          <w:right w:val="nil"/>
          <w:between w:val="nil"/>
        </w:pBdr>
        <w:snapToGrid w:val="0"/>
        <w:spacing w:line="240" w:lineRule="atLeast"/>
        <w:ind w:leftChars="0" w:left="505" w:hanging="482"/>
        <w:rPr>
          <w:rFonts w:ascii="標楷體" w:eastAsia="標楷體" w:hAnsi="標楷體" w:cs="標楷體"/>
          <w:b/>
          <w:sz w:val="24"/>
          <w:szCs w:val="24"/>
        </w:rPr>
      </w:pPr>
      <w:r w:rsidRPr="007515FB">
        <w:rPr>
          <w:rFonts w:ascii="標楷體" w:eastAsia="標楷體" w:hAnsi="標楷體" w:cs="標楷體"/>
          <w:b/>
          <w:sz w:val="24"/>
          <w:szCs w:val="24"/>
        </w:rPr>
        <w:lastRenderedPageBreak/>
        <w:t>素養導向教學規劃：</w:t>
      </w:r>
    </w:p>
    <w:tbl>
      <w:tblPr>
        <w:tblW w:w="15079" w:type="dxa"/>
        <w:jc w:val="center"/>
        <w:tblBorders>
          <w:top w:val="nil"/>
          <w:left w:val="nil"/>
          <w:bottom w:val="nil"/>
          <w:right w:val="nil"/>
          <w:insideH w:val="nil"/>
          <w:insideV w:val="nil"/>
        </w:tblBorders>
        <w:tblLayout w:type="fixed"/>
        <w:tblLook w:val="0600" w:firstRow="0" w:lastRow="0" w:firstColumn="0" w:lastColumn="0" w:noHBand="1" w:noVBand="1"/>
      </w:tblPr>
      <w:tblGrid>
        <w:gridCol w:w="699"/>
        <w:gridCol w:w="992"/>
        <w:gridCol w:w="709"/>
        <w:gridCol w:w="7938"/>
        <w:gridCol w:w="425"/>
        <w:gridCol w:w="709"/>
        <w:gridCol w:w="1276"/>
        <w:gridCol w:w="1134"/>
        <w:gridCol w:w="709"/>
        <w:gridCol w:w="488"/>
      </w:tblGrid>
      <w:tr w:rsidR="00724122" w:rsidRPr="007515FB" w14:paraId="0B139D0B" w14:textId="77777777" w:rsidTr="007515FB">
        <w:trPr>
          <w:jc w:val="center"/>
        </w:trPr>
        <w:tc>
          <w:tcPr>
            <w:tcW w:w="699" w:type="dxa"/>
            <w:vMerge w:val="restart"/>
            <w:tcBorders>
              <w:top w:val="single" w:sz="8" w:space="0" w:color="000000"/>
              <w:left w:val="single" w:sz="8" w:space="0" w:color="000000"/>
              <w:right w:val="single" w:sz="8" w:space="0" w:color="000000"/>
            </w:tcBorders>
            <w:vAlign w:val="center"/>
          </w:tcPr>
          <w:p w14:paraId="761AA99A" w14:textId="77777777" w:rsidR="00724122" w:rsidRPr="007515FB" w:rsidRDefault="00724122" w:rsidP="001A1539">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7515FB">
              <w:rPr>
                <w:rFonts w:ascii="標楷體" w:eastAsia="標楷體" w:hAnsi="標楷體" w:cs="標楷體"/>
                <w:b/>
                <w:color w:val="auto"/>
                <w:sz w:val="24"/>
                <w:szCs w:val="24"/>
              </w:rPr>
              <w:t>教學期程</w:t>
            </w:r>
          </w:p>
        </w:tc>
        <w:tc>
          <w:tcPr>
            <w:tcW w:w="1701" w:type="dxa"/>
            <w:gridSpan w:val="2"/>
            <w:tcBorders>
              <w:top w:val="single" w:sz="8" w:space="0" w:color="000000"/>
              <w:left w:val="single" w:sz="8" w:space="0" w:color="000000"/>
              <w:bottom w:val="single" w:sz="8" w:space="0" w:color="000000"/>
              <w:right w:val="single" w:sz="8" w:space="0" w:color="000000"/>
            </w:tcBorders>
            <w:vAlign w:val="center"/>
          </w:tcPr>
          <w:p w14:paraId="77E96344" w14:textId="77777777" w:rsidR="00724122" w:rsidRPr="007515FB" w:rsidRDefault="00724122" w:rsidP="001A1539">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7515FB">
              <w:rPr>
                <w:rFonts w:ascii="標楷體" w:eastAsia="標楷體" w:hAnsi="標楷體" w:cs="標楷體" w:hint="eastAsia"/>
                <w:b/>
                <w:color w:val="auto"/>
                <w:sz w:val="24"/>
                <w:szCs w:val="24"/>
              </w:rPr>
              <w:t>學習重點</w:t>
            </w:r>
          </w:p>
        </w:tc>
        <w:tc>
          <w:tcPr>
            <w:tcW w:w="7938" w:type="dxa"/>
            <w:vMerge w:val="restart"/>
            <w:tcBorders>
              <w:top w:val="single" w:sz="8" w:space="0" w:color="000000"/>
              <w:right w:val="single" w:sz="8" w:space="0" w:color="000000"/>
            </w:tcBorders>
            <w:tcMar>
              <w:top w:w="100" w:type="dxa"/>
              <w:left w:w="20" w:type="dxa"/>
              <w:bottom w:w="100" w:type="dxa"/>
              <w:right w:w="20" w:type="dxa"/>
            </w:tcMar>
            <w:vAlign w:val="center"/>
          </w:tcPr>
          <w:p w14:paraId="4F921E50" w14:textId="77777777" w:rsidR="00724122" w:rsidRPr="007515FB" w:rsidRDefault="00724122" w:rsidP="001A1539">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7515FB">
              <w:rPr>
                <w:rFonts w:ascii="標楷體" w:eastAsia="標楷體" w:hAnsi="標楷體" w:cs="標楷體"/>
                <w:b/>
                <w:color w:val="auto"/>
                <w:sz w:val="24"/>
                <w:szCs w:val="24"/>
              </w:rPr>
              <w:t>單元/主題名稱與活動內容</w:t>
            </w:r>
          </w:p>
        </w:tc>
        <w:tc>
          <w:tcPr>
            <w:tcW w:w="425" w:type="dxa"/>
            <w:vMerge w:val="restart"/>
            <w:tcBorders>
              <w:top w:val="single" w:sz="8" w:space="0" w:color="000000"/>
              <w:right w:val="single" w:sz="8" w:space="0" w:color="000000"/>
            </w:tcBorders>
            <w:tcMar>
              <w:top w:w="100" w:type="dxa"/>
              <w:left w:w="20" w:type="dxa"/>
              <w:bottom w:w="100" w:type="dxa"/>
              <w:right w:w="20" w:type="dxa"/>
            </w:tcMar>
            <w:vAlign w:val="center"/>
          </w:tcPr>
          <w:p w14:paraId="33A1D195" w14:textId="77777777" w:rsidR="00724122" w:rsidRPr="007515FB" w:rsidRDefault="00724122" w:rsidP="001A1539">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7515FB">
              <w:rPr>
                <w:rFonts w:ascii="標楷體" w:eastAsia="標楷體" w:hAnsi="標楷體" w:cs="標楷體"/>
                <w:b/>
                <w:color w:val="auto"/>
                <w:sz w:val="24"/>
                <w:szCs w:val="24"/>
              </w:rPr>
              <w:t>節數</w:t>
            </w:r>
          </w:p>
        </w:tc>
        <w:tc>
          <w:tcPr>
            <w:tcW w:w="709" w:type="dxa"/>
            <w:vMerge w:val="restart"/>
            <w:tcBorders>
              <w:top w:val="single" w:sz="8" w:space="0" w:color="000000"/>
              <w:right w:val="single" w:sz="8" w:space="0" w:color="000000"/>
            </w:tcBorders>
            <w:tcMar>
              <w:top w:w="100" w:type="dxa"/>
              <w:left w:w="20" w:type="dxa"/>
              <w:bottom w:w="100" w:type="dxa"/>
              <w:right w:w="20" w:type="dxa"/>
            </w:tcMar>
            <w:vAlign w:val="center"/>
          </w:tcPr>
          <w:p w14:paraId="38977A9B" w14:textId="328769BF" w:rsidR="00724122" w:rsidRPr="007515FB" w:rsidRDefault="00724122" w:rsidP="001A1539">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7515FB">
              <w:rPr>
                <w:rFonts w:ascii="標楷體" w:eastAsia="標楷體" w:hAnsi="標楷體" w:cs="標楷體" w:hint="eastAsia"/>
                <w:b/>
                <w:color w:val="auto"/>
                <w:sz w:val="24"/>
                <w:szCs w:val="24"/>
              </w:rPr>
              <w:t>教學資源</w:t>
            </w:r>
          </w:p>
        </w:tc>
        <w:tc>
          <w:tcPr>
            <w:tcW w:w="1276" w:type="dxa"/>
            <w:vMerge w:val="restart"/>
            <w:tcBorders>
              <w:top w:val="single" w:sz="8" w:space="0" w:color="000000"/>
              <w:right w:val="single" w:sz="8" w:space="0" w:color="000000"/>
            </w:tcBorders>
            <w:vAlign w:val="center"/>
          </w:tcPr>
          <w:p w14:paraId="61F217E5" w14:textId="3D3B99C8" w:rsidR="00724122" w:rsidRPr="007515FB" w:rsidRDefault="00724122" w:rsidP="00724122">
            <w:pPr>
              <w:pBdr>
                <w:top w:val="nil"/>
                <w:left w:val="nil"/>
                <w:bottom w:val="nil"/>
                <w:right w:val="nil"/>
                <w:between w:val="nil"/>
              </w:pBdr>
              <w:snapToGrid w:val="0"/>
              <w:spacing w:line="240" w:lineRule="atLeast"/>
              <w:jc w:val="center"/>
              <w:rPr>
                <w:rFonts w:ascii="標楷體" w:eastAsia="標楷體" w:hAnsi="標楷體" w:cs="標楷體"/>
                <w:b/>
                <w:color w:val="auto"/>
                <w:sz w:val="24"/>
                <w:szCs w:val="24"/>
              </w:rPr>
            </w:pPr>
            <w:r w:rsidRPr="007515FB">
              <w:rPr>
                <w:rFonts w:ascii="標楷體" w:eastAsia="標楷體" w:hAnsi="標楷體" w:cs="標楷體" w:hint="eastAsia"/>
                <w:b/>
                <w:color w:val="auto"/>
                <w:sz w:val="24"/>
                <w:szCs w:val="24"/>
              </w:rPr>
              <w:t>學習策略</w:t>
            </w:r>
          </w:p>
        </w:tc>
        <w:tc>
          <w:tcPr>
            <w:tcW w:w="1134" w:type="dxa"/>
            <w:vMerge w:val="restart"/>
            <w:tcBorders>
              <w:top w:val="single" w:sz="8" w:space="0" w:color="000000"/>
              <w:right w:val="single" w:sz="8" w:space="0" w:color="000000"/>
            </w:tcBorders>
            <w:tcMar>
              <w:top w:w="100" w:type="dxa"/>
              <w:left w:w="20" w:type="dxa"/>
              <w:bottom w:w="100" w:type="dxa"/>
              <w:right w:w="20" w:type="dxa"/>
            </w:tcMar>
            <w:vAlign w:val="center"/>
          </w:tcPr>
          <w:p w14:paraId="1F8B9312" w14:textId="77777777" w:rsidR="00724122" w:rsidRPr="007515FB" w:rsidRDefault="00724122" w:rsidP="001A1539">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7515FB">
              <w:rPr>
                <w:rFonts w:ascii="標楷體" w:eastAsia="標楷體" w:hAnsi="標楷體" w:cs="標楷體" w:hint="eastAsia"/>
                <w:b/>
                <w:color w:val="auto"/>
                <w:sz w:val="24"/>
                <w:szCs w:val="24"/>
              </w:rPr>
              <w:t>評量方式</w:t>
            </w:r>
          </w:p>
        </w:tc>
        <w:tc>
          <w:tcPr>
            <w:tcW w:w="709" w:type="dxa"/>
            <w:vMerge w:val="restart"/>
            <w:tcBorders>
              <w:top w:val="single" w:sz="8" w:space="0" w:color="000000"/>
              <w:right w:val="single" w:sz="8" w:space="0" w:color="000000"/>
            </w:tcBorders>
            <w:tcMar>
              <w:top w:w="100" w:type="dxa"/>
              <w:left w:w="20" w:type="dxa"/>
              <w:bottom w:w="100" w:type="dxa"/>
              <w:right w:w="20" w:type="dxa"/>
            </w:tcMar>
            <w:vAlign w:val="center"/>
          </w:tcPr>
          <w:p w14:paraId="4895DC13" w14:textId="77777777" w:rsidR="00724122" w:rsidRPr="007515FB" w:rsidRDefault="00724122" w:rsidP="001A1539">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7515FB">
              <w:rPr>
                <w:rFonts w:ascii="標楷體" w:eastAsia="標楷體" w:hAnsi="標楷體" w:cs="標楷體"/>
                <w:b/>
                <w:color w:val="auto"/>
                <w:sz w:val="24"/>
                <w:szCs w:val="24"/>
              </w:rPr>
              <w:t>融入議題</w:t>
            </w:r>
          </w:p>
        </w:tc>
        <w:tc>
          <w:tcPr>
            <w:tcW w:w="488" w:type="dxa"/>
            <w:vMerge w:val="restart"/>
            <w:tcBorders>
              <w:top w:val="single" w:sz="8" w:space="0" w:color="000000"/>
              <w:right w:val="single" w:sz="8" w:space="0" w:color="000000"/>
            </w:tcBorders>
            <w:vAlign w:val="center"/>
          </w:tcPr>
          <w:p w14:paraId="3828AA22" w14:textId="77777777" w:rsidR="00724122" w:rsidRPr="007515FB" w:rsidRDefault="00724122" w:rsidP="001A1539">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7515FB">
              <w:rPr>
                <w:rFonts w:ascii="標楷體" w:eastAsia="標楷體" w:hAnsi="標楷體" w:cs="標楷體"/>
                <w:b/>
                <w:color w:val="auto"/>
                <w:sz w:val="24"/>
                <w:szCs w:val="24"/>
              </w:rPr>
              <w:t>備註</w:t>
            </w:r>
          </w:p>
        </w:tc>
      </w:tr>
      <w:tr w:rsidR="007515FB" w:rsidRPr="007515FB" w14:paraId="4EE04709" w14:textId="77777777" w:rsidTr="007515FB">
        <w:trPr>
          <w:jc w:val="center"/>
        </w:trPr>
        <w:tc>
          <w:tcPr>
            <w:tcW w:w="699" w:type="dxa"/>
            <w:vMerge/>
            <w:tcBorders>
              <w:left w:val="single" w:sz="8" w:space="0" w:color="000000"/>
              <w:bottom w:val="single" w:sz="8" w:space="0" w:color="000000"/>
              <w:right w:val="single" w:sz="8" w:space="0" w:color="000000"/>
            </w:tcBorders>
            <w:vAlign w:val="center"/>
          </w:tcPr>
          <w:p w14:paraId="0A7C5570" w14:textId="77777777" w:rsidR="00724122" w:rsidRPr="007515FB" w:rsidRDefault="00724122"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992" w:type="dxa"/>
            <w:tcBorders>
              <w:top w:val="single" w:sz="8" w:space="0" w:color="000000"/>
              <w:left w:val="single" w:sz="8" w:space="0" w:color="000000"/>
              <w:bottom w:val="single" w:sz="8" w:space="0" w:color="000000"/>
              <w:right w:val="single" w:sz="8" w:space="0" w:color="000000"/>
            </w:tcBorders>
            <w:vAlign w:val="center"/>
          </w:tcPr>
          <w:p w14:paraId="5EE66421" w14:textId="77777777" w:rsidR="00724122" w:rsidRPr="007515FB" w:rsidRDefault="00724122" w:rsidP="001A1539">
            <w:pPr>
              <w:spacing w:line="240" w:lineRule="atLeast"/>
              <w:jc w:val="center"/>
              <w:rPr>
                <w:rFonts w:ascii="標楷體" w:eastAsia="標楷體" w:hAnsi="標楷體" w:cs="標楷體"/>
                <w:b/>
                <w:color w:val="auto"/>
                <w:sz w:val="24"/>
                <w:szCs w:val="24"/>
              </w:rPr>
            </w:pPr>
            <w:r w:rsidRPr="007515FB">
              <w:rPr>
                <w:rFonts w:ascii="標楷體" w:eastAsia="標楷體" w:hAnsi="標楷體" w:cs="標楷體"/>
                <w:b/>
                <w:color w:val="auto"/>
                <w:sz w:val="24"/>
                <w:szCs w:val="24"/>
              </w:rPr>
              <w:t>學習</w:t>
            </w:r>
            <w:r w:rsidRPr="007515FB">
              <w:rPr>
                <w:rFonts w:ascii="標楷體" w:eastAsia="標楷體" w:hAnsi="標楷體" w:cs="標楷體"/>
                <w:b/>
                <w:color w:val="FF0000"/>
                <w:sz w:val="24"/>
                <w:szCs w:val="24"/>
              </w:rPr>
              <w:t>表現</w:t>
            </w:r>
          </w:p>
        </w:tc>
        <w:tc>
          <w:tcPr>
            <w:tcW w:w="70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479C39E7" w14:textId="77777777" w:rsidR="00724122" w:rsidRPr="007515FB" w:rsidRDefault="00724122" w:rsidP="001A1539">
            <w:pPr>
              <w:spacing w:line="240" w:lineRule="atLeast"/>
              <w:jc w:val="center"/>
              <w:rPr>
                <w:rFonts w:ascii="標楷體" w:eastAsia="標楷體" w:hAnsi="標楷體" w:cs="標楷體"/>
                <w:b/>
                <w:color w:val="auto"/>
                <w:sz w:val="24"/>
                <w:szCs w:val="24"/>
              </w:rPr>
            </w:pPr>
            <w:r w:rsidRPr="007515FB">
              <w:rPr>
                <w:rFonts w:ascii="標楷體" w:eastAsia="標楷體" w:hAnsi="標楷體" w:cs="標楷體"/>
                <w:b/>
                <w:color w:val="auto"/>
                <w:sz w:val="24"/>
                <w:szCs w:val="24"/>
              </w:rPr>
              <w:t>學習</w:t>
            </w:r>
            <w:r w:rsidRPr="007515FB">
              <w:rPr>
                <w:rFonts w:ascii="標楷體" w:eastAsia="標楷體" w:hAnsi="標楷體" w:cs="標楷體"/>
                <w:b/>
                <w:color w:val="FF0000"/>
                <w:sz w:val="24"/>
                <w:szCs w:val="24"/>
              </w:rPr>
              <w:t>內容</w:t>
            </w:r>
          </w:p>
        </w:tc>
        <w:tc>
          <w:tcPr>
            <w:tcW w:w="7938" w:type="dxa"/>
            <w:vMerge/>
            <w:tcBorders>
              <w:bottom w:val="single" w:sz="8" w:space="0" w:color="000000"/>
              <w:right w:val="single" w:sz="8" w:space="0" w:color="000000"/>
            </w:tcBorders>
            <w:tcMar>
              <w:top w:w="100" w:type="dxa"/>
              <w:left w:w="20" w:type="dxa"/>
              <w:bottom w:w="100" w:type="dxa"/>
              <w:right w:w="20" w:type="dxa"/>
            </w:tcMar>
            <w:vAlign w:val="center"/>
          </w:tcPr>
          <w:p w14:paraId="4F662CAE" w14:textId="77777777" w:rsidR="00724122" w:rsidRPr="007515FB" w:rsidRDefault="00724122"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425" w:type="dxa"/>
            <w:vMerge/>
            <w:tcBorders>
              <w:bottom w:val="single" w:sz="8" w:space="0" w:color="000000"/>
              <w:right w:val="single" w:sz="8" w:space="0" w:color="000000"/>
            </w:tcBorders>
            <w:tcMar>
              <w:top w:w="100" w:type="dxa"/>
              <w:left w:w="20" w:type="dxa"/>
              <w:bottom w:w="100" w:type="dxa"/>
              <w:right w:w="20" w:type="dxa"/>
            </w:tcMar>
            <w:vAlign w:val="center"/>
          </w:tcPr>
          <w:p w14:paraId="1DCD0048" w14:textId="77777777" w:rsidR="00724122" w:rsidRPr="007515FB" w:rsidRDefault="00724122"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709" w:type="dxa"/>
            <w:vMerge/>
            <w:tcBorders>
              <w:bottom w:val="single" w:sz="8" w:space="0" w:color="000000"/>
              <w:right w:val="single" w:sz="8" w:space="0" w:color="000000"/>
            </w:tcBorders>
            <w:tcMar>
              <w:top w:w="100" w:type="dxa"/>
              <w:left w:w="20" w:type="dxa"/>
              <w:bottom w:w="100" w:type="dxa"/>
              <w:right w:w="20" w:type="dxa"/>
            </w:tcMar>
            <w:vAlign w:val="center"/>
          </w:tcPr>
          <w:p w14:paraId="7D2BBF23" w14:textId="77777777" w:rsidR="00724122" w:rsidRPr="007515FB" w:rsidRDefault="00724122"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276" w:type="dxa"/>
            <w:vMerge/>
            <w:tcBorders>
              <w:bottom w:val="single" w:sz="8" w:space="0" w:color="000000"/>
              <w:right w:val="single" w:sz="8" w:space="0" w:color="000000"/>
            </w:tcBorders>
            <w:vAlign w:val="center"/>
          </w:tcPr>
          <w:p w14:paraId="5C90814D" w14:textId="3500DD04" w:rsidR="00724122" w:rsidRPr="007515FB" w:rsidRDefault="00724122"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134" w:type="dxa"/>
            <w:vMerge/>
            <w:tcBorders>
              <w:bottom w:val="single" w:sz="8" w:space="0" w:color="000000"/>
              <w:right w:val="single" w:sz="8" w:space="0" w:color="000000"/>
            </w:tcBorders>
            <w:tcMar>
              <w:top w:w="100" w:type="dxa"/>
              <w:left w:w="20" w:type="dxa"/>
              <w:bottom w:w="100" w:type="dxa"/>
              <w:right w:w="20" w:type="dxa"/>
            </w:tcMar>
            <w:vAlign w:val="center"/>
          </w:tcPr>
          <w:p w14:paraId="2EBD5B30" w14:textId="77777777" w:rsidR="00724122" w:rsidRPr="007515FB" w:rsidRDefault="00724122"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709" w:type="dxa"/>
            <w:vMerge/>
            <w:tcBorders>
              <w:bottom w:val="single" w:sz="8" w:space="0" w:color="000000"/>
              <w:right w:val="single" w:sz="8" w:space="0" w:color="000000"/>
            </w:tcBorders>
            <w:tcMar>
              <w:top w:w="100" w:type="dxa"/>
              <w:left w:w="20" w:type="dxa"/>
              <w:bottom w:w="100" w:type="dxa"/>
              <w:right w:w="20" w:type="dxa"/>
            </w:tcMar>
            <w:vAlign w:val="center"/>
          </w:tcPr>
          <w:p w14:paraId="31600FB6" w14:textId="77777777" w:rsidR="00724122" w:rsidRPr="007515FB" w:rsidRDefault="00724122"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488" w:type="dxa"/>
            <w:vMerge/>
            <w:tcBorders>
              <w:bottom w:val="single" w:sz="8" w:space="0" w:color="000000"/>
              <w:right w:val="single" w:sz="8" w:space="0" w:color="000000"/>
            </w:tcBorders>
            <w:vAlign w:val="center"/>
          </w:tcPr>
          <w:p w14:paraId="4D4799B3" w14:textId="77777777" w:rsidR="00724122" w:rsidRPr="007515FB" w:rsidRDefault="00724122"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r>
      <w:tr w:rsidR="007515FB" w:rsidRPr="007515FB" w14:paraId="3308F13A" w14:textId="77777777" w:rsidTr="007515FB">
        <w:trPr>
          <w:trHeight w:val="880"/>
          <w:jc w:val="center"/>
        </w:trPr>
        <w:tc>
          <w:tcPr>
            <w:tcW w:w="699" w:type="dxa"/>
            <w:tcBorders>
              <w:top w:val="single" w:sz="8" w:space="0" w:color="000000"/>
              <w:left w:val="single" w:sz="8" w:space="0" w:color="000000"/>
              <w:bottom w:val="single" w:sz="8" w:space="0" w:color="000000"/>
              <w:right w:val="single" w:sz="8" w:space="0" w:color="000000"/>
            </w:tcBorders>
          </w:tcPr>
          <w:p w14:paraId="39CC0013" w14:textId="20AAE71F" w:rsidR="006D4D00" w:rsidRPr="007515FB" w:rsidRDefault="006D4D00" w:rsidP="006D4D00">
            <w:pPr>
              <w:ind w:firstLine="0"/>
              <w:jc w:val="center"/>
              <w:rPr>
                <w:rFonts w:ascii="標楷體" w:eastAsia="標楷體" w:hAnsi="標楷體" w:cs="標楷體"/>
                <w:color w:val="FF0000"/>
                <w:sz w:val="24"/>
                <w:szCs w:val="24"/>
              </w:rPr>
            </w:pPr>
            <w:r w:rsidRPr="007515FB">
              <w:rPr>
                <w:rFonts w:ascii="標楷體" w:eastAsia="標楷體" w:hAnsi="標楷體"/>
              </w:rPr>
              <w:t>2025/09/05</w:t>
            </w:r>
          </w:p>
        </w:tc>
        <w:tc>
          <w:tcPr>
            <w:tcW w:w="992" w:type="dxa"/>
            <w:tcBorders>
              <w:top w:val="single" w:sz="8" w:space="0" w:color="000000"/>
              <w:left w:val="single" w:sz="8" w:space="0" w:color="000000"/>
              <w:bottom w:val="single" w:sz="8" w:space="0" w:color="000000"/>
              <w:right w:val="single" w:sz="8" w:space="0" w:color="000000"/>
            </w:tcBorders>
          </w:tcPr>
          <w:p w14:paraId="622BA195" w14:textId="4B945B8B" w:rsidR="006D4D00" w:rsidRPr="007515FB" w:rsidRDefault="006D4D00" w:rsidP="006D4D00">
            <w:pPr>
              <w:pStyle w:val="Default"/>
              <w:jc w:val="left"/>
              <w:rPr>
                <w:rFonts w:eastAsia="標楷體" w:cs="Times New Roman"/>
                <w:color w:val="FF0000"/>
              </w:rPr>
            </w:pPr>
            <w:r w:rsidRPr="007515FB">
              <w:rPr>
                <w:rFonts w:eastAsia="標楷體" w:hint="eastAsia"/>
              </w:rPr>
              <w:t>探索、模仿</w:t>
            </w:r>
          </w:p>
        </w:tc>
        <w:tc>
          <w:tcPr>
            <w:tcW w:w="70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EE2B250" w14:textId="6F522906" w:rsidR="006D4D00" w:rsidRPr="007515FB" w:rsidRDefault="006D4D00" w:rsidP="006D4D00">
            <w:pPr>
              <w:jc w:val="left"/>
              <w:rPr>
                <w:rFonts w:ascii="標楷體" w:eastAsia="標楷體" w:hAnsi="標楷體"/>
                <w:color w:val="FF0000"/>
                <w:sz w:val="24"/>
                <w:szCs w:val="24"/>
              </w:rPr>
            </w:pPr>
            <w:r w:rsidRPr="007515FB">
              <w:rPr>
                <w:rFonts w:ascii="標楷體" w:eastAsia="標楷體" w:hAnsi="標楷體" w:hint="eastAsia"/>
              </w:rPr>
              <w:t>身體意識、空間感</w:t>
            </w:r>
          </w:p>
        </w:tc>
        <w:tc>
          <w:tcPr>
            <w:tcW w:w="7938"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1DFA052" w14:textId="77777777" w:rsidR="006D4D00" w:rsidRPr="007515FB" w:rsidRDefault="006D4D00" w:rsidP="006D4D00">
            <w:pPr>
              <w:rPr>
                <w:rFonts w:ascii="標楷體" w:eastAsia="標楷體" w:hAnsi="標楷體" w:cs="標楷體" w:hint="eastAsia"/>
                <w:color w:val="000000" w:themeColor="text1"/>
                <w:sz w:val="24"/>
                <w:szCs w:val="24"/>
              </w:rPr>
            </w:pPr>
            <w:r w:rsidRPr="007515FB">
              <w:rPr>
                <w:rFonts w:ascii="標楷體" w:eastAsia="標楷體" w:hAnsi="標楷體" w:cs="標楷體" w:hint="eastAsia"/>
                <w:color w:val="000000" w:themeColor="text1"/>
                <w:sz w:val="24"/>
                <w:szCs w:val="24"/>
              </w:rPr>
              <w:t>【導入活動】（10分鐘）</w:t>
            </w:r>
          </w:p>
          <w:p w14:paraId="4B1629C7" w14:textId="77777777" w:rsidR="006D4D00" w:rsidRPr="007515FB" w:rsidRDefault="006D4D00" w:rsidP="006D4D00">
            <w:pPr>
              <w:rPr>
                <w:rFonts w:ascii="標楷體" w:eastAsia="標楷體" w:hAnsi="標楷體" w:cs="標楷體"/>
                <w:color w:val="000000" w:themeColor="text1"/>
                <w:sz w:val="24"/>
                <w:szCs w:val="24"/>
              </w:rPr>
            </w:pPr>
          </w:p>
          <w:p w14:paraId="2C4D95C7" w14:textId="77777777" w:rsidR="006D4D00" w:rsidRPr="007515FB" w:rsidRDefault="006D4D00" w:rsidP="006D4D00">
            <w:pPr>
              <w:rPr>
                <w:rFonts w:ascii="標楷體" w:eastAsia="標楷體" w:hAnsi="標楷體" w:cs="標楷體" w:hint="eastAsia"/>
                <w:color w:val="000000" w:themeColor="text1"/>
                <w:sz w:val="24"/>
                <w:szCs w:val="24"/>
              </w:rPr>
            </w:pPr>
            <w:r w:rsidRPr="007515FB">
              <w:rPr>
                <w:rFonts w:ascii="標楷體" w:eastAsia="標楷體" w:hAnsi="標楷體" w:cs="標楷體" w:hint="eastAsia"/>
                <w:color w:val="000000" w:themeColor="text1"/>
                <w:sz w:val="24"/>
                <w:szCs w:val="24"/>
              </w:rPr>
              <w:t>教師帶領全班做「肢體暖身操」：從頭部、肩膀、手臂到下半身依序活動，搭配輕快音樂律動。</w:t>
            </w:r>
          </w:p>
          <w:p w14:paraId="3777CF02" w14:textId="77777777" w:rsidR="006D4D00" w:rsidRPr="007515FB" w:rsidRDefault="006D4D00" w:rsidP="006D4D00">
            <w:pPr>
              <w:rPr>
                <w:rFonts w:ascii="標楷體" w:eastAsia="標楷體" w:hAnsi="標楷體" w:cs="標楷體"/>
                <w:color w:val="000000" w:themeColor="text1"/>
                <w:sz w:val="24"/>
                <w:szCs w:val="24"/>
              </w:rPr>
            </w:pPr>
          </w:p>
          <w:p w14:paraId="0A4D3FCB" w14:textId="77777777" w:rsidR="006D4D00" w:rsidRPr="007515FB" w:rsidRDefault="006D4D00" w:rsidP="006D4D00">
            <w:pPr>
              <w:rPr>
                <w:rFonts w:ascii="標楷體" w:eastAsia="標楷體" w:hAnsi="標楷體" w:cs="標楷體" w:hint="eastAsia"/>
                <w:color w:val="000000" w:themeColor="text1"/>
                <w:sz w:val="24"/>
                <w:szCs w:val="24"/>
              </w:rPr>
            </w:pPr>
            <w:r w:rsidRPr="007515FB">
              <w:rPr>
                <w:rFonts w:ascii="標楷體" w:eastAsia="標楷體" w:hAnsi="標楷體" w:cs="標楷體" w:hint="eastAsia"/>
                <w:color w:val="000000" w:themeColor="text1"/>
                <w:sz w:val="24"/>
                <w:szCs w:val="24"/>
              </w:rPr>
              <w:t>進行「空間炸彈」遊戲：學生在教室空間中移動，避免碰撞，聽到口令（如「停」、「跳」）需立刻反應，提升空間感。</w:t>
            </w:r>
          </w:p>
          <w:p w14:paraId="50950DD6" w14:textId="77777777" w:rsidR="006D4D00" w:rsidRPr="007515FB" w:rsidRDefault="006D4D00" w:rsidP="006D4D00">
            <w:pPr>
              <w:rPr>
                <w:rFonts w:ascii="標楷體" w:eastAsia="標楷體" w:hAnsi="標楷體" w:cs="標楷體"/>
                <w:color w:val="000000" w:themeColor="text1"/>
                <w:sz w:val="24"/>
                <w:szCs w:val="24"/>
              </w:rPr>
            </w:pPr>
          </w:p>
          <w:p w14:paraId="0140A256" w14:textId="77777777" w:rsidR="006D4D00" w:rsidRPr="007515FB" w:rsidRDefault="006D4D00" w:rsidP="006D4D00">
            <w:pPr>
              <w:rPr>
                <w:rFonts w:ascii="標楷體" w:eastAsia="標楷體" w:hAnsi="標楷體" w:cs="標楷體" w:hint="eastAsia"/>
                <w:color w:val="000000" w:themeColor="text1"/>
                <w:sz w:val="24"/>
                <w:szCs w:val="24"/>
              </w:rPr>
            </w:pPr>
            <w:r w:rsidRPr="007515FB">
              <w:rPr>
                <w:rFonts w:ascii="標楷體" w:eastAsia="標楷體" w:hAnsi="標楷體" w:cs="標楷體" w:hint="eastAsia"/>
                <w:color w:val="000000" w:themeColor="text1"/>
                <w:sz w:val="24"/>
                <w:szCs w:val="24"/>
              </w:rPr>
              <w:t>【發展活動】（27分鐘）</w:t>
            </w:r>
          </w:p>
          <w:p w14:paraId="27A07DAF" w14:textId="77777777" w:rsidR="006D4D00" w:rsidRPr="007515FB" w:rsidRDefault="006D4D00" w:rsidP="006D4D00">
            <w:pPr>
              <w:rPr>
                <w:rFonts w:ascii="標楷體" w:eastAsia="標楷體" w:hAnsi="標楷體" w:cs="標楷體"/>
                <w:color w:val="000000" w:themeColor="text1"/>
                <w:sz w:val="24"/>
                <w:szCs w:val="24"/>
              </w:rPr>
            </w:pPr>
          </w:p>
          <w:p w14:paraId="53025E24" w14:textId="77777777" w:rsidR="006D4D00" w:rsidRPr="007515FB" w:rsidRDefault="006D4D00" w:rsidP="006D4D00">
            <w:pPr>
              <w:rPr>
                <w:rFonts w:ascii="標楷體" w:eastAsia="標楷體" w:hAnsi="標楷體" w:cs="標楷體" w:hint="eastAsia"/>
                <w:color w:val="000000" w:themeColor="text1"/>
                <w:sz w:val="24"/>
                <w:szCs w:val="24"/>
              </w:rPr>
            </w:pPr>
            <w:r w:rsidRPr="007515FB">
              <w:rPr>
                <w:rFonts w:ascii="標楷體" w:eastAsia="標楷體" w:hAnsi="標楷體" w:cs="標楷體" w:hint="eastAsia"/>
                <w:color w:val="000000" w:themeColor="text1"/>
                <w:sz w:val="24"/>
                <w:szCs w:val="24"/>
              </w:rPr>
              <w:t>全班分成5組（每組3人），各自在不同教室角落進行任務。</w:t>
            </w:r>
          </w:p>
          <w:p w14:paraId="1CE27FEE" w14:textId="77777777" w:rsidR="006D4D00" w:rsidRPr="007515FB" w:rsidRDefault="006D4D00" w:rsidP="006D4D00">
            <w:pPr>
              <w:rPr>
                <w:rFonts w:ascii="標楷體" w:eastAsia="標楷體" w:hAnsi="標楷體" w:cs="標楷體"/>
                <w:color w:val="000000" w:themeColor="text1"/>
                <w:sz w:val="24"/>
                <w:szCs w:val="24"/>
              </w:rPr>
            </w:pPr>
          </w:p>
          <w:p w14:paraId="38529E62" w14:textId="77777777" w:rsidR="006D4D00" w:rsidRPr="007515FB" w:rsidRDefault="006D4D00" w:rsidP="006D4D00">
            <w:pPr>
              <w:rPr>
                <w:rFonts w:ascii="標楷體" w:eastAsia="標楷體" w:hAnsi="標楷體" w:cs="標楷體" w:hint="eastAsia"/>
                <w:color w:val="000000" w:themeColor="text1"/>
                <w:sz w:val="24"/>
                <w:szCs w:val="24"/>
              </w:rPr>
            </w:pPr>
            <w:r w:rsidRPr="007515FB">
              <w:rPr>
                <w:rFonts w:ascii="標楷體" w:eastAsia="標楷體" w:hAnsi="標楷體" w:cs="標楷體" w:hint="eastAsia"/>
                <w:color w:val="000000" w:themeColor="text1"/>
                <w:sz w:val="24"/>
                <w:szCs w:val="24"/>
              </w:rPr>
              <w:t>教師下達「肢體構圖」任務，如「請用三人創造出高、中、低的三層畫面」、「一人貼牆、一人跪、一人跳」。</w:t>
            </w:r>
          </w:p>
          <w:p w14:paraId="5492F609" w14:textId="77777777" w:rsidR="006D4D00" w:rsidRPr="007515FB" w:rsidRDefault="006D4D00" w:rsidP="006D4D00">
            <w:pPr>
              <w:rPr>
                <w:rFonts w:ascii="標楷體" w:eastAsia="標楷體" w:hAnsi="標楷體" w:cs="標楷體"/>
                <w:color w:val="000000" w:themeColor="text1"/>
                <w:sz w:val="24"/>
                <w:szCs w:val="24"/>
              </w:rPr>
            </w:pPr>
          </w:p>
          <w:p w14:paraId="24F58858" w14:textId="77777777" w:rsidR="006D4D00" w:rsidRPr="007515FB" w:rsidRDefault="006D4D00" w:rsidP="006D4D00">
            <w:pPr>
              <w:rPr>
                <w:rFonts w:ascii="標楷體" w:eastAsia="標楷體" w:hAnsi="標楷體" w:cs="標楷體" w:hint="eastAsia"/>
                <w:color w:val="000000" w:themeColor="text1"/>
                <w:sz w:val="24"/>
                <w:szCs w:val="24"/>
              </w:rPr>
            </w:pPr>
            <w:r w:rsidRPr="007515FB">
              <w:rPr>
                <w:rFonts w:ascii="標楷體" w:eastAsia="標楷體" w:hAnsi="標楷體" w:cs="標楷體" w:hint="eastAsia"/>
                <w:color w:val="000000" w:themeColor="text1"/>
                <w:sz w:val="24"/>
                <w:szCs w:val="24"/>
              </w:rPr>
              <w:t>每組互換空間，輪流觀察與模仿其他組肢體配置，教師進行動作講評與空間意識回饋。</w:t>
            </w:r>
          </w:p>
          <w:p w14:paraId="7A7C5FF9" w14:textId="77777777" w:rsidR="006D4D00" w:rsidRPr="007515FB" w:rsidRDefault="006D4D00" w:rsidP="006D4D00">
            <w:pPr>
              <w:rPr>
                <w:rFonts w:ascii="標楷體" w:eastAsia="標楷體" w:hAnsi="標楷體" w:cs="標楷體"/>
                <w:color w:val="000000" w:themeColor="text1"/>
                <w:sz w:val="24"/>
                <w:szCs w:val="24"/>
              </w:rPr>
            </w:pPr>
          </w:p>
          <w:p w14:paraId="107AC2A7" w14:textId="77777777" w:rsidR="006D4D00" w:rsidRPr="007515FB" w:rsidRDefault="006D4D00" w:rsidP="006D4D00">
            <w:pPr>
              <w:rPr>
                <w:rFonts w:ascii="標楷體" w:eastAsia="標楷體" w:hAnsi="標楷體" w:cs="標楷體" w:hint="eastAsia"/>
                <w:color w:val="000000" w:themeColor="text1"/>
                <w:sz w:val="24"/>
                <w:szCs w:val="24"/>
              </w:rPr>
            </w:pPr>
            <w:r w:rsidRPr="007515FB">
              <w:rPr>
                <w:rFonts w:ascii="標楷體" w:eastAsia="標楷體" w:hAnsi="標楷體" w:cs="標楷體" w:hint="eastAsia"/>
                <w:color w:val="000000" w:themeColor="text1"/>
                <w:sz w:val="24"/>
                <w:szCs w:val="24"/>
              </w:rPr>
              <w:t>【總結活動】（8分鐘）</w:t>
            </w:r>
          </w:p>
          <w:p w14:paraId="508A496C" w14:textId="77777777" w:rsidR="006D4D00" w:rsidRPr="007515FB" w:rsidRDefault="006D4D00" w:rsidP="006D4D00">
            <w:pPr>
              <w:rPr>
                <w:rFonts w:ascii="標楷體" w:eastAsia="標楷體" w:hAnsi="標楷體" w:cs="標楷體"/>
                <w:color w:val="000000" w:themeColor="text1"/>
                <w:sz w:val="24"/>
                <w:szCs w:val="24"/>
              </w:rPr>
            </w:pPr>
          </w:p>
          <w:p w14:paraId="642F9C62" w14:textId="77777777" w:rsidR="006D4D00" w:rsidRPr="007515FB" w:rsidRDefault="006D4D00" w:rsidP="006D4D00">
            <w:pPr>
              <w:rPr>
                <w:rFonts w:ascii="標楷體" w:eastAsia="標楷體" w:hAnsi="標楷體" w:cs="標楷體" w:hint="eastAsia"/>
                <w:color w:val="000000" w:themeColor="text1"/>
                <w:sz w:val="24"/>
                <w:szCs w:val="24"/>
              </w:rPr>
            </w:pPr>
            <w:r w:rsidRPr="007515FB">
              <w:rPr>
                <w:rFonts w:ascii="標楷體" w:eastAsia="標楷體" w:hAnsi="標楷體" w:cs="標楷體" w:hint="eastAsia"/>
                <w:color w:val="000000" w:themeColor="text1"/>
                <w:sz w:val="24"/>
                <w:szCs w:val="24"/>
              </w:rPr>
              <w:t>請每位學生口頭分享今天身體最有挑戰的一個動作。</w:t>
            </w:r>
          </w:p>
          <w:p w14:paraId="118F47E0" w14:textId="77777777" w:rsidR="006D4D00" w:rsidRPr="007515FB" w:rsidRDefault="006D4D00" w:rsidP="006D4D00">
            <w:pPr>
              <w:rPr>
                <w:rFonts w:ascii="標楷體" w:eastAsia="標楷體" w:hAnsi="標楷體" w:cs="標楷體"/>
                <w:color w:val="000000" w:themeColor="text1"/>
                <w:sz w:val="24"/>
                <w:szCs w:val="24"/>
              </w:rPr>
            </w:pPr>
          </w:p>
          <w:p w14:paraId="4EBE1D54" w14:textId="40C521E9" w:rsidR="006D4D00" w:rsidRPr="007515FB" w:rsidRDefault="006D4D00" w:rsidP="006D4D00">
            <w:pPr>
              <w:rPr>
                <w:rFonts w:ascii="標楷體" w:eastAsia="標楷體" w:hAnsi="標楷體" w:cs="標楷體"/>
                <w:color w:val="000000" w:themeColor="text1"/>
                <w:sz w:val="24"/>
                <w:szCs w:val="24"/>
              </w:rPr>
            </w:pPr>
            <w:r w:rsidRPr="007515FB">
              <w:rPr>
                <w:rFonts w:ascii="標楷體" w:eastAsia="標楷體" w:hAnsi="標楷體" w:cs="標楷體" w:hint="eastAsia"/>
                <w:color w:val="000000" w:themeColor="text1"/>
                <w:sz w:val="24"/>
                <w:szCs w:val="24"/>
              </w:rPr>
              <w:lastRenderedPageBreak/>
              <w:t>教師統整：身體控制與空間覺察是劇場表演的基礎，鼓勵學生持續自我探索身體的可能性。</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E77F981" w14:textId="1B1C25D6" w:rsidR="006D4D00" w:rsidRPr="007515FB" w:rsidRDefault="006D4D00" w:rsidP="006D4D00">
            <w:pPr>
              <w:ind w:left="317" w:hanging="317"/>
              <w:jc w:val="left"/>
              <w:rPr>
                <w:rFonts w:ascii="標楷體" w:eastAsia="標楷體" w:hAnsi="標楷體" w:cs="標楷體"/>
                <w:color w:val="000000" w:themeColor="text1"/>
                <w:sz w:val="24"/>
                <w:szCs w:val="24"/>
              </w:rPr>
            </w:pPr>
            <w:r w:rsidRPr="007515FB">
              <w:rPr>
                <w:rFonts w:ascii="標楷體" w:eastAsia="標楷體" w:hAnsi="標楷體" w:cs="標楷體" w:hint="eastAsia"/>
                <w:color w:val="000000" w:themeColor="text1"/>
                <w:sz w:val="24"/>
                <w:szCs w:val="24"/>
              </w:rPr>
              <w:lastRenderedPageBreak/>
              <w:t>1</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0B681697" w14:textId="77777777" w:rsidR="006D4D00" w:rsidRPr="007515FB" w:rsidRDefault="006D4D00" w:rsidP="006D4D00">
            <w:pPr>
              <w:ind w:left="92" w:hanging="7"/>
              <w:jc w:val="center"/>
              <w:rPr>
                <w:rFonts w:ascii="標楷體" w:eastAsia="標楷體" w:hAnsi="標楷體" w:cs="標楷體"/>
                <w:color w:val="000000" w:themeColor="text1"/>
                <w:sz w:val="24"/>
                <w:szCs w:val="24"/>
              </w:rPr>
            </w:pPr>
            <w:r w:rsidRPr="007515FB">
              <w:rPr>
                <w:rFonts w:ascii="標楷體" w:eastAsia="標楷體" w:hAnsi="標楷體" w:cs="標楷體" w:hint="eastAsia"/>
                <w:color w:val="000000" w:themeColor="text1"/>
                <w:sz w:val="24"/>
                <w:szCs w:val="24"/>
              </w:rPr>
              <w:t>自編簡報</w:t>
            </w:r>
          </w:p>
          <w:p w14:paraId="7275ECD4" w14:textId="51493F5E" w:rsidR="006D4D00" w:rsidRPr="007515FB" w:rsidRDefault="006D4D00" w:rsidP="006D4D00">
            <w:pPr>
              <w:ind w:left="92" w:hanging="7"/>
              <w:jc w:val="center"/>
              <w:rPr>
                <w:rFonts w:ascii="標楷體" w:eastAsia="標楷體" w:hAnsi="標楷體" w:cs="標楷體" w:hint="eastAsia"/>
                <w:color w:val="000000" w:themeColor="text1"/>
                <w:sz w:val="24"/>
                <w:szCs w:val="24"/>
              </w:rPr>
            </w:pPr>
            <w:r w:rsidRPr="007515FB">
              <w:rPr>
                <w:rFonts w:ascii="標楷體" w:eastAsia="標楷體" w:hAnsi="標楷體" w:cs="標楷體" w:hint="eastAsia"/>
                <w:color w:val="000000" w:themeColor="text1"/>
                <w:sz w:val="24"/>
                <w:szCs w:val="24"/>
              </w:rPr>
              <w:t>音響</w:t>
            </w:r>
          </w:p>
        </w:tc>
        <w:tc>
          <w:tcPr>
            <w:tcW w:w="1276" w:type="dxa"/>
            <w:tcBorders>
              <w:top w:val="single" w:sz="8" w:space="0" w:color="000000"/>
              <w:bottom w:val="single" w:sz="8" w:space="0" w:color="000000"/>
              <w:right w:val="single" w:sz="8" w:space="0" w:color="000000"/>
            </w:tcBorders>
            <w:vAlign w:val="bottom"/>
          </w:tcPr>
          <w:p w14:paraId="0BABA97A" w14:textId="3167679E" w:rsidR="006D4D00" w:rsidRPr="007515FB" w:rsidRDefault="006D4D00" w:rsidP="006D4D00">
            <w:pPr>
              <w:ind w:left="92" w:hanging="7"/>
              <w:jc w:val="center"/>
              <w:rPr>
                <w:rFonts w:ascii="標楷體" w:eastAsia="標楷體" w:hAnsi="標楷體" w:cs="標楷體"/>
                <w:color w:val="000000" w:themeColor="text1"/>
                <w:sz w:val="24"/>
                <w:szCs w:val="24"/>
              </w:rPr>
            </w:pPr>
            <w:r w:rsidRPr="007515FB">
              <w:rPr>
                <w:rFonts w:ascii="標楷體" w:eastAsia="標楷體" w:hAnsi="標楷體" w:hint="eastAsia"/>
                <w:sz w:val="22"/>
                <w:szCs w:val="22"/>
              </w:rPr>
              <w:t>透過肢體遊戲與空間任務，提升學生對空間與身體動作的覺察</w:t>
            </w:r>
          </w:p>
        </w:tc>
        <w:tc>
          <w:tcPr>
            <w:tcW w:w="1134" w:type="dxa"/>
            <w:tcBorders>
              <w:top w:val="single" w:sz="8" w:space="0" w:color="000000"/>
              <w:bottom w:val="single" w:sz="8" w:space="0" w:color="000000"/>
              <w:right w:val="single" w:sz="8" w:space="0" w:color="000000"/>
            </w:tcBorders>
            <w:tcMar>
              <w:top w:w="100" w:type="dxa"/>
              <w:left w:w="20" w:type="dxa"/>
              <w:bottom w:w="100" w:type="dxa"/>
              <w:right w:w="20" w:type="dxa"/>
            </w:tcMar>
            <w:vAlign w:val="bottom"/>
          </w:tcPr>
          <w:p w14:paraId="7694D270" w14:textId="5E32793C" w:rsidR="006D4D00" w:rsidRPr="007515FB" w:rsidRDefault="006D4D00" w:rsidP="006D4D00">
            <w:pPr>
              <w:ind w:left="92" w:hanging="7"/>
              <w:jc w:val="center"/>
              <w:rPr>
                <w:rFonts w:ascii="標楷體" w:eastAsia="標楷體" w:hAnsi="標楷體" w:cs="標楷體"/>
                <w:color w:val="000000" w:themeColor="text1"/>
                <w:sz w:val="24"/>
                <w:szCs w:val="24"/>
              </w:rPr>
            </w:pPr>
            <w:r w:rsidRPr="007515FB">
              <w:rPr>
                <w:rFonts w:ascii="標楷體" w:eastAsia="標楷體" w:hAnsi="標楷體" w:hint="eastAsia"/>
                <w:sz w:val="22"/>
                <w:szCs w:val="22"/>
              </w:rPr>
              <w:t>觀察學生參與肢體練習的投入度與空間控制能力（觀察記錄）</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vAlign w:val="bottom"/>
          </w:tcPr>
          <w:p w14:paraId="19FCE547" w14:textId="2AC9CBA3" w:rsidR="006D4D00" w:rsidRPr="007515FB" w:rsidRDefault="006D4D00" w:rsidP="006D4D00">
            <w:pPr>
              <w:autoSpaceDE w:val="0"/>
              <w:autoSpaceDN w:val="0"/>
              <w:adjustRightInd w:val="0"/>
              <w:jc w:val="center"/>
              <w:rPr>
                <w:rFonts w:ascii="標楷體" w:eastAsia="標楷體" w:hAnsi="標楷體" w:cs="標楷體"/>
                <w:color w:val="000000" w:themeColor="text1"/>
                <w:sz w:val="24"/>
                <w:szCs w:val="24"/>
              </w:rPr>
            </w:pPr>
            <w:r w:rsidRPr="007515FB">
              <w:rPr>
                <w:rFonts w:ascii="標楷體" w:eastAsia="標楷體" w:hAnsi="標楷體" w:hint="eastAsia"/>
                <w:sz w:val="22"/>
                <w:szCs w:val="22"/>
              </w:rPr>
              <w:t>安全教育｜交J1 培養遵守交通規則的態度與行為。</w:t>
            </w:r>
          </w:p>
        </w:tc>
        <w:tc>
          <w:tcPr>
            <w:tcW w:w="488" w:type="dxa"/>
            <w:tcBorders>
              <w:top w:val="single" w:sz="8" w:space="0" w:color="000000"/>
              <w:bottom w:val="single" w:sz="8" w:space="0" w:color="000000"/>
              <w:right w:val="single" w:sz="8" w:space="0" w:color="000000"/>
            </w:tcBorders>
            <w:vAlign w:val="center"/>
          </w:tcPr>
          <w:p w14:paraId="5AA625E7" w14:textId="0B737487" w:rsidR="006D4D00" w:rsidRPr="007515FB" w:rsidRDefault="006D4D00" w:rsidP="006D4D00">
            <w:pPr>
              <w:adjustRightInd w:val="0"/>
              <w:snapToGrid w:val="0"/>
              <w:spacing w:line="0" w:lineRule="atLeast"/>
              <w:ind w:hanging="7"/>
              <w:jc w:val="left"/>
              <w:rPr>
                <w:rFonts w:ascii="標楷體" w:eastAsia="標楷體" w:hAnsi="標楷體" w:cs="標楷體"/>
                <w:color w:val="000000" w:themeColor="text1"/>
                <w:sz w:val="24"/>
                <w:szCs w:val="24"/>
              </w:rPr>
            </w:pPr>
          </w:p>
        </w:tc>
      </w:tr>
      <w:tr w:rsidR="007515FB" w:rsidRPr="007515FB" w14:paraId="66AB1452" w14:textId="77777777" w:rsidTr="007515FB">
        <w:trPr>
          <w:trHeight w:val="332"/>
          <w:jc w:val="center"/>
        </w:trPr>
        <w:tc>
          <w:tcPr>
            <w:tcW w:w="699" w:type="dxa"/>
            <w:tcBorders>
              <w:top w:val="single" w:sz="8" w:space="0" w:color="000000"/>
              <w:left w:val="single" w:sz="8" w:space="0" w:color="000000"/>
              <w:bottom w:val="single" w:sz="8" w:space="0" w:color="000000"/>
              <w:right w:val="single" w:sz="8" w:space="0" w:color="000000"/>
            </w:tcBorders>
          </w:tcPr>
          <w:p w14:paraId="791AFD88" w14:textId="57715C9D" w:rsidR="006D4D00" w:rsidRPr="007515FB" w:rsidRDefault="006D4D00" w:rsidP="006D4D00">
            <w:pPr>
              <w:jc w:val="center"/>
              <w:rPr>
                <w:rFonts w:ascii="標楷體" w:eastAsia="標楷體" w:hAnsi="標楷體" w:cs="標楷體"/>
                <w:color w:val="FF0000"/>
                <w:sz w:val="24"/>
                <w:szCs w:val="24"/>
              </w:rPr>
            </w:pPr>
            <w:r w:rsidRPr="007515FB">
              <w:rPr>
                <w:rFonts w:ascii="標楷體" w:eastAsia="標楷體" w:hAnsi="標楷體"/>
              </w:rPr>
              <w:t>2025/09/12</w:t>
            </w:r>
          </w:p>
        </w:tc>
        <w:tc>
          <w:tcPr>
            <w:tcW w:w="992" w:type="dxa"/>
            <w:tcBorders>
              <w:top w:val="single" w:sz="8" w:space="0" w:color="000000"/>
              <w:left w:val="single" w:sz="8" w:space="0" w:color="000000"/>
              <w:bottom w:val="single" w:sz="8" w:space="0" w:color="000000"/>
              <w:right w:val="single" w:sz="8" w:space="0" w:color="000000"/>
            </w:tcBorders>
          </w:tcPr>
          <w:p w14:paraId="1B7D44D7" w14:textId="1588B82B" w:rsidR="006D4D00" w:rsidRPr="007515FB" w:rsidRDefault="006D4D00" w:rsidP="006D4D00">
            <w:pPr>
              <w:jc w:val="left"/>
              <w:rPr>
                <w:rFonts w:ascii="標楷體" w:eastAsia="標楷體" w:hAnsi="標楷體" w:cs="標楷體"/>
                <w:color w:val="FF0000"/>
                <w:sz w:val="24"/>
                <w:szCs w:val="24"/>
              </w:rPr>
            </w:pPr>
            <w:r w:rsidRPr="007515FB">
              <w:rPr>
                <w:rFonts w:ascii="標楷體" w:eastAsia="標楷體" w:hAnsi="標楷體" w:hint="eastAsia"/>
              </w:rPr>
              <w:t>創作、協作</w:t>
            </w:r>
          </w:p>
        </w:tc>
        <w:tc>
          <w:tcPr>
            <w:tcW w:w="70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2FC6BE74" w14:textId="3DFCB401" w:rsidR="006D4D00" w:rsidRPr="007515FB" w:rsidRDefault="006D4D00" w:rsidP="006D4D00">
            <w:pPr>
              <w:jc w:val="left"/>
              <w:rPr>
                <w:rFonts w:ascii="標楷體" w:eastAsia="標楷體" w:hAnsi="標楷體" w:cs="標楷體"/>
                <w:color w:val="FF0000"/>
                <w:sz w:val="24"/>
                <w:szCs w:val="24"/>
              </w:rPr>
            </w:pPr>
            <w:r w:rsidRPr="007515FB">
              <w:rPr>
                <w:rFonts w:ascii="標楷體" w:eastAsia="標楷體" w:hAnsi="標楷體" w:hint="eastAsia"/>
              </w:rPr>
              <w:t>舞台構圖、群像畫面</w:t>
            </w:r>
          </w:p>
        </w:tc>
        <w:tc>
          <w:tcPr>
            <w:tcW w:w="7938"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90828F4" w14:textId="77777777" w:rsidR="006D4D00" w:rsidRPr="007515FB" w:rsidRDefault="006D4D00" w:rsidP="006D4D00">
            <w:pPr>
              <w:rPr>
                <w:rFonts w:ascii="標楷體" w:eastAsia="標楷體" w:hAnsi="標楷體" w:cs="標楷體" w:hint="eastAsia"/>
                <w:color w:val="000000" w:themeColor="text1"/>
                <w:sz w:val="24"/>
                <w:szCs w:val="24"/>
              </w:rPr>
            </w:pPr>
            <w:r w:rsidRPr="007515FB">
              <w:rPr>
                <w:rFonts w:ascii="標楷體" w:eastAsia="標楷體" w:hAnsi="標楷體" w:cs="標楷體" w:hint="eastAsia"/>
                <w:color w:val="000000" w:themeColor="text1"/>
                <w:sz w:val="24"/>
                <w:szCs w:val="24"/>
              </w:rPr>
              <w:t>【導入活動】（10分鐘）</w:t>
            </w:r>
          </w:p>
          <w:p w14:paraId="7918079B" w14:textId="77777777" w:rsidR="006D4D00" w:rsidRPr="007515FB" w:rsidRDefault="006D4D00" w:rsidP="006D4D00">
            <w:pPr>
              <w:rPr>
                <w:rFonts w:ascii="標楷體" w:eastAsia="標楷體" w:hAnsi="標楷體" w:cs="標楷體"/>
                <w:color w:val="000000" w:themeColor="text1"/>
                <w:sz w:val="24"/>
                <w:szCs w:val="24"/>
              </w:rPr>
            </w:pPr>
          </w:p>
          <w:p w14:paraId="29E8C5E3" w14:textId="77777777" w:rsidR="006D4D00" w:rsidRPr="007515FB" w:rsidRDefault="006D4D00" w:rsidP="006D4D00">
            <w:pPr>
              <w:rPr>
                <w:rFonts w:ascii="標楷體" w:eastAsia="標楷體" w:hAnsi="標楷體" w:cs="標楷體" w:hint="eastAsia"/>
                <w:color w:val="000000" w:themeColor="text1"/>
                <w:sz w:val="24"/>
                <w:szCs w:val="24"/>
              </w:rPr>
            </w:pPr>
            <w:r w:rsidRPr="007515FB">
              <w:rPr>
                <w:rFonts w:ascii="標楷體" w:eastAsia="標楷體" w:hAnsi="標楷體" w:cs="標楷體" w:hint="eastAsia"/>
                <w:color w:val="000000" w:themeColor="text1"/>
                <w:sz w:val="24"/>
                <w:szCs w:val="24"/>
              </w:rPr>
              <w:t>教師出示幾張經典舞台畫面（含不同情緒與人物分布），提問：「你覺得這張照片裡誰最重要？為什麼？」</w:t>
            </w:r>
          </w:p>
          <w:p w14:paraId="61FC639D" w14:textId="77777777" w:rsidR="006D4D00" w:rsidRPr="007515FB" w:rsidRDefault="006D4D00" w:rsidP="006D4D00">
            <w:pPr>
              <w:rPr>
                <w:rFonts w:ascii="標楷體" w:eastAsia="標楷體" w:hAnsi="標楷體" w:cs="標楷體"/>
                <w:color w:val="000000" w:themeColor="text1"/>
                <w:sz w:val="24"/>
                <w:szCs w:val="24"/>
              </w:rPr>
            </w:pPr>
          </w:p>
          <w:p w14:paraId="2A86692F" w14:textId="77777777" w:rsidR="006D4D00" w:rsidRPr="007515FB" w:rsidRDefault="006D4D00" w:rsidP="006D4D00">
            <w:pPr>
              <w:rPr>
                <w:rFonts w:ascii="標楷體" w:eastAsia="標楷體" w:hAnsi="標楷體" w:cs="標楷體" w:hint="eastAsia"/>
                <w:color w:val="000000" w:themeColor="text1"/>
                <w:sz w:val="24"/>
                <w:szCs w:val="24"/>
              </w:rPr>
            </w:pPr>
            <w:r w:rsidRPr="007515FB">
              <w:rPr>
                <w:rFonts w:ascii="標楷體" w:eastAsia="標楷體" w:hAnsi="標楷體" w:cs="標楷體" w:hint="eastAsia"/>
                <w:color w:val="000000" w:themeColor="text1"/>
                <w:sz w:val="24"/>
                <w:szCs w:val="24"/>
              </w:rPr>
              <w:t>學生進行簡短討論，認識視線、焦點、層次等基本概念。</w:t>
            </w:r>
          </w:p>
          <w:p w14:paraId="017E002D" w14:textId="77777777" w:rsidR="006D4D00" w:rsidRPr="007515FB" w:rsidRDefault="006D4D00" w:rsidP="006D4D00">
            <w:pPr>
              <w:rPr>
                <w:rFonts w:ascii="標楷體" w:eastAsia="標楷體" w:hAnsi="標楷體" w:cs="標楷體"/>
                <w:color w:val="000000" w:themeColor="text1"/>
                <w:sz w:val="24"/>
                <w:szCs w:val="24"/>
              </w:rPr>
            </w:pPr>
          </w:p>
          <w:p w14:paraId="59D9787E" w14:textId="77777777" w:rsidR="006D4D00" w:rsidRPr="007515FB" w:rsidRDefault="006D4D00" w:rsidP="006D4D00">
            <w:pPr>
              <w:rPr>
                <w:rFonts w:ascii="標楷體" w:eastAsia="標楷體" w:hAnsi="標楷體" w:cs="標楷體" w:hint="eastAsia"/>
                <w:color w:val="000000" w:themeColor="text1"/>
                <w:sz w:val="24"/>
                <w:szCs w:val="24"/>
              </w:rPr>
            </w:pPr>
            <w:r w:rsidRPr="007515FB">
              <w:rPr>
                <w:rFonts w:ascii="標楷體" w:eastAsia="標楷體" w:hAnsi="標楷體" w:cs="標楷體" w:hint="eastAsia"/>
                <w:color w:val="000000" w:themeColor="text1"/>
                <w:sz w:val="24"/>
                <w:szCs w:val="24"/>
              </w:rPr>
              <w:t>【發展活動】（27分鐘）</w:t>
            </w:r>
          </w:p>
          <w:p w14:paraId="06F051D2" w14:textId="77777777" w:rsidR="006D4D00" w:rsidRPr="007515FB" w:rsidRDefault="006D4D00" w:rsidP="006D4D00">
            <w:pPr>
              <w:rPr>
                <w:rFonts w:ascii="標楷體" w:eastAsia="標楷體" w:hAnsi="標楷體" w:cs="標楷體"/>
                <w:color w:val="000000" w:themeColor="text1"/>
                <w:sz w:val="24"/>
                <w:szCs w:val="24"/>
              </w:rPr>
            </w:pPr>
          </w:p>
          <w:p w14:paraId="4C7F8E46" w14:textId="77777777" w:rsidR="006D4D00" w:rsidRPr="007515FB" w:rsidRDefault="006D4D00" w:rsidP="006D4D00">
            <w:pPr>
              <w:rPr>
                <w:rFonts w:ascii="標楷體" w:eastAsia="標楷體" w:hAnsi="標楷體" w:cs="標楷體" w:hint="eastAsia"/>
                <w:color w:val="000000" w:themeColor="text1"/>
                <w:sz w:val="24"/>
                <w:szCs w:val="24"/>
              </w:rPr>
            </w:pPr>
            <w:r w:rsidRPr="007515FB">
              <w:rPr>
                <w:rFonts w:ascii="標楷體" w:eastAsia="標楷體" w:hAnsi="標楷體" w:cs="標楷體" w:hint="eastAsia"/>
                <w:color w:val="000000" w:themeColor="text1"/>
                <w:sz w:val="24"/>
                <w:szCs w:val="24"/>
              </w:rPr>
              <w:t>分成5組，每組抽取一張情境卡（如：新聞記者現場、家庭聚會、停電中等）。</w:t>
            </w:r>
          </w:p>
          <w:p w14:paraId="5481FAFB" w14:textId="77777777" w:rsidR="006D4D00" w:rsidRPr="007515FB" w:rsidRDefault="006D4D00" w:rsidP="006D4D00">
            <w:pPr>
              <w:rPr>
                <w:rFonts w:ascii="標楷體" w:eastAsia="標楷體" w:hAnsi="標楷體" w:cs="標楷體"/>
                <w:color w:val="000000" w:themeColor="text1"/>
                <w:sz w:val="24"/>
                <w:szCs w:val="24"/>
              </w:rPr>
            </w:pPr>
          </w:p>
          <w:p w14:paraId="19864A13" w14:textId="77777777" w:rsidR="006D4D00" w:rsidRPr="007515FB" w:rsidRDefault="006D4D00" w:rsidP="006D4D00">
            <w:pPr>
              <w:rPr>
                <w:rFonts w:ascii="標楷體" w:eastAsia="標楷體" w:hAnsi="標楷體" w:cs="標楷體" w:hint="eastAsia"/>
                <w:color w:val="000000" w:themeColor="text1"/>
                <w:sz w:val="24"/>
                <w:szCs w:val="24"/>
              </w:rPr>
            </w:pPr>
            <w:r w:rsidRPr="007515FB">
              <w:rPr>
                <w:rFonts w:ascii="標楷體" w:eastAsia="標楷體" w:hAnsi="標楷體" w:cs="標楷體" w:hint="eastAsia"/>
                <w:color w:val="000000" w:themeColor="text1"/>
                <w:sz w:val="24"/>
                <w:szCs w:val="24"/>
              </w:rPr>
              <w:t>小組設計一個靜止畫面（tableau），每人負責一個角色並固定動作10秒。需考量人物站位、肢體角度與整體畫面平衡。</w:t>
            </w:r>
          </w:p>
          <w:p w14:paraId="4FD47B0A" w14:textId="77777777" w:rsidR="006D4D00" w:rsidRPr="007515FB" w:rsidRDefault="006D4D00" w:rsidP="006D4D00">
            <w:pPr>
              <w:rPr>
                <w:rFonts w:ascii="標楷體" w:eastAsia="標楷體" w:hAnsi="標楷體" w:cs="標楷體"/>
                <w:color w:val="000000" w:themeColor="text1"/>
                <w:sz w:val="24"/>
                <w:szCs w:val="24"/>
              </w:rPr>
            </w:pPr>
          </w:p>
          <w:p w14:paraId="25811B0E" w14:textId="77777777" w:rsidR="006D4D00" w:rsidRPr="007515FB" w:rsidRDefault="006D4D00" w:rsidP="006D4D00">
            <w:pPr>
              <w:rPr>
                <w:rFonts w:ascii="標楷體" w:eastAsia="標楷體" w:hAnsi="標楷體" w:cs="標楷體" w:hint="eastAsia"/>
                <w:color w:val="000000" w:themeColor="text1"/>
                <w:sz w:val="24"/>
                <w:szCs w:val="24"/>
              </w:rPr>
            </w:pPr>
            <w:r w:rsidRPr="007515FB">
              <w:rPr>
                <w:rFonts w:ascii="標楷體" w:eastAsia="標楷體" w:hAnsi="標楷體" w:cs="標楷體" w:hint="eastAsia"/>
                <w:color w:val="000000" w:themeColor="text1"/>
                <w:sz w:val="24"/>
                <w:szCs w:val="24"/>
              </w:rPr>
              <w:t>每組依序呈現，其他學生觀察畫面並描述情緒、關係與焦點人物，教師回饋畫面張力與調度技巧。</w:t>
            </w:r>
          </w:p>
          <w:p w14:paraId="64F7BB8E" w14:textId="77777777" w:rsidR="006D4D00" w:rsidRPr="007515FB" w:rsidRDefault="006D4D00" w:rsidP="006D4D00">
            <w:pPr>
              <w:rPr>
                <w:rFonts w:ascii="標楷體" w:eastAsia="標楷體" w:hAnsi="標楷體" w:cs="標楷體"/>
                <w:color w:val="000000" w:themeColor="text1"/>
                <w:sz w:val="24"/>
                <w:szCs w:val="24"/>
              </w:rPr>
            </w:pPr>
          </w:p>
          <w:p w14:paraId="0EE31DC4" w14:textId="77777777" w:rsidR="006D4D00" w:rsidRPr="007515FB" w:rsidRDefault="006D4D00" w:rsidP="006D4D00">
            <w:pPr>
              <w:rPr>
                <w:rFonts w:ascii="標楷體" w:eastAsia="標楷體" w:hAnsi="標楷體" w:cs="標楷體" w:hint="eastAsia"/>
                <w:color w:val="000000" w:themeColor="text1"/>
                <w:sz w:val="24"/>
                <w:szCs w:val="24"/>
              </w:rPr>
            </w:pPr>
            <w:r w:rsidRPr="007515FB">
              <w:rPr>
                <w:rFonts w:ascii="標楷體" w:eastAsia="標楷體" w:hAnsi="標楷體" w:cs="標楷體" w:hint="eastAsia"/>
                <w:color w:val="000000" w:themeColor="text1"/>
                <w:sz w:val="24"/>
                <w:szCs w:val="24"/>
              </w:rPr>
              <w:t>【總結活動】（8分鐘）</w:t>
            </w:r>
          </w:p>
          <w:p w14:paraId="39F9A040" w14:textId="77777777" w:rsidR="006D4D00" w:rsidRPr="007515FB" w:rsidRDefault="006D4D00" w:rsidP="006D4D00">
            <w:pPr>
              <w:rPr>
                <w:rFonts w:ascii="標楷體" w:eastAsia="標楷體" w:hAnsi="標楷體" w:cs="標楷體"/>
                <w:color w:val="000000" w:themeColor="text1"/>
                <w:sz w:val="24"/>
                <w:szCs w:val="24"/>
              </w:rPr>
            </w:pPr>
          </w:p>
          <w:p w14:paraId="38858BFF" w14:textId="77777777" w:rsidR="006D4D00" w:rsidRPr="007515FB" w:rsidRDefault="006D4D00" w:rsidP="006D4D00">
            <w:pPr>
              <w:rPr>
                <w:rFonts w:ascii="標楷體" w:eastAsia="標楷體" w:hAnsi="標楷體" w:cs="標楷體" w:hint="eastAsia"/>
                <w:color w:val="000000" w:themeColor="text1"/>
                <w:sz w:val="24"/>
                <w:szCs w:val="24"/>
              </w:rPr>
            </w:pPr>
            <w:r w:rsidRPr="007515FB">
              <w:rPr>
                <w:rFonts w:ascii="標楷體" w:eastAsia="標楷體" w:hAnsi="標楷體" w:cs="標楷體" w:hint="eastAsia"/>
                <w:color w:val="000000" w:themeColor="text1"/>
                <w:sz w:val="24"/>
                <w:szCs w:val="24"/>
              </w:rPr>
              <w:t>教師提問：「哪一組畫面最讓你印象深刻？為什麼？」</w:t>
            </w:r>
          </w:p>
          <w:p w14:paraId="765879D2" w14:textId="77777777" w:rsidR="006D4D00" w:rsidRPr="007515FB" w:rsidRDefault="006D4D00" w:rsidP="006D4D00">
            <w:pPr>
              <w:rPr>
                <w:rFonts w:ascii="標楷體" w:eastAsia="標楷體" w:hAnsi="標楷體" w:cs="標楷體"/>
                <w:color w:val="000000" w:themeColor="text1"/>
                <w:sz w:val="24"/>
                <w:szCs w:val="24"/>
              </w:rPr>
            </w:pPr>
          </w:p>
          <w:p w14:paraId="3B46525E" w14:textId="77777777" w:rsidR="006D4D00" w:rsidRPr="007515FB" w:rsidRDefault="006D4D00" w:rsidP="006D4D00">
            <w:pPr>
              <w:rPr>
                <w:rFonts w:ascii="標楷體" w:eastAsia="標楷體" w:hAnsi="標楷體" w:cs="標楷體" w:hint="eastAsia"/>
                <w:color w:val="000000" w:themeColor="text1"/>
                <w:sz w:val="24"/>
                <w:szCs w:val="24"/>
              </w:rPr>
            </w:pPr>
            <w:r w:rsidRPr="007515FB">
              <w:rPr>
                <w:rFonts w:ascii="標楷體" w:eastAsia="標楷體" w:hAnsi="標楷體" w:cs="標楷體" w:hint="eastAsia"/>
                <w:color w:val="000000" w:themeColor="text1"/>
                <w:sz w:val="24"/>
                <w:szCs w:val="24"/>
              </w:rPr>
              <w:t>鼓勵學生記下今天學到的畫面編排技巧，並提醒下週將進一步延伸至角色台詞。</w:t>
            </w:r>
          </w:p>
          <w:p w14:paraId="76853384" w14:textId="77777777" w:rsidR="006D4D00" w:rsidRPr="007515FB" w:rsidRDefault="006D4D00" w:rsidP="006D4D00">
            <w:pPr>
              <w:rPr>
                <w:rFonts w:ascii="標楷體" w:eastAsia="標楷體" w:hAnsi="標楷體" w:cs="標楷體"/>
                <w:color w:val="000000" w:themeColor="text1"/>
                <w:sz w:val="24"/>
                <w:szCs w:val="24"/>
              </w:rPr>
            </w:pP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F1644D0" w14:textId="2FDE5DE4" w:rsidR="006D4D00" w:rsidRPr="007515FB" w:rsidRDefault="006D4D00" w:rsidP="006D4D00">
            <w:pPr>
              <w:ind w:left="317" w:hanging="317"/>
              <w:jc w:val="center"/>
              <w:rPr>
                <w:rFonts w:ascii="標楷體" w:eastAsia="標楷體" w:hAnsi="標楷體" w:cs="標楷體"/>
                <w:color w:val="000000" w:themeColor="text1"/>
                <w:sz w:val="24"/>
                <w:szCs w:val="24"/>
              </w:rPr>
            </w:pPr>
            <w:r w:rsidRPr="007515FB">
              <w:rPr>
                <w:rFonts w:ascii="標楷體" w:eastAsia="標楷體" w:hAnsi="標楷體" w:cs="標楷體" w:hint="eastAsia"/>
                <w:color w:val="000000" w:themeColor="text1"/>
                <w:sz w:val="24"/>
                <w:szCs w:val="24"/>
              </w:rPr>
              <w:lastRenderedPageBreak/>
              <w:t>1</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00C4B1DF" w14:textId="77777777" w:rsidR="006D4D00" w:rsidRPr="007515FB" w:rsidRDefault="006D4D00" w:rsidP="006D4D00">
            <w:pPr>
              <w:ind w:left="92" w:hanging="7"/>
              <w:jc w:val="center"/>
              <w:rPr>
                <w:rFonts w:ascii="標楷體" w:eastAsia="標楷體" w:hAnsi="標楷體" w:cs="標楷體"/>
                <w:color w:val="000000" w:themeColor="text1"/>
                <w:sz w:val="24"/>
                <w:szCs w:val="24"/>
              </w:rPr>
            </w:pPr>
            <w:r w:rsidRPr="007515FB">
              <w:rPr>
                <w:rFonts w:ascii="標楷體" w:eastAsia="標楷體" w:hAnsi="標楷體" w:cs="標楷體" w:hint="eastAsia"/>
                <w:color w:val="000000" w:themeColor="text1"/>
                <w:sz w:val="24"/>
                <w:szCs w:val="24"/>
              </w:rPr>
              <w:t>自編簡報</w:t>
            </w:r>
          </w:p>
          <w:p w14:paraId="2B493900" w14:textId="14E87AC7" w:rsidR="006D4D00" w:rsidRPr="007515FB" w:rsidRDefault="006D4D00" w:rsidP="006D4D00">
            <w:pPr>
              <w:ind w:left="-22" w:hanging="7"/>
              <w:jc w:val="center"/>
              <w:rPr>
                <w:rFonts w:ascii="標楷體" w:eastAsia="標楷體" w:hAnsi="標楷體" w:cs="標楷體"/>
                <w:color w:val="000000" w:themeColor="text1"/>
                <w:sz w:val="24"/>
                <w:szCs w:val="24"/>
              </w:rPr>
            </w:pPr>
            <w:r w:rsidRPr="007515FB">
              <w:rPr>
                <w:rFonts w:ascii="標楷體" w:eastAsia="標楷體" w:hAnsi="標楷體" w:cs="標楷體" w:hint="eastAsia"/>
                <w:color w:val="000000" w:themeColor="text1"/>
                <w:sz w:val="24"/>
                <w:szCs w:val="24"/>
              </w:rPr>
              <w:t>音響</w:t>
            </w:r>
          </w:p>
        </w:tc>
        <w:tc>
          <w:tcPr>
            <w:tcW w:w="1276" w:type="dxa"/>
            <w:tcBorders>
              <w:top w:val="single" w:sz="8" w:space="0" w:color="000000"/>
              <w:bottom w:val="single" w:sz="8" w:space="0" w:color="000000"/>
              <w:right w:val="single" w:sz="8" w:space="0" w:color="000000"/>
            </w:tcBorders>
            <w:vAlign w:val="bottom"/>
          </w:tcPr>
          <w:p w14:paraId="445AD520" w14:textId="5161E031" w:rsidR="006D4D00" w:rsidRPr="007515FB" w:rsidRDefault="006D4D00" w:rsidP="006D4D00">
            <w:pPr>
              <w:ind w:left="-22" w:hanging="7"/>
              <w:jc w:val="center"/>
              <w:rPr>
                <w:rFonts w:ascii="標楷體" w:eastAsia="標楷體" w:hAnsi="標楷體" w:cs="標楷體"/>
                <w:color w:val="000000" w:themeColor="text1"/>
                <w:sz w:val="24"/>
                <w:szCs w:val="24"/>
              </w:rPr>
            </w:pPr>
            <w:r w:rsidRPr="007515FB">
              <w:rPr>
                <w:rFonts w:ascii="標楷體" w:eastAsia="標楷體" w:hAnsi="標楷體" w:hint="eastAsia"/>
                <w:sz w:val="22"/>
                <w:szCs w:val="22"/>
              </w:rPr>
              <w:t>利用劇照引導與實作群像tableau畫面建立舞台感</w:t>
            </w:r>
          </w:p>
        </w:tc>
        <w:tc>
          <w:tcPr>
            <w:tcW w:w="1134" w:type="dxa"/>
            <w:tcBorders>
              <w:top w:val="single" w:sz="8" w:space="0" w:color="000000"/>
              <w:bottom w:val="single" w:sz="8" w:space="0" w:color="000000"/>
              <w:right w:val="single" w:sz="8" w:space="0" w:color="000000"/>
            </w:tcBorders>
            <w:tcMar>
              <w:top w:w="100" w:type="dxa"/>
              <w:left w:w="20" w:type="dxa"/>
              <w:bottom w:w="100" w:type="dxa"/>
              <w:right w:w="20" w:type="dxa"/>
            </w:tcMar>
            <w:vAlign w:val="bottom"/>
          </w:tcPr>
          <w:p w14:paraId="6BAF0650" w14:textId="32E29922" w:rsidR="006D4D00" w:rsidRPr="007515FB" w:rsidRDefault="006D4D00" w:rsidP="006D4D00">
            <w:pPr>
              <w:ind w:left="-22" w:hanging="7"/>
              <w:jc w:val="center"/>
              <w:rPr>
                <w:rFonts w:ascii="標楷體" w:eastAsia="標楷體" w:hAnsi="標楷體" w:cs="標楷體"/>
                <w:color w:val="000000" w:themeColor="text1"/>
                <w:sz w:val="24"/>
                <w:szCs w:val="24"/>
              </w:rPr>
            </w:pPr>
            <w:r w:rsidRPr="007515FB">
              <w:rPr>
                <w:rFonts w:ascii="標楷體" w:eastAsia="標楷體" w:hAnsi="標楷體" w:hint="eastAsia"/>
                <w:sz w:val="22"/>
                <w:szCs w:val="22"/>
              </w:rPr>
              <w:t>學生是否能在靜止畫面中呈現角色關係與焦點（表演觀察）</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vAlign w:val="bottom"/>
          </w:tcPr>
          <w:p w14:paraId="34921529" w14:textId="1A95FF8A" w:rsidR="006D4D00" w:rsidRPr="007515FB" w:rsidRDefault="006D4D00" w:rsidP="006D4D00">
            <w:pPr>
              <w:ind w:left="-22" w:hanging="7"/>
              <w:jc w:val="center"/>
              <w:rPr>
                <w:rFonts w:ascii="標楷體" w:eastAsia="標楷體" w:hAnsi="標楷體" w:cs="標楷體"/>
                <w:color w:val="000000" w:themeColor="text1"/>
                <w:sz w:val="24"/>
                <w:szCs w:val="24"/>
              </w:rPr>
            </w:pPr>
            <w:r w:rsidRPr="007515FB">
              <w:rPr>
                <w:rFonts w:ascii="標楷體" w:eastAsia="標楷體" w:hAnsi="標楷體" w:hint="eastAsia"/>
                <w:sz w:val="22"/>
                <w:szCs w:val="22"/>
              </w:rPr>
              <w:t>戶外教育｜體J2 體驗自然環境並培養正確態度與風險意識。</w:t>
            </w:r>
          </w:p>
        </w:tc>
        <w:tc>
          <w:tcPr>
            <w:tcW w:w="488" w:type="dxa"/>
            <w:tcBorders>
              <w:top w:val="single" w:sz="8" w:space="0" w:color="000000"/>
              <w:bottom w:val="single" w:sz="8" w:space="0" w:color="000000"/>
              <w:right w:val="single" w:sz="8" w:space="0" w:color="000000"/>
            </w:tcBorders>
            <w:vAlign w:val="center"/>
          </w:tcPr>
          <w:p w14:paraId="1ED4D98F" w14:textId="674A1A16" w:rsidR="006D4D00" w:rsidRPr="007515FB" w:rsidRDefault="006D4D00" w:rsidP="006D4D00">
            <w:pPr>
              <w:adjustRightInd w:val="0"/>
              <w:snapToGrid w:val="0"/>
              <w:spacing w:line="0" w:lineRule="atLeast"/>
              <w:ind w:left="71" w:hanging="14"/>
              <w:jc w:val="left"/>
              <w:rPr>
                <w:rFonts w:ascii="標楷體" w:eastAsia="標楷體" w:hAnsi="標楷體" w:cs="標楷體"/>
                <w:color w:val="000000" w:themeColor="text1"/>
                <w:sz w:val="24"/>
                <w:szCs w:val="24"/>
              </w:rPr>
            </w:pPr>
          </w:p>
        </w:tc>
      </w:tr>
      <w:tr w:rsidR="007515FB" w:rsidRPr="007515FB" w14:paraId="0B704588" w14:textId="77777777" w:rsidTr="007515FB">
        <w:trPr>
          <w:trHeight w:val="332"/>
          <w:jc w:val="center"/>
        </w:trPr>
        <w:tc>
          <w:tcPr>
            <w:tcW w:w="699" w:type="dxa"/>
            <w:tcBorders>
              <w:top w:val="single" w:sz="8" w:space="0" w:color="000000"/>
              <w:left w:val="single" w:sz="8" w:space="0" w:color="000000"/>
              <w:bottom w:val="single" w:sz="8" w:space="0" w:color="000000"/>
              <w:right w:val="single" w:sz="8" w:space="0" w:color="000000"/>
            </w:tcBorders>
          </w:tcPr>
          <w:p w14:paraId="4C3771AB" w14:textId="32FAD066" w:rsidR="006D4D00" w:rsidRPr="007515FB" w:rsidRDefault="006D4D00" w:rsidP="006D4D00">
            <w:pPr>
              <w:jc w:val="center"/>
              <w:rPr>
                <w:rFonts w:ascii="標楷體" w:eastAsia="標楷體" w:hAnsi="標楷體" w:cs="標楷體"/>
                <w:color w:val="FF0000"/>
                <w:sz w:val="24"/>
                <w:szCs w:val="24"/>
              </w:rPr>
            </w:pPr>
            <w:r w:rsidRPr="007515FB">
              <w:rPr>
                <w:rFonts w:ascii="標楷體" w:eastAsia="標楷體" w:hAnsi="標楷體"/>
              </w:rPr>
              <w:t>2025/09/19</w:t>
            </w:r>
          </w:p>
        </w:tc>
        <w:tc>
          <w:tcPr>
            <w:tcW w:w="992" w:type="dxa"/>
            <w:tcBorders>
              <w:top w:val="single" w:sz="8" w:space="0" w:color="000000"/>
              <w:left w:val="single" w:sz="8" w:space="0" w:color="000000"/>
              <w:bottom w:val="single" w:sz="8" w:space="0" w:color="000000"/>
              <w:right w:val="single" w:sz="8" w:space="0" w:color="000000"/>
            </w:tcBorders>
          </w:tcPr>
          <w:p w14:paraId="06108BD6" w14:textId="390E06D7" w:rsidR="006D4D00" w:rsidRPr="007515FB" w:rsidRDefault="006D4D00" w:rsidP="006D4D00">
            <w:pPr>
              <w:jc w:val="left"/>
              <w:rPr>
                <w:rFonts w:ascii="標楷體" w:eastAsia="標楷體" w:hAnsi="標楷體" w:cs="標楷體"/>
                <w:color w:val="FF0000"/>
                <w:sz w:val="24"/>
                <w:szCs w:val="24"/>
              </w:rPr>
            </w:pPr>
            <w:r w:rsidRPr="007515FB">
              <w:rPr>
                <w:rFonts w:ascii="標楷體" w:eastAsia="標楷體" w:hAnsi="標楷體" w:hint="eastAsia"/>
              </w:rPr>
              <w:t>練習、發聲</w:t>
            </w:r>
          </w:p>
        </w:tc>
        <w:tc>
          <w:tcPr>
            <w:tcW w:w="70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3D134A2" w14:textId="229268B3" w:rsidR="006D4D00" w:rsidRPr="007515FB" w:rsidRDefault="006D4D00" w:rsidP="006D4D00">
            <w:pPr>
              <w:jc w:val="left"/>
              <w:rPr>
                <w:rFonts w:ascii="標楷體" w:eastAsia="標楷體" w:hAnsi="標楷體" w:cs="標楷體"/>
                <w:color w:val="FF0000"/>
                <w:sz w:val="24"/>
                <w:szCs w:val="24"/>
              </w:rPr>
            </w:pPr>
            <w:r w:rsidRPr="007515FB">
              <w:rPr>
                <w:rFonts w:ascii="標楷體" w:eastAsia="標楷體" w:hAnsi="標楷體" w:hint="eastAsia"/>
              </w:rPr>
              <w:t>節奏、語感、台詞編排</w:t>
            </w:r>
          </w:p>
        </w:tc>
        <w:tc>
          <w:tcPr>
            <w:tcW w:w="7938"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F2FEB8D" w14:textId="77777777" w:rsidR="006D4D00" w:rsidRPr="007515FB" w:rsidRDefault="006D4D00" w:rsidP="006D4D00">
            <w:pPr>
              <w:rPr>
                <w:rFonts w:ascii="標楷體" w:eastAsia="標楷體" w:hAnsi="標楷體" w:cs="標楷體" w:hint="eastAsia"/>
                <w:color w:val="000000" w:themeColor="text1"/>
                <w:sz w:val="24"/>
                <w:szCs w:val="24"/>
              </w:rPr>
            </w:pPr>
            <w:r w:rsidRPr="007515FB">
              <w:rPr>
                <w:rFonts w:ascii="標楷體" w:eastAsia="標楷體" w:hAnsi="標楷體" w:cs="標楷體" w:hint="eastAsia"/>
                <w:color w:val="000000" w:themeColor="text1"/>
                <w:sz w:val="24"/>
                <w:szCs w:val="24"/>
              </w:rPr>
              <w:t>【導入活動】（10分鐘）</w:t>
            </w:r>
          </w:p>
          <w:p w14:paraId="4C6C678C" w14:textId="77777777" w:rsidR="006D4D00" w:rsidRPr="007515FB" w:rsidRDefault="006D4D00" w:rsidP="006D4D00">
            <w:pPr>
              <w:rPr>
                <w:rFonts w:ascii="標楷體" w:eastAsia="標楷體" w:hAnsi="標楷體" w:cs="標楷體"/>
                <w:color w:val="000000" w:themeColor="text1"/>
                <w:sz w:val="24"/>
                <w:szCs w:val="24"/>
              </w:rPr>
            </w:pPr>
          </w:p>
          <w:p w14:paraId="75CD5234" w14:textId="77777777" w:rsidR="006D4D00" w:rsidRPr="007515FB" w:rsidRDefault="006D4D00" w:rsidP="006D4D00">
            <w:pPr>
              <w:rPr>
                <w:rFonts w:ascii="標楷體" w:eastAsia="標楷體" w:hAnsi="標楷體" w:cs="標楷體" w:hint="eastAsia"/>
                <w:color w:val="000000" w:themeColor="text1"/>
                <w:sz w:val="24"/>
                <w:szCs w:val="24"/>
              </w:rPr>
            </w:pPr>
            <w:r w:rsidRPr="007515FB">
              <w:rPr>
                <w:rFonts w:ascii="標楷體" w:eastAsia="標楷體" w:hAnsi="標楷體" w:cs="標楷體" w:hint="eastAsia"/>
                <w:color w:val="000000" w:themeColor="text1"/>
                <w:sz w:val="24"/>
                <w:szCs w:val="24"/>
              </w:rPr>
              <w:t>教師帶學生玩「節奏接龍」：第一位用一句話＋節奏拍手，下一位模仿並改變語調傳下去。</w:t>
            </w:r>
          </w:p>
          <w:p w14:paraId="60D787C1" w14:textId="77777777" w:rsidR="006D4D00" w:rsidRPr="007515FB" w:rsidRDefault="006D4D00" w:rsidP="006D4D00">
            <w:pPr>
              <w:rPr>
                <w:rFonts w:ascii="標楷體" w:eastAsia="標楷體" w:hAnsi="標楷體" w:cs="標楷體"/>
                <w:color w:val="000000" w:themeColor="text1"/>
                <w:sz w:val="24"/>
                <w:szCs w:val="24"/>
              </w:rPr>
            </w:pPr>
          </w:p>
          <w:p w14:paraId="477FE27C" w14:textId="77777777" w:rsidR="006D4D00" w:rsidRPr="007515FB" w:rsidRDefault="006D4D00" w:rsidP="006D4D00">
            <w:pPr>
              <w:rPr>
                <w:rFonts w:ascii="標楷體" w:eastAsia="標楷體" w:hAnsi="標楷體" w:cs="標楷體" w:hint="eastAsia"/>
                <w:color w:val="000000" w:themeColor="text1"/>
                <w:sz w:val="24"/>
                <w:szCs w:val="24"/>
              </w:rPr>
            </w:pPr>
            <w:r w:rsidRPr="007515FB">
              <w:rPr>
                <w:rFonts w:ascii="標楷體" w:eastAsia="標楷體" w:hAnsi="標楷體" w:cs="標楷體" w:hint="eastAsia"/>
                <w:color w:val="000000" w:themeColor="text1"/>
                <w:sz w:val="24"/>
                <w:szCs w:val="24"/>
              </w:rPr>
              <w:t>分享同一句台詞在不同語氣下的變化（例如：「你在幹嘛？」可表現驚訝、生氣、擔心等）。</w:t>
            </w:r>
          </w:p>
          <w:p w14:paraId="1020940E" w14:textId="77777777" w:rsidR="006D4D00" w:rsidRPr="007515FB" w:rsidRDefault="006D4D00" w:rsidP="006D4D00">
            <w:pPr>
              <w:rPr>
                <w:rFonts w:ascii="標楷體" w:eastAsia="標楷體" w:hAnsi="標楷體" w:cs="標楷體"/>
                <w:color w:val="000000" w:themeColor="text1"/>
                <w:sz w:val="24"/>
                <w:szCs w:val="24"/>
              </w:rPr>
            </w:pPr>
          </w:p>
          <w:p w14:paraId="4CDC8ADE" w14:textId="77777777" w:rsidR="006D4D00" w:rsidRPr="007515FB" w:rsidRDefault="006D4D00" w:rsidP="006D4D00">
            <w:pPr>
              <w:rPr>
                <w:rFonts w:ascii="標楷體" w:eastAsia="標楷體" w:hAnsi="標楷體" w:cs="標楷體" w:hint="eastAsia"/>
                <w:color w:val="000000" w:themeColor="text1"/>
                <w:sz w:val="24"/>
                <w:szCs w:val="24"/>
              </w:rPr>
            </w:pPr>
            <w:r w:rsidRPr="007515FB">
              <w:rPr>
                <w:rFonts w:ascii="標楷體" w:eastAsia="標楷體" w:hAnsi="標楷體" w:cs="標楷體" w:hint="eastAsia"/>
                <w:color w:val="000000" w:themeColor="text1"/>
                <w:sz w:val="24"/>
                <w:szCs w:val="24"/>
              </w:rPr>
              <w:t>【發展活動】（27分鐘）</w:t>
            </w:r>
          </w:p>
          <w:p w14:paraId="43C83FD0" w14:textId="77777777" w:rsidR="006D4D00" w:rsidRPr="007515FB" w:rsidRDefault="006D4D00" w:rsidP="006D4D00">
            <w:pPr>
              <w:rPr>
                <w:rFonts w:ascii="標楷體" w:eastAsia="標楷體" w:hAnsi="標楷體" w:cs="標楷體"/>
                <w:color w:val="000000" w:themeColor="text1"/>
                <w:sz w:val="24"/>
                <w:szCs w:val="24"/>
              </w:rPr>
            </w:pPr>
          </w:p>
          <w:p w14:paraId="7444EE3E" w14:textId="77777777" w:rsidR="006D4D00" w:rsidRPr="007515FB" w:rsidRDefault="006D4D00" w:rsidP="006D4D00">
            <w:pPr>
              <w:rPr>
                <w:rFonts w:ascii="標楷體" w:eastAsia="標楷體" w:hAnsi="標楷體" w:cs="標楷體" w:hint="eastAsia"/>
                <w:color w:val="000000" w:themeColor="text1"/>
                <w:sz w:val="24"/>
                <w:szCs w:val="24"/>
              </w:rPr>
            </w:pPr>
            <w:r w:rsidRPr="007515FB">
              <w:rPr>
                <w:rFonts w:ascii="標楷體" w:eastAsia="標楷體" w:hAnsi="標楷體" w:cs="標楷體" w:hint="eastAsia"/>
                <w:color w:val="000000" w:themeColor="text1"/>
                <w:sz w:val="24"/>
                <w:szCs w:val="24"/>
              </w:rPr>
              <w:t>分5組，每組練習一段由教師提供的短台詞（如：「你終於來了。」）。</w:t>
            </w:r>
          </w:p>
          <w:p w14:paraId="1374BF01" w14:textId="77777777" w:rsidR="006D4D00" w:rsidRPr="007515FB" w:rsidRDefault="006D4D00" w:rsidP="006D4D00">
            <w:pPr>
              <w:rPr>
                <w:rFonts w:ascii="標楷體" w:eastAsia="標楷體" w:hAnsi="標楷體" w:cs="標楷體"/>
                <w:color w:val="000000" w:themeColor="text1"/>
                <w:sz w:val="24"/>
                <w:szCs w:val="24"/>
              </w:rPr>
            </w:pPr>
          </w:p>
          <w:p w14:paraId="00D05439" w14:textId="77777777" w:rsidR="006D4D00" w:rsidRPr="007515FB" w:rsidRDefault="006D4D00" w:rsidP="006D4D00">
            <w:pPr>
              <w:rPr>
                <w:rFonts w:ascii="標楷體" w:eastAsia="標楷體" w:hAnsi="標楷體" w:cs="標楷體" w:hint="eastAsia"/>
                <w:color w:val="000000" w:themeColor="text1"/>
                <w:sz w:val="24"/>
                <w:szCs w:val="24"/>
              </w:rPr>
            </w:pPr>
            <w:r w:rsidRPr="007515FB">
              <w:rPr>
                <w:rFonts w:ascii="標楷體" w:eastAsia="標楷體" w:hAnsi="標楷體" w:cs="標楷體" w:hint="eastAsia"/>
                <w:color w:val="000000" w:themeColor="text1"/>
                <w:sz w:val="24"/>
                <w:szCs w:val="24"/>
              </w:rPr>
              <w:t>每組嘗試用三種不同情緒（如喜悅、惡作劇、生氣）說出台詞，並搭配肢體動作演出。</w:t>
            </w:r>
          </w:p>
          <w:p w14:paraId="533BAD6D" w14:textId="77777777" w:rsidR="006D4D00" w:rsidRPr="007515FB" w:rsidRDefault="006D4D00" w:rsidP="006D4D00">
            <w:pPr>
              <w:rPr>
                <w:rFonts w:ascii="標楷體" w:eastAsia="標楷體" w:hAnsi="標楷體" w:cs="標楷體"/>
                <w:color w:val="000000" w:themeColor="text1"/>
                <w:sz w:val="24"/>
                <w:szCs w:val="24"/>
              </w:rPr>
            </w:pPr>
          </w:p>
          <w:p w14:paraId="33791A92" w14:textId="77777777" w:rsidR="006D4D00" w:rsidRPr="007515FB" w:rsidRDefault="006D4D00" w:rsidP="006D4D00">
            <w:pPr>
              <w:rPr>
                <w:rFonts w:ascii="標楷體" w:eastAsia="標楷體" w:hAnsi="標楷體" w:cs="標楷體" w:hint="eastAsia"/>
                <w:color w:val="000000" w:themeColor="text1"/>
                <w:sz w:val="24"/>
                <w:szCs w:val="24"/>
              </w:rPr>
            </w:pPr>
            <w:r w:rsidRPr="007515FB">
              <w:rPr>
                <w:rFonts w:ascii="標楷體" w:eastAsia="標楷體" w:hAnsi="標楷體" w:cs="標楷體" w:hint="eastAsia"/>
                <w:color w:val="000000" w:themeColor="text1"/>
                <w:sz w:val="24"/>
                <w:szCs w:val="24"/>
              </w:rPr>
              <w:t>教師逐組指導語速、停頓與語調轉換，並錄影演出讓學生回看與自評。</w:t>
            </w:r>
          </w:p>
          <w:p w14:paraId="47FD2E87" w14:textId="77777777" w:rsidR="006D4D00" w:rsidRPr="007515FB" w:rsidRDefault="006D4D00" w:rsidP="006D4D00">
            <w:pPr>
              <w:rPr>
                <w:rFonts w:ascii="標楷體" w:eastAsia="標楷體" w:hAnsi="標楷體" w:cs="標楷體"/>
                <w:color w:val="000000" w:themeColor="text1"/>
                <w:sz w:val="24"/>
                <w:szCs w:val="24"/>
              </w:rPr>
            </w:pPr>
          </w:p>
          <w:p w14:paraId="56EEC290" w14:textId="77777777" w:rsidR="006D4D00" w:rsidRPr="007515FB" w:rsidRDefault="006D4D00" w:rsidP="006D4D00">
            <w:pPr>
              <w:rPr>
                <w:rFonts w:ascii="標楷體" w:eastAsia="標楷體" w:hAnsi="標楷體" w:cs="標楷體" w:hint="eastAsia"/>
                <w:color w:val="000000" w:themeColor="text1"/>
                <w:sz w:val="24"/>
                <w:szCs w:val="24"/>
              </w:rPr>
            </w:pPr>
            <w:r w:rsidRPr="007515FB">
              <w:rPr>
                <w:rFonts w:ascii="標楷體" w:eastAsia="標楷體" w:hAnsi="標楷體" w:cs="標楷體" w:hint="eastAsia"/>
                <w:color w:val="000000" w:themeColor="text1"/>
                <w:sz w:val="24"/>
                <w:szCs w:val="24"/>
              </w:rPr>
              <w:t>【總結活動】（8分鐘）</w:t>
            </w:r>
          </w:p>
          <w:p w14:paraId="20AB0021" w14:textId="77777777" w:rsidR="006D4D00" w:rsidRPr="007515FB" w:rsidRDefault="006D4D00" w:rsidP="006D4D00">
            <w:pPr>
              <w:rPr>
                <w:rFonts w:ascii="標楷體" w:eastAsia="標楷體" w:hAnsi="標楷體" w:cs="標楷體"/>
                <w:color w:val="000000" w:themeColor="text1"/>
                <w:sz w:val="24"/>
                <w:szCs w:val="24"/>
              </w:rPr>
            </w:pPr>
          </w:p>
          <w:p w14:paraId="5B30C874" w14:textId="77777777" w:rsidR="006D4D00" w:rsidRPr="007515FB" w:rsidRDefault="006D4D00" w:rsidP="006D4D00">
            <w:pPr>
              <w:rPr>
                <w:rFonts w:ascii="標楷體" w:eastAsia="標楷體" w:hAnsi="標楷體" w:cs="標楷體" w:hint="eastAsia"/>
                <w:color w:val="000000" w:themeColor="text1"/>
                <w:sz w:val="24"/>
                <w:szCs w:val="24"/>
              </w:rPr>
            </w:pPr>
            <w:r w:rsidRPr="007515FB">
              <w:rPr>
                <w:rFonts w:ascii="標楷體" w:eastAsia="標楷體" w:hAnsi="標楷體" w:cs="標楷體" w:hint="eastAsia"/>
                <w:color w:val="000000" w:themeColor="text1"/>
                <w:sz w:val="24"/>
                <w:szCs w:val="24"/>
              </w:rPr>
              <w:t>每位學生分享：「你覺得哪種語氣最有挑戰？為什麼？」</w:t>
            </w:r>
          </w:p>
          <w:p w14:paraId="7986FB81" w14:textId="77777777" w:rsidR="006D4D00" w:rsidRPr="007515FB" w:rsidRDefault="006D4D00" w:rsidP="006D4D00">
            <w:pPr>
              <w:rPr>
                <w:rFonts w:ascii="標楷體" w:eastAsia="標楷體" w:hAnsi="標楷體" w:cs="標楷體"/>
                <w:color w:val="000000" w:themeColor="text1"/>
                <w:sz w:val="24"/>
                <w:szCs w:val="24"/>
              </w:rPr>
            </w:pPr>
          </w:p>
          <w:p w14:paraId="4BDD04EA" w14:textId="4A6B7D3F" w:rsidR="006D4D00" w:rsidRPr="007515FB" w:rsidRDefault="006D4D00" w:rsidP="006D4D00">
            <w:pPr>
              <w:rPr>
                <w:rFonts w:ascii="標楷體" w:eastAsia="標楷體" w:hAnsi="標楷體" w:cs="標楷體"/>
                <w:color w:val="000000" w:themeColor="text1"/>
                <w:sz w:val="24"/>
                <w:szCs w:val="24"/>
              </w:rPr>
            </w:pPr>
            <w:r w:rsidRPr="007515FB">
              <w:rPr>
                <w:rFonts w:ascii="標楷體" w:eastAsia="標楷體" w:hAnsi="標楷體" w:cs="標楷體" w:hint="eastAsia"/>
                <w:color w:val="000000" w:themeColor="text1"/>
                <w:sz w:val="24"/>
                <w:szCs w:val="24"/>
              </w:rPr>
              <w:t>教師統整：語感與台詞節奏能放大角色情緒，是觀眾理解情境的重要線索。</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79126B95" w14:textId="35BAD1B4" w:rsidR="006D4D00" w:rsidRPr="007515FB" w:rsidRDefault="006D4D00" w:rsidP="006D4D00">
            <w:pPr>
              <w:ind w:left="317" w:hanging="317"/>
              <w:jc w:val="center"/>
              <w:rPr>
                <w:rFonts w:ascii="標楷體" w:eastAsia="標楷體" w:hAnsi="標楷體" w:cs="標楷體"/>
                <w:color w:val="000000" w:themeColor="text1"/>
                <w:sz w:val="24"/>
                <w:szCs w:val="24"/>
              </w:rPr>
            </w:pPr>
            <w:r w:rsidRPr="007515FB">
              <w:rPr>
                <w:rFonts w:ascii="標楷體" w:eastAsia="標楷體" w:hAnsi="標楷體" w:cs="標楷體" w:hint="eastAsia"/>
                <w:color w:val="000000" w:themeColor="text1"/>
                <w:sz w:val="24"/>
                <w:szCs w:val="24"/>
              </w:rPr>
              <w:t>1</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B0BA837" w14:textId="77777777" w:rsidR="006D4D00" w:rsidRPr="007515FB" w:rsidRDefault="006D4D00" w:rsidP="006D4D00">
            <w:pPr>
              <w:ind w:left="92" w:hanging="7"/>
              <w:jc w:val="center"/>
              <w:rPr>
                <w:rFonts w:ascii="標楷體" w:eastAsia="標楷體" w:hAnsi="標楷體" w:cs="標楷體"/>
                <w:color w:val="000000" w:themeColor="text1"/>
                <w:sz w:val="24"/>
                <w:szCs w:val="24"/>
              </w:rPr>
            </w:pPr>
            <w:r w:rsidRPr="007515FB">
              <w:rPr>
                <w:rFonts w:ascii="標楷體" w:eastAsia="標楷體" w:hAnsi="標楷體" w:cs="標楷體" w:hint="eastAsia"/>
                <w:color w:val="000000" w:themeColor="text1"/>
                <w:sz w:val="24"/>
                <w:szCs w:val="24"/>
              </w:rPr>
              <w:t>自編簡報</w:t>
            </w:r>
          </w:p>
          <w:p w14:paraId="6EBEC1C2" w14:textId="69412297" w:rsidR="006D4D00" w:rsidRPr="007515FB" w:rsidRDefault="006D4D00" w:rsidP="006D4D00">
            <w:pPr>
              <w:ind w:left="-22" w:hanging="7"/>
              <w:jc w:val="center"/>
              <w:rPr>
                <w:rFonts w:ascii="標楷體" w:eastAsia="標楷體" w:hAnsi="標楷體" w:cs="標楷體"/>
                <w:color w:val="000000" w:themeColor="text1"/>
                <w:sz w:val="24"/>
                <w:szCs w:val="24"/>
              </w:rPr>
            </w:pPr>
            <w:r w:rsidRPr="007515FB">
              <w:rPr>
                <w:rFonts w:ascii="標楷體" w:eastAsia="標楷體" w:hAnsi="標楷體" w:cs="標楷體" w:hint="eastAsia"/>
                <w:color w:val="000000" w:themeColor="text1"/>
                <w:sz w:val="24"/>
                <w:szCs w:val="24"/>
              </w:rPr>
              <w:t>音響</w:t>
            </w:r>
          </w:p>
        </w:tc>
        <w:tc>
          <w:tcPr>
            <w:tcW w:w="1276" w:type="dxa"/>
            <w:tcBorders>
              <w:top w:val="single" w:sz="8" w:space="0" w:color="000000"/>
              <w:bottom w:val="single" w:sz="8" w:space="0" w:color="000000"/>
              <w:right w:val="single" w:sz="8" w:space="0" w:color="000000"/>
            </w:tcBorders>
            <w:vAlign w:val="bottom"/>
          </w:tcPr>
          <w:p w14:paraId="52B62685" w14:textId="3A198551" w:rsidR="006D4D00" w:rsidRPr="007515FB" w:rsidRDefault="006D4D00" w:rsidP="006D4D00">
            <w:pPr>
              <w:ind w:left="-22" w:hanging="7"/>
              <w:jc w:val="center"/>
              <w:rPr>
                <w:rFonts w:ascii="標楷體" w:eastAsia="標楷體" w:hAnsi="標楷體" w:cs="標楷體"/>
                <w:color w:val="000000" w:themeColor="text1"/>
                <w:sz w:val="24"/>
                <w:szCs w:val="24"/>
              </w:rPr>
            </w:pPr>
            <w:r w:rsidRPr="007515FB">
              <w:rPr>
                <w:rFonts w:ascii="標楷體" w:eastAsia="標楷體" w:hAnsi="標楷體" w:hint="eastAsia"/>
                <w:sz w:val="22"/>
                <w:szCs w:val="22"/>
              </w:rPr>
              <w:t>透過語句情緒練習與錄音觀摩建立語感差異辨識</w:t>
            </w:r>
          </w:p>
        </w:tc>
        <w:tc>
          <w:tcPr>
            <w:tcW w:w="1134" w:type="dxa"/>
            <w:tcBorders>
              <w:top w:val="single" w:sz="8" w:space="0" w:color="000000"/>
              <w:bottom w:val="single" w:sz="8" w:space="0" w:color="000000"/>
              <w:right w:val="single" w:sz="8" w:space="0" w:color="000000"/>
            </w:tcBorders>
            <w:tcMar>
              <w:top w:w="100" w:type="dxa"/>
              <w:left w:w="20" w:type="dxa"/>
              <w:bottom w:w="100" w:type="dxa"/>
              <w:right w:w="20" w:type="dxa"/>
            </w:tcMar>
            <w:vAlign w:val="bottom"/>
          </w:tcPr>
          <w:p w14:paraId="30F08BAB" w14:textId="001C57B6" w:rsidR="006D4D00" w:rsidRPr="007515FB" w:rsidRDefault="006D4D00" w:rsidP="006D4D00">
            <w:pPr>
              <w:ind w:left="-22" w:hanging="7"/>
              <w:jc w:val="center"/>
              <w:rPr>
                <w:rFonts w:ascii="標楷體" w:eastAsia="標楷體" w:hAnsi="標楷體" w:cs="標楷體"/>
                <w:color w:val="000000" w:themeColor="text1"/>
                <w:sz w:val="24"/>
                <w:szCs w:val="24"/>
              </w:rPr>
            </w:pPr>
            <w:r w:rsidRPr="007515FB">
              <w:rPr>
                <w:rFonts w:ascii="標楷體" w:eastAsia="標楷體" w:hAnsi="標楷體" w:hint="eastAsia"/>
                <w:sz w:val="22"/>
                <w:szCs w:val="22"/>
              </w:rPr>
              <w:t>學生能否以不同語氣正確詮釋同一段台詞（口語表現）</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vAlign w:val="bottom"/>
          </w:tcPr>
          <w:p w14:paraId="172AE050" w14:textId="07790403" w:rsidR="006D4D00" w:rsidRPr="007515FB" w:rsidRDefault="006D4D00" w:rsidP="006D4D00">
            <w:pPr>
              <w:ind w:left="-22" w:hanging="7"/>
              <w:jc w:val="center"/>
              <w:rPr>
                <w:rFonts w:ascii="標楷體" w:eastAsia="標楷體" w:hAnsi="標楷體" w:cs="標楷體"/>
                <w:color w:val="000000" w:themeColor="text1"/>
                <w:sz w:val="24"/>
                <w:szCs w:val="24"/>
              </w:rPr>
            </w:pPr>
            <w:r w:rsidRPr="007515FB">
              <w:rPr>
                <w:rFonts w:ascii="標楷體" w:eastAsia="標楷體" w:hAnsi="標楷體" w:hint="eastAsia"/>
                <w:sz w:val="22"/>
                <w:szCs w:val="22"/>
              </w:rPr>
              <w:t>性別平等教育｜性J1 接納自我與尊重他人的性傾向、性別特質與性別認同。</w:t>
            </w:r>
          </w:p>
        </w:tc>
        <w:tc>
          <w:tcPr>
            <w:tcW w:w="488" w:type="dxa"/>
            <w:tcBorders>
              <w:top w:val="single" w:sz="8" w:space="0" w:color="000000"/>
              <w:bottom w:val="single" w:sz="8" w:space="0" w:color="000000"/>
              <w:right w:val="single" w:sz="8" w:space="0" w:color="000000"/>
            </w:tcBorders>
            <w:vAlign w:val="center"/>
          </w:tcPr>
          <w:p w14:paraId="00C11C88" w14:textId="20D79CEE" w:rsidR="006D4D00" w:rsidRPr="007515FB" w:rsidRDefault="006D4D00" w:rsidP="006D4D00">
            <w:pPr>
              <w:adjustRightInd w:val="0"/>
              <w:snapToGrid w:val="0"/>
              <w:spacing w:line="0" w:lineRule="atLeast"/>
              <w:ind w:left="71" w:firstLine="0"/>
              <w:jc w:val="left"/>
              <w:rPr>
                <w:rFonts w:ascii="標楷體" w:eastAsia="標楷體" w:hAnsi="標楷體" w:cs="標楷體"/>
                <w:color w:val="000000" w:themeColor="text1"/>
                <w:sz w:val="24"/>
                <w:szCs w:val="24"/>
              </w:rPr>
            </w:pPr>
          </w:p>
        </w:tc>
      </w:tr>
      <w:tr w:rsidR="007515FB" w:rsidRPr="007515FB" w14:paraId="2F6043E0" w14:textId="77777777" w:rsidTr="007515FB">
        <w:trPr>
          <w:trHeight w:val="332"/>
          <w:jc w:val="center"/>
        </w:trPr>
        <w:tc>
          <w:tcPr>
            <w:tcW w:w="699" w:type="dxa"/>
            <w:tcBorders>
              <w:top w:val="single" w:sz="8" w:space="0" w:color="000000"/>
              <w:left w:val="single" w:sz="8" w:space="0" w:color="000000"/>
              <w:bottom w:val="single" w:sz="8" w:space="0" w:color="000000"/>
              <w:right w:val="single" w:sz="8" w:space="0" w:color="000000"/>
            </w:tcBorders>
          </w:tcPr>
          <w:p w14:paraId="79359284" w14:textId="5B1998F8" w:rsidR="006D4D00" w:rsidRPr="007515FB" w:rsidRDefault="006D4D00" w:rsidP="006D4D00">
            <w:pPr>
              <w:jc w:val="center"/>
              <w:rPr>
                <w:rFonts w:ascii="標楷體" w:eastAsia="標楷體" w:hAnsi="標楷體" w:cs="標楷體"/>
                <w:color w:val="FF0000"/>
                <w:sz w:val="24"/>
                <w:szCs w:val="24"/>
              </w:rPr>
            </w:pPr>
            <w:r w:rsidRPr="007515FB">
              <w:rPr>
                <w:rFonts w:ascii="標楷體" w:eastAsia="標楷體" w:hAnsi="標楷體"/>
              </w:rPr>
              <w:t>2025/09/26</w:t>
            </w:r>
          </w:p>
        </w:tc>
        <w:tc>
          <w:tcPr>
            <w:tcW w:w="992" w:type="dxa"/>
            <w:tcBorders>
              <w:top w:val="single" w:sz="8" w:space="0" w:color="000000"/>
              <w:left w:val="single" w:sz="8" w:space="0" w:color="000000"/>
              <w:bottom w:val="single" w:sz="8" w:space="0" w:color="000000"/>
              <w:right w:val="single" w:sz="8" w:space="0" w:color="000000"/>
            </w:tcBorders>
          </w:tcPr>
          <w:p w14:paraId="1742D3F5" w14:textId="6A2928F0" w:rsidR="006D4D00" w:rsidRPr="007515FB" w:rsidRDefault="006D4D00" w:rsidP="006D4D00">
            <w:pPr>
              <w:jc w:val="left"/>
              <w:rPr>
                <w:rFonts w:ascii="標楷體" w:eastAsia="標楷體" w:hAnsi="標楷體" w:cs="標楷體"/>
                <w:color w:val="FF0000"/>
                <w:sz w:val="24"/>
                <w:szCs w:val="24"/>
              </w:rPr>
            </w:pPr>
            <w:r w:rsidRPr="007515FB">
              <w:rPr>
                <w:rFonts w:ascii="標楷體" w:eastAsia="標楷體" w:hAnsi="標楷體" w:hint="eastAsia"/>
              </w:rPr>
              <w:t>設計、即興</w:t>
            </w:r>
          </w:p>
        </w:tc>
        <w:tc>
          <w:tcPr>
            <w:tcW w:w="70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9CA172C" w14:textId="65C768CD" w:rsidR="006D4D00" w:rsidRPr="007515FB" w:rsidRDefault="006D4D00" w:rsidP="006D4D00">
            <w:pPr>
              <w:jc w:val="left"/>
              <w:rPr>
                <w:rFonts w:ascii="標楷體" w:eastAsia="標楷體" w:hAnsi="標楷體" w:cs="標楷體"/>
                <w:color w:val="FF0000"/>
                <w:sz w:val="24"/>
                <w:szCs w:val="24"/>
              </w:rPr>
            </w:pPr>
            <w:r w:rsidRPr="007515FB">
              <w:rPr>
                <w:rFonts w:ascii="標楷體" w:eastAsia="標楷體" w:hAnsi="標楷體" w:hint="eastAsia"/>
              </w:rPr>
              <w:t>戲劇衝突、目標行動</w:t>
            </w:r>
          </w:p>
        </w:tc>
        <w:tc>
          <w:tcPr>
            <w:tcW w:w="7938"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8E26596" w14:textId="77777777" w:rsidR="006D4D00" w:rsidRPr="007515FB" w:rsidRDefault="006D4D00" w:rsidP="006D4D00">
            <w:pPr>
              <w:rPr>
                <w:rFonts w:ascii="標楷體" w:eastAsia="標楷體" w:hAnsi="標楷體" w:cs="標楷體" w:hint="eastAsia"/>
                <w:color w:val="000000" w:themeColor="text1"/>
                <w:sz w:val="24"/>
                <w:szCs w:val="24"/>
              </w:rPr>
            </w:pPr>
            <w:r w:rsidRPr="007515FB">
              <w:rPr>
                <w:rFonts w:ascii="標楷體" w:eastAsia="標楷體" w:hAnsi="標楷體" w:cs="標楷體" w:hint="eastAsia"/>
                <w:color w:val="000000" w:themeColor="text1"/>
                <w:sz w:val="24"/>
                <w:szCs w:val="24"/>
              </w:rPr>
              <w:t>【導入活動】（10分鐘）</w:t>
            </w:r>
          </w:p>
          <w:p w14:paraId="50602A0C" w14:textId="77777777" w:rsidR="006D4D00" w:rsidRPr="007515FB" w:rsidRDefault="006D4D00" w:rsidP="006D4D00">
            <w:pPr>
              <w:rPr>
                <w:rFonts w:ascii="標楷體" w:eastAsia="標楷體" w:hAnsi="標楷體" w:cs="標楷體"/>
                <w:color w:val="000000" w:themeColor="text1"/>
                <w:sz w:val="24"/>
                <w:szCs w:val="24"/>
              </w:rPr>
            </w:pPr>
          </w:p>
          <w:p w14:paraId="1439E02F" w14:textId="77777777" w:rsidR="006D4D00" w:rsidRPr="007515FB" w:rsidRDefault="006D4D00" w:rsidP="006D4D00">
            <w:pPr>
              <w:rPr>
                <w:rFonts w:ascii="標楷體" w:eastAsia="標楷體" w:hAnsi="標楷體" w:cs="標楷體" w:hint="eastAsia"/>
                <w:color w:val="000000" w:themeColor="text1"/>
                <w:sz w:val="24"/>
                <w:szCs w:val="24"/>
              </w:rPr>
            </w:pPr>
            <w:r w:rsidRPr="007515FB">
              <w:rPr>
                <w:rFonts w:ascii="標楷體" w:eastAsia="標楷體" w:hAnsi="標楷體" w:cs="標楷體" w:hint="eastAsia"/>
                <w:color w:val="000000" w:themeColor="text1"/>
                <w:sz w:val="24"/>
                <w:szCs w:val="24"/>
              </w:rPr>
              <w:lastRenderedPageBreak/>
              <w:t>教師說明「戲劇=衝突」概念，並舉例簡單生活衝突（如：兩人想搶最後一杯珍奶）。</w:t>
            </w:r>
          </w:p>
          <w:p w14:paraId="0B5A2C0A" w14:textId="77777777" w:rsidR="006D4D00" w:rsidRPr="007515FB" w:rsidRDefault="006D4D00" w:rsidP="006D4D00">
            <w:pPr>
              <w:rPr>
                <w:rFonts w:ascii="標楷體" w:eastAsia="標楷體" w:hAnsi="標楷體" w:cs="標楷體"/>
                <w:color w:val="000000" w:themeColor="text1"/>
                <w:sz w:val="24"/>
                <w:szCs w:val="24"/>
              </w:rPr>
            </w:pPr>
          </w:p>
          <w:p w14:paraId="1D58419E" w14:textId="77777777" w:rsidR="006D4D00" w:rsidRPr="007515FB" w:rsidRDefault="006D4D00" w:rsidP="006D4D00">
            <w:pPr>
              <w:rPr>
                <w:rFonts w:ascii="標楷體" w:eastAsia="標楷體" w:hAnsi="標楷體" w:cs="標楷體" w:hint="eastAsia"/>
                <w:color w:val="000000" w:themeColor="text1"/>
                <w:sz w:val="24"/>
                <w:szCs w:val="24"/>
              </w:rPr>
            </w:pPr>
            <w:r w:rsidRPr="007515FB">
              <w:rPr>
                <w:rFonts w:ascii="標楷體" w:eastAsia="標楷體" w:hAnsi="標楷體" w:cs="標楷體" w:hint="eastAsia"/>
                <w:color w:val="000000" w:themeColor="text1"/>
                <w:sz w:val="24"/>
                <w:szCs w:val="24"/>
              </w:rPr>
              <w:t>問學生：「你有沒有曾經和人因為一件小事吵起來？」引發回憶與分享。</w:t>
            </w:r>
          </w:p>
          <w:p w14:paraId="5DDA16E6" w14:textId="77777777" w:rsidR="006D4D00" w:rsidRPr="007515FB" w:rsidRDefault="006D4D00" w:rsidP="006D4D00">
            <w:pPr>
              <w:rPr>
                <w:rFonts w:ascii="標楷體" w:eastAsia="標楷體" w:hAnsi="標楷體" w:cs="標楷體"/>
                <w:color w:val="000000" w:themeColor="text1"/>
                <w:sz w:val="24"/>
                <w:szCs w:val="24"/>
              </w:rPr>
            </w:pPr>
          </w:p>
          <w:p w14:paraId="12AD60DB" w14:textId="77777777" w:rsidR="006D4D00" w:rsidRPr="007515FB" w:rsidRDefault="006D4D00" w:rsidP="006D4D00">
            <w:pPr>
              <w:rPr>
                <w:rFonts w:ascii="標楷體" w:eastAsia="標楷體" w:hAnsi="標楷體" w:cs="標楷體" w:hint="eastAsia"/>
                <w:color w:val="000000" w:themeColor="text1"/>
                <w:sz w:val="24"/>
                <w:szCs w:val="24"/>
              </w:rPr>
            </w:pPr>
            <w:r w:rsidRPr="007515FB">
              <w:rPr>
                <w:rFonts w:ascii="標楷體" w:eastAsia="標楷體" w:hAnsi="標楷體" w:cs="標楷體" w:hint="eastAsia"/>
                <w:color w:val="000000" w:themeColor="text1"/>
                <w:sz w:val="24"/>
                <w:szCs w:val="24"/>
              </w:rPr>
              <w:t>【發展活動】（27分鐘）</w:t>
            </w:r>
          </w:p>
          <w:p w14:paraId="2069693C" w14:textId="77777777" w:rsidR="006D4D00" w:rsidRPr="007515FB" w:rsidRDefault="006D4D00" w:rsidP="006D4D00">
            <w:pPr>
              <w:rPr>
                <w:rFonts w:ascii="標楷體" w:eastAsia="標楷體" w:hAnsi="標楷體" w:cs="標楷體"/>
                <w:color w:val="000000" w:themeColor="text1"/>
                <w:sz w:val="24"/>
                <w:szCs w:val="24"/>
              </w:rPr>
            </w:pPr>
          </w:p>
          <w:p w14:paraId="06F6D4B4" w14:textId="77777777" w:rsidR="006D4D00" w:rsidRPr="007515FB" w:rsidRDefault="006D4D00" w:rsidP="006D4D00">
            <w:pPr>
              <w:rPr>
                <w:rFonts w:ascii="標楷體" w:eastAsia="標楷體" w:hAnsi="標楷體" w:cs="標楷體" w:hint="eastAsia"/>
                <w:color w:val="000000" w:themeColor="text1"/>
                <w:sz w:val="24"/>
                <w:szCs w:val="24"/>
              </w:rPr>
            </w:pPr>
            <w:r w:rsidRPr="007515FB">
              <w:rPr>
                <w:rFonts w:ascii="標楷體" w:eastAsia="標楷體" w:hAnsi="標楷體" w:cs="標楷體" w:hint="eastAsia"/>
                <w:color w:val="000000" w:themeColor="text1"/>
                <w:sz w:val="24"/>
                <w:szCs w:val="24"/>
              </w:rPr>
              <w:t>分5組，選定一個衝突主題（如：忘記交作業、丟失手機、被誤會），設計雙人即興對話，第三人作旁觀者（可成為介入者或評論者）。</w:t>
            </w:r>
          </w:p>
          <w:p w14:paraId="464AAFD1" w14:textId="77777777" w:rsidR="006D4D00" w:rsidRPr="007515FB" w:rsidRDefault="006D4D00" w:rsidP="006D4D00">
            <w:pPr>
              <w:rPr>
                <w:rFonts w:ascii="標楷體" w:eastAsia="標楷體" w:hAnsi="標楷體" w:cs="標楷體"/>
                <w:color w:val="000000" w:themeColor="text1"/>
                <w:sz w:val="24"/>
                <w:szCs w:val="24"/>
              </w:rPr>
            </w:pPr>
          </w:p>
          <w:p w14:paraId="3A47C822" w14:textId="77777777" w:rsidR="006D4D00" w:rsidRPr="007515FB" w:rsidRDefault="006D4D00" w:rsidP="006D4D00">
            <w:pPr>
              <w:rPr>
                <w:rFonts w:ascii="標楷體" w:eastAsia="標楷體" w:hAnsi="標楷體" w:cs="標楷體" w:hint="eastAsia"/>
                <w:color w:val="000000" w:themeColor="text1"/>
                <w:sz w:val="24"/>
                <w:szCs w:val="24"/>
              </w:rPr>
            </w:pPr>
            <w:r w:rsidRPr="007515FB">
              <w:rPr>
                <w:rFonts w:ascii="標楷體" w:eastAsia="標楷體" w:hAnsi="標楷體" w:cs="標楷體" w:hint="eastAsia"/>
                <w:color w:val="000000" w:themeColor="text1"/>
                <w:sz w:val="24"/>
                <w:szCs w:val="24"/>
              </w:rPr>
              <w:t>進行2輪排練：第一輪強調衝突升級過程，第二輪加入解決行動。</w:t>
            </w:r>
          </w:p>
          <w:p w14:paraId="6ED586B5" w14:textId="77777777" w:rsidR="006D4D00" w:rsidRPr="007515FB" w:rsidRDefault="006D4D00" w:rsidP="006D4D00">
            <w:pPr>
              <w:rPr>
                <w:rFonts w:ascii="標楷體" w:eastAsia="標楷體" w:hAnsi="標楷體" w:cs="標楷體"/>
                <w:color w:val="000000" w:themeColor="text1"/>
                <w:sz w:val="24"/>
                <w:szCs w:val="24"/>
              </w:rPr>
            </w:pPr>
          </w:p>
          <w:p w14:paraId="109DBD1A" w14:textId="77777777" w:rsidR="006D4D00" w:rsidRPr="007515FB" w:rsidRDefault="006D4D00" w:rsidP="006D4D00">
            <w:pPr>
              <w:rPr>
                <w:rFonts w:ascii="標楷體" w:eastAsia="標楷體" w:hAnsi="標楷體" w:cs="標楷體" w:hint="eastAsia"/>
                <w:color w:val="000000" w:themeColor="text1"/>
                <w:sz w:val="24"/>
                <w:szCs w:val="24"/>
              </w:rPr>
            </w:pPr>
            <w:r w:rsidRPr="007515FB">
              <w:rPr>
                <w:rFonts w:ascii="標楷體" w:eastAsia="標楷體" w:hAnsi="標楷體" w:cs="標楷體" w:hint="eastAsia"/>
                <w:color w:val="000000" w:themeColor="text1"/>
                <w:sz w:val="24"/>
                <w:szCs w:val="24"/>
              </w:rPr>
              <w:t>每組選擇一組呈現，教師指導衝突節奏與角色情緒動機的連貫性。</w:t>
            </w:r>
          </w:p>
          <w:p w14:paraId="0E6C3EED" w14:textId="77777777" w:rsidR="006D4D00" w:rsidRPr="007515FB" w:rsidRDefault="006D4D00" w:rsidP="006D4D00">
            <w:pPr>
              <w:rPr>
                <w:rFonts w:ascii="標楷體" w:eastAsia="標楷體" w:hAnsi="標楷體" w:cs="標楷體"/>
                <w:color w:val="000000" w:themeColor="text1"/>
                <w:sz w:val="24"/>
                <w:szCs w:val="24"/>
              </w:rPr>
            </w:pPr>
          </w:p>
          <w:p w14:paraId="69B6D194" w14:textId="77777777" w:rsidR="006D4D00" w:rsidRPr="007515FB" w:rsidRDefault="006D4D00" w:rsidP="006D4D00">
            <w:pPr>
              <w:rPr>
                <w:rFonts w:ascii="標楷體" w:eastAsia="標楷體" w:hAnsi="標楷體" w:cs="標楷體" w:hint="eastAsia"/>
                <w:color w:val="000000" w:themeColor="text1"/>
                <w:sz w:val="24"/>
                <w:szCs w:val="24"/>
              </w:rPr>
            </w:pPr>
            <w:r w:rsidRPr="007515FB">
              <w:rPr>
                <w:rFonts w:ascii="標楷體" w:eastAsia="標楷體" w:hAnsi="標楷體" w:cs="標楷體" w:hint="eastAsia"/>
                <w:color w:val="000000" w:themeColor="text1"/>
                <w:sz w:val="24"/>
                <w:szCs w:val="24"/>
              </w:rPr>
              <w:t>【總結活動】（8分鐘）</w:t>
            </w:r>
          </w:p>
          <w:p w14:paraId="2592FF8C" w14:textId="77777777" w:rsidR="006D4D00" w:rsidRPr="007515FB" w:rsidRDefault="006D4D00" w:rsidP="006D4D00">
            <w:pPr>
              <w:rPr>
                <w:rFonts w:ascii="標楷體" w:eastAsia="標楷體" w:hAnsi="標楷體" w:cs="標楷體"/>
                <w:color w:val="000000" w:themeColor="text1"/>
                <w:sz w:val="24"/>
                <w:szCs w:val="24"/>
              </w:rPr>
            </w:pPr>
          </w:p>
          <w:p w14:paraId="13625D1A" w14:textId="77777777" w:rsidR="006D4D00" w:rsidRPr="007515FB" w:rsidRDefault="006D4D00" w:rsidP="006D4D00">
            <w:pPr>
              <w:rPr>
                <w:rFonts w:ascii="標楷體" w:eastAsia="標楷體" w:hAnsi="標楷體" w:cs="標楷體" w:hint="eastAsia"/>
                <w:color w:val="000000" w:themeColor="text1"/>
                <w:sz w:val="24"/>
                <w:szCs w:val="24"/>
              </w:rPr>
            </w:pPr>
            <w:r w:rsidRPr="007515FB">
              <w:rPr>
                <w:rFonts w:ascii="標楷體" w:eastAsia="標楷體" w:hAnsi="標楷體" w:cs="標楷體" w:hint="eastAsia"/>
                <w:color w:val="000000" w:themeColor="text1"/>
                <w:sz w:val="24"/>
                <w:szCs w:val="24"/>
              </w:rPr>
              <w:t>學生分享：「今天最難演的是什麼？你怎麼讓角色看起來真實？」</w:t>
            </w:r>
          </w:p>
          <w:p w14:paraId="3F9A6D9C" w14:textId="77777777" w:rsidR="006D4D00" w:rsidRPr="007515FB" w:rsidRDefault="006D4D00" w:rsidP="006D4D00">
            <w:pPr>
              <w:rPr>
                <w:rFonts w:ascii="標楷體" w:eastAsia="標楷體" w:hAnsi="標楷體" w:cs="標楷體"/>
                <w:color w:val="000000" w:themeColor="text1"/>
                <w:sz w:val="24"/>
                <w:szCs w:val="24"/>
              </w:rPr>
            </w:pPr>
          </w:p>
          <w:p w14:paraId="226BD83C" w14:textId="41BA5042" w:rsidR="006D4D00" w:rsidRPr="007515FB" w:rsidRDefault="006D4D00" w:rsidP="006D4D00">
            <w:pPr>
              <w:rPr>
                <w:rFonts w:ascii="標楷體" w:eastAsia="標楷體" w:hAnsi="標楷體" w:cs="標楷體"/>
                <w:color w:val="000000" w:themeColor="text1"/>
                <w:sz w:val="24"/>
                <w:szCs w:val="24"/>
              </w:rPr>
            </w:pPr>
            <w:r w:rsidRPr="007515FB">
              <w:rPr>
                <w:rFonts w:ascii="標楷體" w:eastAsia="標楷體" w:hAnsi="標楷體" w:cs="標楷體" w:hint="eastAsia"/>
                <w:color w:val="000000" w:themeColor="text1"/>
                <w:sz w:val="24"/>
                <w:szCs w:val="24"/>
              </w:rPr>
              <w:t>教師總結：「有效的戲劇衝突需來自明確目標與阻力」。</w:t>
            </w:r>
          </w:p>
          <w:p w14:paraId="58E7E387" w14:textId="084771F0" w:rsidR="006D4D00" w:rsidRPr="007515FB" w:rsidRDefault="006D4D00" w:rsidP="006D4D00">
            <w:pPr>
              <w:rPr>
                <w:rFonts w:ascii="標楷體" w:eastAsia="標楷體" w:hAnsi="標楷體" w:cs="標楷體"/>
                <w:color w:val="000000" w:themeColor="text1"/>
                <w:sz w:val="24"/>
                <w:szCs w:val="24"/>
              </w:rPr>
            </w:pP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310854A" w14:textId="02D8E82E" w:rsidR="006D4D00" w:rsidRPr="007515FB" w:rsidRDefault="006D4D00" w:rsidP="006D4D00">
            <w:pPr>
              <w:ind w:left="317" w:hanging="317"/>
              <w:jc w:val="center"/>
              <w:rPr>
                <w:rFonts w:ascii="標楷體" w:eastAsia="標楷體" w:hAnsi="標楷體" w:cs="標楷體"/>
                <w:color w:val="000000" w:themeColor="text1"/>
                <w:sz w:val="24"/>
                <w:szCs w:val="24"/>
              </w:rPr>
            </w:pPr>
            <w:r w:rsidRPr="007515FB">
              <w:rPr>
                <w:rFonts w:ascii="標楷體" w:eastAsia="標楷體" w:hAnsi="標楷體" w:cs="標楷體" w:hint="eastAsia"/>
                <w:color w:val="000000" w:themeColor="text1"/>
                <w:sz w:val="24"/>
                <w:szCs w:val="24"/>
              </w:rPr>
              <w:lastRenderedPageBreak/>
              <w:t>1</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64FE0B6" w14:textId="77777777" w:rsidR="006D4D00" w:rsidRPr="007515FB" w:rsidRDefault="006D4D00" w:rsidP="006D4D00">
            <w:pPr>
              <w:ind w:left="92" w:hanging="7"/>
              <w:jc w:val="center"/>
              <w:rPr>
                <w:rFonts w:ascii="標楷體" w:eastAsia="標楷體" w:hAnsi="標楷體" w:cs="標楷體"/>
                <w:color w:val="000000" w:themeColor="text1"/>
                <w:sz w:val="24"/>
                <w:szCs w:val="24"/>
              </w:rPr>
            </w:pPr>
            <w:r w:rsidRPr="007515FB">
              <w:rPr>
                <w:rFonts w:ascii="標楷體" w:eastAsia="標楷體" w:hAnsi="標楷體" w:cs="標楷體" w:hint="eastAsia"/>
                <w:color w:val="000000" w:themeColor="text1"/>
                <w:sz w:val="24"/>
                <w:szCs w:val="24"/>
              </w:rPr>
              <w:t>自編簡報</w:t>
            </w:r>
          </w:p>
          <w:p w14:paraId="3BD63A28" w14:textId="516C8235" w:rsidR="006D4D00" w:rsidRPr="007515FB" w:rsidRDefault="006D4D00" w:rsidP="006D4D00">
            <w:pPr>
              <w:ind w:left="-22" w:hanging="7"/>
              <w:jc w:val="center"/>
              <w:rPr>
                <w:rFonts w:ascii="標楷體" w:eastAsia="標楷體" w:hAnsi="標楷體" w:cs="標楷體"/>
                <w:color w:val="000000" w:themeColor="text1"/>
                <w:sz w:val="24"/>
                <w:szCs w:val="24"/>
              </w:rPr>
            </w:pPr>
            <w:r w:rsidRPr="007515FB">
              <w:rPr>
                <w:rFonts w:ascii="標楷體" w:eastAsia="標楷體" w:hAnsi="標楷體" w:cs="標楷體" w:hint="eastAsia"/>
                <w:color w:val="000000" w:themeColor="text1"/>
                <w:sz w:val="24"/>
                <w:szCs w:val="24"/>
              </w:rPr>
              <w:lastRenderedPageBreak/>
              <w:t>音響</w:t>
            </w:r>
          </w:p>
        </w:tc>
        <w:tc>
          <w:tcPr>
            <w:tcW w:w="1276" w:type="dxa"/>
            <w:tcBorders>
              <w:top w:val="single" w:sz="8" w:space="0" w:color="000000"/>
              <w:bottom w:val="single" w:sz="8" w:space="0" w:color="000000"/>
              <w:right w:val="single" w:sz="8" w:space="0" w:color="000000"/>
            </w:tcBorders>
            <w:vAlign w:val="bottom"/>
          </w:tcPr>
          <w:p w14:paraId="2481D4F1" w14:textId="5A5D8814" w:rsidR="006D4D00" w:rsidRPr="007515FB" w:rsidRDefault="006D4D00" w:rsidP="006D4D00">
            <w:pPr>
              <w:ind w:left="-22" w:hanging="7"/>
              <w:jc w:val="center"/>
              <w:rPr>
                <w:rFonts w:ascii="標楷體" w:eastAsia="標楷體" w:hAnsi="標楷體" w:cs="標楷體"/>
                <w:color w:val="000000" w:themeColor="text1"/>
                <w:sz w:val="24"/>
                <w:szCs w:val="24"/>
              </w:rPr>
            </w:pPr>
            <w:r w:rsidRPr="007515FB">
              <w:rPr>
                <w:rFonts w:ascii="標楷體" w:eastAsia="標楷體" w:hAnsi="標楷體" w:hint="eastAsia"/>
                <w:sz w:val="22"/>
                <w:szCs w:val="22"/>
              </w:rPr>
              <w:lastRenderedPageBreak/>
              <w:t>導入即興對話練習，從生</w:t>
            </w:r>
            <w:r w:rsidRPr="007515FB">
              <w:rPr>
                <w:rFonts w:ascii="標楷體" w:eastAsia="標楷體" w:hAnsi="標楷體" w:hint="eastAsia"/>
                <w:sz w:val="22"/>
                <w:szCs w:val="22"/>
              </w:rPr>
              <w:lastRenderedPageBreak/>
              <w:t>活衝突轉化為戲劇場景</w:t>
            </w:r>
          </w:p>
        </w:tc>
        <w:tc>
          <w:tcPr>
            <w:tcW w:w="1134" w:type="dxa"/>
            <w:tcBorders>
              <w:top w:val="single" w:sz="8" w:space="0" w:color="000000"/>
              <w:bottom w:val="single" w:sz="8" w:space="0" w:color="000000"/>
              <w:right w:val="single" w:sz="8" w:space="0" w:color="000000"/>
            </w:tcBorders>
            <w:tcMar>
              <w:top w:w="100" w:type="dxa"/>
              <w:left w:w="20" w:type="dxa"/>
              <w:bottom w:w="100" w:type="dxa"/>
              <w:right w:w="20" w:type="dxa"/>
            </w:tcMar>
            <w:vAlign w:val="bottom"/>
          </w:tcPr>
          <w:p w14:paraId="23D2F52C" w14:textId="513A527D" w:rsidR="006D4D00" w:rsidRPr="007515FB" w:rsidRDefault="006D4D00" w:rsidP="006D4D00">
            <w:pPr>
              <w:ind w:left="-22" w:hanging="7"/>
              <w:jc w:val="center"/>
              <w:rPr>
                <w:rFonts w:ascii="標楷體" w:eastAsia="標楷體" w:hAnsi="標楷體" w:cs="標楷體"/>
                <w:color w:val="000000" w:themeColor="text1"/>
                <w:sz w:val="24"/>
                <w:szCs w:val="24"/>
              </w:rPr>
            </w:pPr>
            <w:r w:rsidRPr="007515FB">
              <w:rPr>
                <w:rFonts w:ascii="標楷體" w:eastAsia="標楷體" w:hAnsi="標楷體" w:hint="eastAsia"/>
                <w:sz w:val="22"/>
                <w:szCs w:val="22"/>
              </w:rPr>
              <w:lastRenderedPageBreak/>
              <w:t>觀察學生是否能建立明確角色目標</w:t>
            </w:r>
            <w:r w:rsidRPr="007515FB">
              <w:rPr>
                <w:rFonts w:ascii="標楷體" w:eastAsia="標楷體" w:hAnsi="標楷體" w:hint="eastAsia"/>
                <w:sz w:val="22"/>
                <w:szCs w:val="22"/>
              </w:rPr>
              <w:lastRenderedPageBreak/>
              <w:t>與合理衝突（小組表演）</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vAlign w:val="bottom"/>
          </w:tcPr>
          <w:p w14:paraId="6F1467BB" w14:textId="489BA761" w:rsidR="006D4D00" w:rsidRPr="007515FB" w:rsidRDefault="006D4D00" w:rsidP="006D4D00">
            <w:pPr>
              <w:ind w:left="-22" w:hanging="7"/>
              <w:jc w:val="center"/>
              <w:rPr>
                <w:rFonts w:ascii="標楷體" w:eastAsia="標楷體" w:hAnsi="標楷體" w:cs="標楷體"/>
                <w:color w:val="000000" w:themeColor="text1"/>
                <w:sz w:val="24"/>
                <w:szCs w:val="24"/>
              </w:rPr>
            </w:pPr>
            <w:r w:rsidRPr="007515FB">
              <w:rPr>
                <w:rFonts w:ascii="標楷體" w:eastAsia="標楷體" w:hAnsi="標楷體" w:hint="eastAsia"/>
                <w:sz w:val="22"/>
                <w:szCs w:val="22"/>
              </w:rPr>
              <w:lastRenderedPageBreak/>
              <w:t>家庭教育｜家J1 建</w:t>
            </w:r>
            <w:r w:rsidRPr="007515FB">
              <w:rPr>
                <w:rFonts w:ascii="標楷體" w:eastAsia="標楷體" w:hAnsi="標楷體" w:hint="eastAsia"/>
                <w:sz w:val="22"/>
                <w:szCs w:val="22"/>
              </w:rPr>
              <w:lastRenderedPageBreak/>
              <w:t>立家庭成員間正向溝通與互動能力。</w:t>
            </w:r>
          </w:p>
        </w:tc>
        <w:tc>
          <w:tcPr>
            <w:tcW w:w="488" w:type="dxa"/>
            <w:tcBorders>
              <w:top w:val="single" w:sz="8" w:space="0" w:color="000000"/>
              <w:bottom w:val="single" w:sz="8" w:space="0" w:color="000000"/>
              <w:right w:val="single" w:sz="8" w:space="0" w:color="000000"/>
            </w:tcBorders>
            <w:vAlign w:val="center"/>
          </w:tcPr>
          <w:p w14:paraId="7CDC6D76" w14:textId="77777777" w:rsidR="006D4D00" w:rsidRPr="007515FB" w:rsidRDefault="006D4D00" w:rsidP="006D4D00">
            <w:pPr>
              <w:adjustRightInd w:val="0"/>
              <w:snapToGrid w:val="0"/>
              <w:spacing w:line="0" w:lineRule="atLeast"/>
              <w:ind w:hanging="7"/>
              <w:jc w:val="left"/>
              <w:rPr>
                <w:rFonts w:ascii="標楷體" w:eastAsia="標楷體" w:hAnsi="標楷體" w:cs="標楷體"/>
                <w:color w:val="000000" w:themeColor="text1"/>
                <w:sz w:val="24"/>
                <w:szCs w:val="24"/>
              </w:rPr>
            </w:pPr>
          </w:p>
        </w:tc>
      </w:tr>
      <w:tr w:rsidR="007515FB" w:rsidRPr="007515FB" w14:paraId="187D0332" w14:textId="77777777" w:rsidTr="007515FB">
        <w:trPr>
          <w:trHeight w:val="332"/>
          <w:jc w:val="center"/>
        </w:trPr>
        <w:tc>
          <w:tcPr>
            <w:tcW w:w="699" w:type="dxa"/>
            <w:tcBorders>
              <w:top w:val="single" w:sz="8" w:space="0" w:color="000000"/>
              <w:left w:val="single" w:sz="8" w:space="0" w:color="000000"/>
              <w:bottom w:val="single" w:sz="8" w:space="0" w:color="000000"/>
              <w:right w:val="single" w:sz="8" w:space="0" w:color="000000"/>
            </w:tcBorders>
          </w:tcPr>
          <w:p w14:paraId="1B18B388" w14:textId="000E399D" w:rsidR="006D4D00" w:rsidRPr="007515FB" w:rsidRDefault="006D4D00" w:rsidP="006D4D00">
            <w:pPr>
              <w:jc w:val="center"/>
              <w:rPr>
                <w:rFonts w:ascii="標楷體" w:eastAsia="標楷體" w:hAnsi="標楷體" w:cs="標楷體"/>
                <w:color w:val="FF0000"/>
                <w:sz w:val="24"/>
                <w:szCs w:val="24"/>
              </w:rPr>
            </w:pPr>
            <w:r w:rsidRPr="007515FB">
              <w:rPr>
                <w:rFonts w:ascii="標楷體" w:eastAsia="標楷體" w:hAnsi="標楷體"/>
              </w:rPr>
              <w:t>2025/10/03</w:t>
            </w:r>
          </w:p>
        </w:tc>
        <w:tc>
          <w:tcPr>
            <w:tcW w:w="992" w:type="dxa"/>
            <w:tcBorders>
              <w:top w:val="single" w:sz="8" w:space="0" w:color="000000"/>
              <w:left w:val="single" w:sz="8" w:space="0" w:color="000000"/>
              <w:bottom w:val="single" w:sz="8" w:space="0" w:color="000000"/>
              <w:right w:val="single" w:sz="8" w:space="0" w:color="000000"/>
            </w:tcBorders>
          </w:tcPr>
          <w:p w14:paraId="1DAC2301" w14:textId="4814804A" w:rsidR="006D4D00" w:rsidRPr="007515FB" w:rsidRDefault="006D4D00" w:rsidP="006D4D00">
            <w:pPr>
              <w:jc w:val="left"/>
              <w:rPr>
                <w:rFonts w:ascii="標楷體" w:eastAsia="標楷體" w:hAnsi="標楷體" w:cs="標楷體"/>
                <w:color w:val="FF0000"/>
                <w:sz w:val="24"/>
                <w:szCs w:val="24"/>
              </w:rPr>
            </w:pPr>
            <w:r w:rsidRPr="007515FB">
              <w:rPr>
                <w:rFonts w:ascii="標楷體" w:eastAsia="標楷體" w:hAnsi="標楷體" w:hint="eastAsia"/>
              </w:rPr>
              <w:t>分析、討論</w:t>
            </w:r>
          </w:p>
        </w:tc>
        <w:tc>
          <w:tcPr>
            <w:tcW w:w="70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6FC7927C" w14:textId="2E0C6F25" w:rsidR="006D4D00" w:rsidRPr="007515FB" w:rsidRDefault="006D4D00" w:rsidP="006D4D00">
            <w:pPr>
              <w:jc w:val="left"/>
              <w:rPr>
                <w:rFonts w:ascii="標楷體" w:eastAsia="標楷體" w:hAnsi="標楷體" w:cs="標楷體"/>
                <w:color w:val="FF0000"/>
                <w:sz w:val="24"/>
                <w:szCs w:val="24"/>
              </w:rPr>
            </w:pPr>
            <w:r w:rsidRPr="007515FB">
              <w:rPr>
                <w:rFonts w:ascii="標楷體" w:eastAsia="標楷體" w:hAnsi="標楷體" w:hint="eastAsia"/>
              </w:rPr>
              <w:t>角色觀點、導演視角</w:t>
            </w:r>
          </w:p>
        </w:tc>
        <w:tc>
          <w:tcPr>
            <w:tcW w:w="7938"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15477DA" w14:textId="77777777" w:rsidR="006D4D00" w:rsidRPr="007515FB" w:rsidRDefault="006D4D00" w:rsidP="006D4D00">
            <w:pPr>
              <w:rPr>
                <w:rFonts w:ascii="標楷體" w:eastAsia="標楷體" w:hAnsi="標楷體" w:cs="標楷體" w:hint="eastAsia"/>
                <w:color w:val="000000" w:themeColor="text1"/>
                <w:sz w:val="24"/>
                <w:szCs w:val="24"/>
              </w:rPr>
            </w:pPr>
            <w:r w:rsidRPr="007515FB">
              <w:rPr>
                <w:rFonts w:ascii="標楷體" w:eastAsia="標楷體" w:hAnsi="標楷體" w:cs="標楷體" w:hint="eastAsia"/>
                <w:color w:val="000000" w:themeColor="text1"/>
                <w:sz w:val="24"/>
                <w:szCs w:val="24"/>
              </w:rPr>
              <w:t>【導入活動】（10分鐘）</w:t>
            </w:r>
          </w:p>
          <w:p w14:paraId="3086CA27" w14:textId="77777777" w:rsidR="006D4D00" w:rsidRPr="007515FB" w:rsidRDefault="006D4D00" w:rsidP="006D4D00">
            <w:pPr>
              <w:rPr>
                <w:rFonts w:ascii="標楷體" w:eastAsia="標楷體" w:hAnsi="標楷體" w:cs="標楷體"/>
                <w:color w:val="000000" w:themeColor="text1"/>
                <w:sz w:val="24"/>
                <w:szCs w:val="24"/>
              </w:rPr>
            </w:pPr>
          </w:p>
          <w:p w14:paraId="3E05F97C" w14:textId="77777777" w:rsidR="006D4D00" w:rsidRPr="007515FB" w:rsidRDefault="006D4D00" w:rsidP="006D4D00">
            <w:pPr>
              <w:rPr>
                <w:rFonts w:ascii="標楷體" w:eastAsia="標楷體" w:hAnsi="標楷體" w:cs="標楷體" w:hint="eastAsia"/>
                <w:color w:val="000000" w:themeColor="text1"/>
                <w:sz w:val="24"/>
                <w:szCs w:val="24"/>
              </w:rPr>
            </w:pPr>
            <w:r w:rsidRPr="007515FB">
              <w:rPr>
                <w:rFonts w:ascii="標楷體" w:eastAsia="標楷體" w:hAnsi="標楷體" w:cs="標楷體" w:hint="eastAsia"/>
                <w:color w:val="000000" w:themeColor="text1"/>
                <w:sz w:val="24"/>
                <w:szCs w:val="24"/>
              </w:rPr>
              <w:t>教師播放同一段對白由兩種導演手法演出的片段（如：溫馨版與恐怖版）。</w:t>
            </w:r>
          </w:p>
          <w:p w14:paraId="0640D02F" w14:textId="77777777" w:rsidR="006D4D00" w:rsidRPr="007515FB" w:rsidRDefault="006D4D00" w:rsidP="006D4D00">
            <w:pPr>
              <w:rPr>
                <w:rFonts w:ascii="標楷體" w:eastAsia="標楷體" w:hAnsi="標楷體" w:cs="標楷體"/>
                <w:color w:val="000000" w:themeColor="text1"/>
                <w:sz w:val="24"/>
                <w:szCs w:val="24"/>
              </w:rPr>
            </w:pPr>
          </w:p>
          <w:p w14:paraId="7F7F4F25" w14:textId="77777777" w:rsidR="006D4D00" w:rsidRPr="007515FB" w:rsidRDefault="006D4D00" w:rsidP="006D4D00">
            <w:pPr>
              <w:rPr>
                <w:rFonts w:ascii="標楷體" w:eastAsia="標楷體" w:hAnsi="標楷體" w:cs="標楷體" w:hint="eastAsia"/>
                <w:color w:val="000000" w:themeColor="text1"/>
                <w:sz w:val="24"/>
                <w:szCs w:val="24"/>
              </w:rPr>
            </w:pPr>
            <w:r w:rsidRPr="007515FB">
              <w:rPr>
                <w:rFonts w:ascii="標楷體" w:eastAsia="標楷體" w:hAnsi="標楷體" w:cs="標楷體" w:hint="eastAsia"/>
                <w:color w:val="000000" w:themeColor="text1"/>
                <w:sz w:val="24"/>
                <w:szCs w:val="24"/>
              </w:rPr>
              <w:t>問學生：「同樣的劇情為什麼感覺完全不同？」</w:t>
            </w:r>
          </w:p>
          <w:p w14:paraId="520C47DC" w14:textId="77777777" w:rsidR="006D4D00" w:rsidRPr="007515FB" w:rsidRDefault="006D4D00" w:rsidP="006D4D00">
            <w:pPr>
              <w:rPr>
                <w:rFonts w:ascii="標楷體" w:eastAsia="標楷體" w:hAnsi="標楷體" w:cs="標楷體"/>
                <w:color w:val="000000" w:themeColor="text1"/>
                <w:sz w:val="24"/>
                <w:szCs w:val="24"/>
              </w:rPr>
            </w:pPr>
          </w:p>
          <w:p w14:paraId="3C2DA1DB" w14:textId="77777777" w:rsidR="006D4D00" w:rsidRPr="007515FB" w:rsidRDefault="006D4D00" w:rsidP="006D4D00">
            <w:pPr>
              <w:rPr>
                <w:rFonts w:ascii="標楷體" w:eastAsia="標楷體" w:hAnsi="標楷體" w:cs="標楷體" w:hint="eastAsia"/>
                <w:color w:val="000000" w:themeColor="text1"/>
                <w:sz w:val="24"/>
                <w:szCs w:val="24"/>
              </w:rPr>
            </w:pPr>
            <w:r w:rsidRPr="007515FB">
              <w:rPr>
                <w:rFonts w:ascii="標楷體" w:eastAsia="標楷體" w:hAnsi="標楷體" w:cs="標楷體" w:hint="eastAsia"/>
                <w:color w:val="000000" w:themeColor="text1"/>
                <w:sz w:val="24"/>
                <w:szCs w:val="24"/>
              </w:rPr>
              <w:lastRenderedPageBreak/>
              <w:t>【發展活動】（27分鐘）</w:t>
            </w:r>
          </w:p>
          <w:p w14:paraId="3DA72DB8" w14:textId="77777777" w:rsidR="006D4D00" w:rsidRPr="007515FB" w:rsidRDefault="006D4D00" w:rsidP="006D4D00">
            <w:pPr>
              <w:rPr>
                <w:rFonts w:ascii="標楷體" w:eastAsia="標楷體" w:hAnsi="標楷體" w:cs="標楷體"/>
                <w:color w:val="000000" w:themeColor="text1"/>
                <w:sz w:val="24"/>
                <w:szCs w:val="24"/>
              </w:rPr>
            </w:pPr>
          </w:p>
          <w:p w14:paraId="5191B98B" w14:textId="77777777" w:rsidR="006D4D00" w:rsidRPr="007515FB" w:rsidRDefault="006D4D00" w:rsidP="006D4D00">
            <w:pPr>
              <w:rPr>
                <w:rFonts w:ascii="標楷體" w:eastAsia="標楷體" w:hAnsi="標楷體" w:cs="標楷體" w:hint="eastAsia"/>
                <w:color w:val="000000" w:themeColor="text1"/>
                <w:sz w:val="24"/>
                <w:szCs w:val="24"/>
              </w:rPr>
            </w:pPr>
            <w:r w:rsidRPr="007515FB">
              <w:rPr>
                <w:rFonts w:ascii="標楷體" w:eastAsia="標楷體" w:hAnsi="標楷體" w:cs="標楷體" w:hint="eastAsia"/>
                <w:color w:val="000000" w:themeColor="text1"/>
                <w:sz w:val="24"/>
                <w:szCs w:val="24"/>
              </w:rPr>
              <w:t>分5組，每組抽一段劇情（如：朋友告別、兄妹吵架），各自以不同導演風格重構：A組悲劇、B組喜劇、C組寫實、D組懸疑、E組默劇。</w:t>
            </w:r>
          </w:p>
          <w:p w14:paraId="203CF3FE" w14:textId="0CC276F4" w:rsidR="006D4D00" w:rsidRPr="007515FB" w:rsidRDefault="006D4D00" w:rsidP="006D4D00">
            <w:pPr>
              <w:rPr>
                <w:rFonts w:ascii="標楷體" w:eastAsia="標楷體" w:hAnsi="標楷體" w:cs="標楷體" w:hint="eastAsia"/>
                <w:color w:val="000000" w:themeColor="text1"/>
                <w:sz w:val="24"/>
                <w:szCs w:val="24"/>
              </w:rPr>
            </w:pPr>
            <w:r w:rsidRPr="007515FB">
              <w:rPr>
                <w:rFonts w:ascii="標楷體" w:eastAsia="標楷體" w:hAnsi="標楷體" w:cs="標楷體" w:hint="eastAsia"/>
                <w:color w:val="000000" w:themeColor="text1"/>
                <w:sz w:val="24"/>
                <w:szCs w:val="24"/>
              </w:rPr>
              <w:t>排練後逐組上台演出。其他組需猜出導演風格並說明依據（音量、走位、語速、光影等）。</w:t>
            </w:r>
          </w:p>
          <w:p w14:paraId="5D690F2B" w14:textId="77777777" w:rsidR="006D4D00" w:rsidRPr="007515FB" w:rsidRDefault="006D4D00" w:rsidP="006D4D00">
            <w:pPr>
              <w:rPr>
                <w:rFonts w:ascii="標楷體" w:eastAsia="標楷體" w:hAnsi="標楷體" w:cs="標楷體"/>
                <w:color w:val="000000" w:themeColor="text1"/>
                <w:sz w:val="24"/>
                <w:szCs w:val="24"/>
              </w:rPr>
            </w:pPr>
          </w:p>
          <w:p w14:paraId="2277D1CB" w14:textId="77777777" w:rsidR="006D4D00" w:rsidRPr="007515FB" w:rsidRDefault="006D4D00" w:rsidP="006D4D00">
            <w:pPr>
              <w:rPr>
                <w:rFonts w:ascii="標楷體" w:eastAsia="標楷體" w:hAnsi="標楷體" w:cs="標楷體" w:hint="eastAsia"/>
                <w:color w:val="000000" w:themeColor="text1"/>
                <w:sz w:val="24"/>
                <w:szCs w:val="24"/>
              </w:rPr>
            </w:pPr>
            <w:r w:rsidRPr="007515FB">
              <w:rPr>
                <w:rFonts w:ascii="標楷體" w:eastAsia="標楷體" w:hAnsi="標楷體" w:cs="標楷體" w:hint="eastAsia"/>
                <w:color w:val="000000" w:themeColor="text1"/>
                <w:sz w:val="24"/>
                <w:szCs w:val="24"/>
              </w:rPr>
              <w:t>教師給予專業回饋，協助學生理解導演語言與觀點塑造之間的關係。</w:t>
            </w:r>
          </w:p>
          <w:p w14:paraId="69B8252C" w14:textId="77777777" w:rsidR="006D4D00" w:rsidRPr="007515FB" w:rsidRDefault="006D4D00" w:rsidP="006D4D00">
            <w:pPr>
              <w:rPr>
                <w:rFonts w:ascii="標楷體" w:eastAsia="標楷體" w:hAnsi="標楷體" w:cs="標楷體"/>
                <w:color w:val="000000" w:themeColor="text1"/>
                <w:sz w:val="24"/>
                <w:szCs w:val="24"/>
              </w:rPr>
            </w:pPr>
          </w:p>
          <w:p w14:paraId="5876ED50" w14:textId="77777777" w:rsidR="006D4D00" w:rsidRPr="007515FB" w:rsidRDefault="006D4D00" w:rsidP="006D4D00">
            <w:pPr>
              <w:rPr>
                <w:rFonts w:ascii="標楷體" w:eastAsia="標楷體" w:hAnsi="標楷體" w:cs="標楷體" w:hint="eastAsia"/>
                <w:color w:val="000000" w:themeColor="text1"/>
                <w:sz w:val="24"/>
                <w:szCs w:val="24"/>
              </w:rPr>
            </w:pPr>
            <w:r w:rsidRPr="007515FB">
              <w:rPr>
                <w:rFonts w:ascii="標楷體" w:eastAsia="標楷體" w:hAnsi="標楷體" w:cs="標楷體" w:hint="eastAsia"/>
                <w:color w:val="000000" w:themeColor="text1"/>
                <w:sz w:val="24"/>
                <w:szCs w:val="24"/>
              </w:rPr>
              <w:t>【總結活動】（8分鐘）</w:t>
            </w:r>
          </w:p>
          <w:p w14:paraId="657AF837" w14:textId="77777777" w:rsidR="006D4D00" w:rsidRPr="007515FB" w:rsidRDefault="006D4D00" w:rsidP="006D4D00">
            <w:pPr>
              <w:rPr>
                <w:rFonts w:ascii="標楷體" w:eastAsia="標楷體" w:hAnsi="標楷體" w:cs="標楷體"/>
                <w:color w:val="000000" w:themeColor="text1"/>
                <w:sz w:val="24"/>
                <w:szCs w:val="24"/>
              </w:rPr>
            </w:pPr>
          </w:p>
          <w:p w14:paraId="3991543C" w14:textId="77777777" w:rsidR="006D4D00" w:rsidRPr="007515FB" w:rsidRDefault="006D4D00" w:rsidP="006D4D00">
            <w:pPr>
              <w:rPr>
                <w:rFonts w:ascii="標楷體" w:eastAsia="標楷體" w:hAnsi="標楷體" w:cs="標楷體" w:hint="eastAsia"/>
                <w:color w:val="000000" w:themeColor="text1"/>
                <w:sz w:val="24"/>
                <w:szCs w:val="24"/>
              </w:rPr>
            </w:pPr>
            <w:r w:rsidRPr="007515FB">
              <w:rPr>
                <w:rFonts w:ascii="標楷體" w:eastAsia="標楷體" w:hAnsi="標楷體" w:cs="標楷體" w:hint="eastAsia"/>
                <w:color w:val="000000" w:themeColor="text1"/>
                <w:sz w:val="24"/>
                <w:szCs w:val="24"/>
              </w:rPr>
              <w:t>每位學生口頭回答：「如果我是導演，我會怎麼處理今天的片段？」</w:t>
            </w:r>
          </w:p>
          <w:p w14:paraId="17595E1D" w14:textId="77777777" w:rsidR="006D4D00" w:rsidRPr="007515FB" w:rsidRDefault="006D4D00" w:rsidP="006D4D00">
            <w:pPr>
              <w:rPr>
                <w:rFonts w:ascii="標楷體" w:eastAsia="標楷體" w:hAnsi="標楷體" w:cs="標楷體"/>
                <w:color w:val="000000" w:themeColor="text1"/>
                <w:sz w:val="24"/>
                <w:szCs w:val="24"/>
              </w:rPr>
            </w:pPr>
          </w:p>
          <w:p w14:paraId="564B96EE" w14:textId="1B5A1ED2" w:rsidR="006D4D00" w:rsidRPr="007515FB" w:rsidRDefault="006D4D00" w:rsidP="006D4D00">
            <w:pPr>
              <w:rPr>
                <w:rFonts w:ascii="標楷體" w:eastAsia="標楷體" w:hAnsi="標楷體" w:cs="標楷體" w:hint="eastAsia"/>
                <w:color w:val="000000" w:themeColor="text1"/>
                <w:sz w:val="24"/>
                <w:szCs w:val="24"/>
              </w:rPr>
            </w:pPr>
            <w:r w:rsidRPr="007515FB">
              <w:rPr>
                <w:rFonts w:ascii="標楷體" w:eastAsia="標楷體" w:hAnsi="標楷體" w:cs="標楷體" w:hint="eastAsia"/>
                <w:color w:val="000000" w:themeColor="text1"/>
                <w:sz w:val="24"/>
                <w:szCs w:val="24"/>
              </w:rPr>
              <w:t>教師總結：「導演語言是一種轉化劇本的創造力，表演從導演開始」。</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2CEA1A47" w14:textId="4ACBFECC" w:rsidR="006D4D00" w:rsidRPr="007515FB" w:rsidRDefault="006D4D00" w:rsidP="006D4D00">
            <w:pPr>
              <w:ind w:left="317" w:hanging="317"/>
              <w:jc w:val="center"/>
              <w:rPr>
                <w:rFonts w:ascii="標楷體" w:eastAsia="標楷體" w:hAnsi="標楷體" w:cs="標楷體"/>
                <w:color w:val="000000" w:themeColor="text1"/>
                <w:sz w:val="24"/>
                <w:szCs w:val="24"/>
              </w:rPr>
            </w:pPr>
            <w:r w:rsidRPr="007515FB">
              <w:rPr>
                <w:rFonts w:ascii="標楷體" w:eastAsia="標楷體" w:hAnsi="標楷體" w:cs="標楷體" w:hint="eastAsia"/>
                <w:color w:val="000000" w:themeColor="text1"/>
                <w:sz w:val="24"/>
                <w:szCs w:val="24"/>
              </w:rPr>
              <w:lastRenderedPageBreak/>
              <w:t>1</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0EFAC642" w14:textId="77777777" w:rsidR="006D4D00" w:rsidRPr="007515FB" w:rsidRDefault="006D4D00" w:rsidP="006D4D00">
            <w:pPr>
              <w:ind w:left="92" w:hanging="7"/>
              <w:jc w:val="center"/>
              <w:rPr>
                <w:rFonts w:ascii="標楷體" w:eastAsia="標楷體" w:hAnsi="標楷體" w:cs="標楷體"/>
                <w:color w:val="000000" w:themeColor="text1"/>
                <w:sz w:val="24"/>
                <w:szCs w:val="24"/>
              </w:rPr>
            </w:pPr>
            <w:r w:rsidRPr="007515FB">
              <w:rPr>
                <w:rFonts w:ascii="標楷體" w:eastAsia="標楷體" w:hAnsi="標楷體" w:cs="標楷體" w:hint="eastAsia"/>
                <w:color w:val="000000" w:themeColor="text1"/>
                <w:sz w:val="24"/>
                <w:szCs w:val="24"/>
              </w:rPr>
              <w:t>自編簡報</w:t>
            </w:r>
          </w:p>
          <w:p w14:paraId="2BFEEC43" w14:textId="459485E7" w:rsidR="006D4D00" w:rsidRPr="007515FB" w:rsidRDefault="006D4D00" w:rsidP="006D4D00">
            <w:pPr>
              <w:ind w:left="-22" w:hanging="7"/>
              <w:jc w:val="center"/>
              <w:rPr>
                <w:rFonts w:ascii="標楷體" w:eastAsia="標楷體" w:hAnsi="標楷體" w:cs="標楷體"/>
                <w:color w:val="000000" w:themeColor="text1"/>
                <w:sz w:val="24"/>
                <w:szCs w:val="24"/>
              </w:rPr>
            </w:pPr>
            <w:r w:rsidRPr="007515FB">
              <w:rPr>
                <w:rFonts w:ascii="標楷體" w:eastAsia="標楷體" w:hAnsi="標楷體" w:cs="標楷體" w:hint="eastAsia"/>
                <w:color w:val="000000" w:themeColor="text1"/>
                <w:sz w:val="24"/>
                <w:szCs w:val="24"/>
              </w:rPr>
              <w:t>音響</w:t>
            </w:r>
          </w:p>
        </w:tc>
        <w:tc>
          <w:tcPr>
            <w:tcW w:w="1276" w:type="dxa"/>
            <w:tcBorders>
              <w:top w:val="single" w:sz="8" w:space="0" w:color="000000"/>
              <w:bottom w:val="single" w:sz="8" w:space="0" w:color="000000"/>
              <w:right w:val="single" w:sz="8" w:space="0" w:color="000000"/>
            </w:tcBorders>
            <w:vAlign w:val="bottom"/>
          </w:tcPr>
          <w:p w14:paraId="6DBA9157" w14:textId="457B6ADD" w:rsidR="006D4D00" w:rsidRPr="007515FB" w:rsidRDefault="006D4D00" w:rsidP="006D4D00">
            <w:pPr>
              <w:ind w:left="-22" w:hanging="7"/>
              <w:jc w:val="center"/>
              <w:rPr>
                <w:rFonts w:ascii="標楷體" w:eastAsia="標楷體" w:hAnsi="標楷體" w:cs="標楷體"/>
                <w:color w:val="000000" w:themeColor="text1"/>
                <w:sz w:val="24"/>
                <w:szCs w:val="24"/>
              </w:rPr>
            </w:pPr>
            <w:r w:rsidRPr="007515FB">
              <w:rPr>
                <w:rFonts w:ascii="標楷體" w:eastAsia="標楷體" w:hAnsi="標楷體" w:hint="eastAsia"/>
                <w:sz w:val="22"/>
                <w:szCs w:val="22"/>
              </w:rPr>
              <w:t>多版本導演手法比較，練習同場景多種風格轉換</w:t>
            </w:r>
          </w:p>
        </w:tc>
        <w:tc>
          <w:tcPr>
            <w:tcW w:w="1134" w:type="dxa"/>
            <w:tcBorders>
              <w:top w:val="single" w:sz="8" w:space="0" w:color="000000"/>
              <w:bottom w:val="single" w:sz="8" w:space="0" w:color="000000"/>
              <w:right w:val="single" w:sz="8" w:space="0" w:color="000000"/>
            </w:tcBorders>
            <w:tcMar>
              <w:top w:w="100" w:type="dxa"/>
              <w:left w:w="20" w:type="dxa"/>
              <w:bottom w:w="100" w:type="dxa"/>
              <w:right w:w="20" w:type="dxa"/>
            </w:tcMar>
            <w:vAlign w:val="bottom"/>
          </w:tcPr>
          <w:p w14:paraId="2966AFFE" w14:textId="2ABF77E1" w:rsidR="006D4D00" w:rsidRPr="007515FB" w:rsidRDefault="006D4D00" w:rsidP="006D4D00">
            <w:pPr>
              <w:ind w:left="-22" w:hanging="7"/>
              <w:jc w:val="center"/>
              <w:rPr>
                <w:rFonts w:ascii="標楷體" w:eastAsia="標楷體" w:hAnsi="標楷體" w:cs="標楷體"/>
                <w:color w:val="000000" w:themeColor="text1"/>
                <w:sz w:val="24"/>
                <w:szCs w:val="24"/>
              </w:rPr>
            </w:pPr>
            <w:r w:rsidRPr="007515FB">
              <w:rPr>
                <w:rFonts w:ascii="標楷體" w:eastAsia="標楷體" w:hAnsi="標楷體" w:hint="eastAsia"/>
                <w:sz w:val="22"/>
                <w:szCs w:val="22"/>
              </w:rPr>
              <w:t>學生是否能表現出導演風格差異與重構想法（創作討論）</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vAlign w:val="bottom"/>
          </w:tcPr>
          <w:p w14:paraId="637A60A3" w14:textId="1671083C" w:rsidR="006D4D00" w:rsidRPr="007515FB" w:rsidRDefault="006D4D00" w:rsidP="006D4D00">
            <w:pPr>
              <w:ind w:left="-22" w:hanging="7"/>
              <w:jc w:val="center"/>
              <w:rPr>
                <w:rFonts w:ascii="標楷體" w:eastAsia="標楷體" w:hAnsi="標楷體" w:cs="標楷體"/>
                <w:color w:val="000000" w:themeColor="text1"/>
                <w:sz w:val="24"/>
                <w:szCs w:val="24"/>
              </w:rPr>
            </w:pPr>
            <w:r w:rsidRPr="007515FB">
              <w:rPr>
                <w:rFonts w:ascii="標楷體" w:eastAsia="標楷體" w:hAnsi="標楷體" w:hint="eastAsia"/>
                <w:sz w:val="22"/>
                <w:szCs w:val="22"/>
              </w:rPr>
              <w:t>多元文化教育｜文J2 欣賞並尊重不同文化的</w:t>
            </w:r>
            <w:r w:rsidRPr="007515FB">
              <w:rPr>
                <w:rFonts w:ascii="標楷體" w:eastAsia="標楷體" w:hAnsi="標楷體" w:hint="eastAsia"/>
                <w:sz w:val="22"/>
                <w:szCs w:val="22"/>
              </w:rPr>
              <w:lastRenderedPageBreak/>
              <w:t>表現與價值。</w:t>
            </w:r>
          </w:p>
        </w:tc>
        <w:tc>
          <w:tcPr>
            <w:tcW w:w="488" w:type="dxa"/>
            <w:tcBorders>
              <w:top w:val="single" w:sz="8" w:space="0" w:color="000000"/>
              <w:bottom w:val="single" w:sz="8" w:space="0" w:color="000000"/>
              <w:right w:val="single" w:sz="8" w:space="0" w:color="000000"/>
            </w:tcBorders>
            <w:vAlign w:val="center"/>
          </w:tcPr>
          <w:p w14:paraId="68DA4459" w14:textId="77777777" w:rsidR="006D4D00" w:rsidRPr="007515FB" w:rsidRDefault="006D4D00" w:rsidP="006D4D00">
            <w:pPr>
              <w:adjustRightInd w:val="0"/>
              <w:snapToGrid w:val="0"/>
              <w:spacing w:line="0" w:lineRule="atLeast"/>
              <w:ind w:hanging="7"/>
              <w:jc w:val="left"/>
              <w:rPr>
                <w:rFonts w:ascii="標楷體" w:eastAsia="標楷體" w:hAnsi="標楷體" w:cs="標楷體"/>
                <w:color w:val="000000" w:themeColor="text1"/>
                <w:sz w:val="24"/>
                <w:szCs w:val="24"/>
              </w:rPr>
            </w:pPr>
          </w:p>
        </w:tc>
      </w:tr>
      <w:tr w:rsidR="007515FB" w:rsidRPr="007515FB" w14:paraId="302ED2D5" w14:textId="77777777" w:rsidTr="007515FB">
        <w:trPr>
          <w:trHeight w:val="332"/>
          <w:jc w:val="center"/>
        </w:trPr>
        <w:tc>
          <w:tcPr>
            <w:tcW w:w="699" w:type="dxa"/>
            <w:tcBorders>
              <w:top w:val="single" w:sz="8" w:space="0" w:color="000000"/>
              <w:left w:val="single" w:sz="8" w:space="0" w:color="000000"/>
              <w:bottom w:val="single" w:sz="8" w:space="0" w:color="000000"/>
              <w:right w:val="single" w:sz="8" w:space="0" w:color="000000"/>
            </w:tcBorders>
          </w:tcPr>
          <w:p w14:paraId="4B63BCF4" w14:textId="3CC4F581" w:rsidR="006D4D00" w:rsidRPr="007515FB" w:rsidRDefault="006D4D00" w:rsidP="006D4D00">
            <w:pPr>
              <w:jc w:val="center"/>
              <w:rPr>
                <w:rFonts w:ascii="標楷體" w:eastAsia="標楷體" w:hAnsi="標楷體" w:cs="標楷體"/>
                <w:color w:val="FF0000"/>
                <w:sz w:val="24"/>
                <w:szCs w:val="24"/>
              </w:rPr>
            </w:pPr>
            <w:r w:rsidRPr="007515FB">
              <w:rPr>
                <w:rFonts w:ascii="標楷體" w:eastAsia="標楷體" w:hAnsi="標楷體"/>
              </w:rPr>
              <w:t>2025/10/10</w:t>
            </w:r>
          </w:p>
        </w:tc>
        <w:tc>
          <w:tcPr>
            <w:tcW w:w="992" w:type="dxa"/>
            <w:tcBorders>
              <w:top w:val="single" w:sz="8" w:space="0" w:color="000000"/>
              <w:left w:val="single" w:sz="8" w:space="0" w:color="000000"/>
              <w:bottom w:val="single" w:sz="8" w:space="0" w:color="000000"/>
              <w:right w:val="single" w:sz="8" w:space="0" w:color="000000"/>
            </w:tcBorders>
          </w:tcPr>
          <w:p w14:paraId="4C54AD0A" w14:textId="558A6F72" w:rsidR="006D4D00" w:rsidRPr="007515FB" w:rsidRDefault="006D4D00" w:rsidP="006D4D00">
            <w:pPr>
              <w:jc w:val="left"/>
              <w:rPr>
                <w:rFonts w:ascii="標楷體" w:eastAsia="標楷體" w:hAnsi="標楷體" w:cs="標楷體"/>
                <w:color w:val="FF0000"/>
                <w:sz w:val="24"/>
                <w:szCs w:val="24"/>
              </w:rPr>
            </w:pPr>
            <w:r w:rsidRPr="007515FB">
              <w:rPr>
                <w:rFonts w:ascii="標楷體" w:eastAsia="標楷體" w:hAnsi="標楷體" w:hint="eastAsia"/>
              </w:rPr>
              <w:t>無</w:t>
            </w:r>
          </w:p>
        </w:tc>
        <w:tc>
          <w:tcPr>
            <w:tcW w:w="70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677F2EA6" w14:textId="2E109CC8" w:rsidR="006D4D00" w:rsidRPr="007515FB" w:rsidRDefault="006D4D00" w:rsidP="006D4D00">
            <w:pPr>
              <w:jc w:val="left"/>
              <w:rPr>
                <w:rFonts w:ascii="標楷體" w:eastAsia="標楷體" w:hAnsi="標楷體" w:cs="標楷體"/>
                <w:color w:val="FF0000"/>
                <w:sz w:val="24"/>
                <w:szCs w:val="24"/>
              </w:rPr>
            </w:pPr>
            <w:r w:rsidRPr="007515FB">
              <w:rPr>
                <w:rFonts w:ascii="標楷體" w:eastAsia="標楷體" w:hAnsi="標楷體" w:hint="eastAsia"/>
              </w:rPr>
              <w:t>無</w:t>
            </w:r>
          </w:p>
        </w:tc>
        <w:tc>
          <w:tcPr>
            <w:tcW w:w="7938"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52D843A" w14:textId="57FE10C7" w:rsidR="006D4D00" w:rsidRPr="007515FB" w:rsidRDefault="006D4D00" w:rsidP="006D4D00">
            <w:pPr>
              <w:rPr>
                <w:rFonts w:ascii="標楷體" w:eastAsia="標楷體" w:hAnsi="標楷體" w:cs="標楷體" w:hint="eastAsia"/>
                <w:color w:val="000000" w:themeColor="text1"/>
                <w:sz w:val="24"/>
                <w:szCs w:val="24"/>
              </w:rPr>
            </w:pPr>
            <w:r w:rsidRPr="007515FB">
              <w:rPr>
                <w:rFonts w:ascii="標楷體" w:eastAsia="標楷體" w:hAnsi="標楷體" w:cs="標楷體" w:hint="eastAsia"/>
                <w:color w:val="000000" w:themeColor="text1"/>
                <w:sz w:val="24"/>
                <w:szCs w:val="24"/>
              </w:rPr>
              <w:t>放假</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0E366A75" w14:textId="6DE1C409" w:rsidR="006D4D00" w:rsidRPr="007515FB" w:rsidRDefault="006D4D00" w:rsidP="006D4D00">
            <w:pPr>
              <w:ind w:left="317" w:hanging="317"/>
              <w:jc w:val="center"/>
              <w:rPr>
                <w:rFonts w:ascii="標楷體" w:eastAsia="標楷體" w:hAnsi="標楷體" w:cs="標楷體"/>
                <w:color w:val="000000" w:themeColor="text1"/>
                <w:sz w:val="24"/>
                <w:szCs w:val="24"/>
              </w:rPr>
            </w:pPr>
            <w:r w:rsidRPr="007515FB">
              <w:rPr>
                <w:rFonts w:ascii="標楷體" w:eastAsia="標楷體" w:hAnsi="標楷體" w:cs="標楷體" w:hint="eastAsia"/>
                <w:color w:val="000000" w:themeColor="text1"/>
                <w:sz w:val="24"/>
                <w:szCs w:val="24"/>
              </w:rPr>
              <w:t>1</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092A744D" w14:textId="77777777" w:rsidR="006D4D00" w:rsidRPr="007515FB" w:rsidRDefault="006D4D00" w:rsidP="006D4D00">
            <w:pPr>
              <w:ind w:left="92" w:hanging="7"/>
              <w:jc w:val="center"/>
              <w:rPr>
                <w:rFonts w:ascii="標楷體" w:eastAsia="標楷體" w:hAnsi="標楷體" w:cs="標楷體"/>
                <w:color w:val="000000" w:themeColor="text1"/>
                <w:sz w:val="24"/>
                <w:szCs w:val="24"/>
              </w:rPr>
            </w:pPr>
            <w:r w:rsidRPr="007515FB">
              <w:rPr>
                <w:rFonts w:ascii="標楷體" w:eastAsia="標楷體" w:hAnsi="標楷體" w:cs="標楷體" w:hint="eastAsia"/>
                <w:color w:val="000000" w:themeColor="text1"/>
                <w:sz w:val="24"/>
                <w:szCs w:val="24"/>
              </w:rPr>
              <w:t>自編簡報</w:t>
            </w:r>
          </w:p>
          <w:p w14:paraId="589EC59F" w14:textId="3CBC5828" w:rsidR="006D4D00" w:rsidRPr="007515FB" w:rsidRDefault="006D4D00" w:rsidP="006D4D00">
            <w:pPr>
              <w:ind w:left="-22" w:hanging="7"/>
              <w:jc w:val="center"/>
              <w:rPr>
                <w:rFonts w:ascii="標楷體" w:eastAsia="標楷體" w:hAnsi="標楷體" w:cs="標楷體"/>
                <w:color w:val="000000" w:themeColor="text1"/>
                <w:sz w:val="24"/>
                <w:szCs w:val="24"/>
              </w:rPr>
            </w:pPr>
            <w:r w:rsidRPr="007515FB">
              <w:rPr>
                <w:rFonts w:ascii="標楷體" w:eastAsia="標楷體" w:hAnsi="標楷體" w:cs="標楷體" w:hint="eastAsia"/>
                <w:color w:val="000000" w:themeColor="text1"/>
                <w:sz w:val="24"/>
                <w:szCs w:val="24"/>
              </w:rPr>
              <w:t>音響</w:t>
            </w:r>
          </w:p>
        </w:tc>
        <w:tc>
          <w:tcPr>
            <w:tcW w:w="1276" w:type="dxa"/>
            <w:tcBorders>
              <w:top w:val="single" w:sz="8" w:space="0" w:color="000000"/>
              <w:bottom w:val="single" w:sz="8" w:space="0" w:color="000000"/>
              <w:right w:val="single" w:sz="8" w:space="0" w:color="000000"/>
            </w:tcBorders>
            <w:vAlign w:val="bottom"/>
          </w:tcPr>
          <w:p w14:paraId="5E104AAA" w14:textId="0E66B32E" w:rsidR="006D4D00" w:rsidRPr="007515FB" w:rsidRDefault="006D4D00" w:rsidP="006D4D00">
            <w:pPr>
              <w:ind w:left="-22" w:hanging="7"/>
              <w:jc w:val="center"/>
              <w:rPr>
                <w:rFonts w:ascii="標楷體" w:eastAsia="標楷體" w:hAnsi="標楷體" w:cs="標楷體"/>
                <w:color w:val="000000" w:themeColor="text1"/>
                <w:sz w:val="24"/>
                <w:szCs w:val="24"/>
              </w:rPr>
            </w:pPr>
            <w:r w:rsidRPr="007515FB">
              <w:rPr>
                <w:rFonts w:ascii="標楷體" w:eastAsia="標楷體" w:hAnsi="標楷體" w:hint="eastAsia"/>
                <w:sz w:val="22"/>
                <w:szCs w:val="22"/>
              </w:rPr>
              <w:t>角色動機與真實行動的推演與分析</w:t>
            </w:r>
          </w:p>
        </w:tc>
        <w:tc>
          <w:tcPr>
            <w:tcW w:w="1134" w:type="dxa"/>
            <w:tcBorders>
              <w:top w:val="single" w:sz="8" w:space="0" w:color="000000"/>
              <w:bottom w:val="single" w:sz="8" w:space="0" w:color="000000"/>
              <w:right w:val="single" w:sz="8" w:space="0" w:color="000000"/>
            </w:tcBorders>
            <w:tcMar>
              <w:top w:w="100" w:type="dxa"/>
              <w:left w:w="20" w:type="dxa"/>
              <w:bottom w:w="100" w:type="dxa"/>
              <w:right w:w="20" w:type="dxa"/>
            </w:tcMar>
            <w:vAlign w:val="bottom"/>
          </w:tcPr>
          <w:p w14:paraId="320D36CC" w14:textId="14F4A748" w:rsidR="006D4D00" w:rsidRPr="007515FB" w:rsidRDefault="006D4D00" w:rsidP="006D4D00">
            <w:pPr>
              <w:ind w:left="-22" w:hanging="7"/>
              <w:jc w:val="center"/>
              <w:rPr>
                <w:rFonts w:ascii="標楷體" w:eastAsia="標楷體" w:hAnsi="標楷體" w:cs="標楷體"/>
                <w:color w:val="000000" w:themeColor="text1"/>
                <w:sz w:val="24"/>
                <w:szCs w:val="24"/>
              </w:rPr>
            </w:pPr>
            <w:r w:rsidRPr="007515FB">
              <w:rPr>
                <w:rFonts w:ascii="標楷體" w:eastAsia="標楷體" w:hAnsi="標楷體" w:hint="eastAsia"/>
                <w:sz w:val="22"/>
                <w:szCs w:val="22"/>
              </w:rPr>
              <w:t>學生是否能說明角色行為的「動機—行動—結果」關係（口頭說明＋表演實作）</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vAlign w:val="bottom"/>
          </w:tcPr>
          <w:p w14:paraId="3FFBFE2F" w14:textId="0955B107" w:rsidR="006D4D00" w:rsidRPr="007515FB" w:rsidRDefault="006D4D00" w:rsidP="006D4D00">
            <w:pPr>
              <w:ind w:left="-22" w:hanging="7"/>
              <w:jc w:val="center"/>
              <w:rPr>
                <w:rFonts w:ascii="標楷體" w:eastAsia="標楷體" w:hAnsi="標楷體" w:cs="標楷體"/>
                <w:color w:val="000000" w:themeColor="text1"/>
                <w:sz w:val="24"/>
                <w:szCs w:val="24"/>
              </w:rPr>
            </w:pPr>
            <w:r w:rsidRPr="007515FB">
              <w:rPr>
                <w:rFonts w:ascii="標楷體" w:eastAsia="標楷體" w:hAnsi="標楷體" w:hint="eastAsia"/>
                <w:sz w:val="22"/>
                <w:szCs w:val="22"/>
              </w:rPr>
              <w:t>品德教育｜德J1 理解與實踐誠實、尊重、負責的行為。</w:t>
            </w:r>
          </w:p>
        </w:tc>
        <w:tc>
          <w:tcPr>
            <w:tcW w:w="488" w:type="dxa"/>
            <w:tcBorders>
              <w:top w:val="single" w:sz="8" w:space="0" w:color="000000"/>
              <w:bottom w:val="single" w:sz="8" w:space="0" w:color="000000"/>
              <w:right w:val="single" w:sz="8" w:space="0" w:color="000000"/>
            </w:tcBorders>
            <w:vAlign w:val="center"/>
          </w:tcPr>
          <w:p w14:paraId="41533541" w14:textId="77777777" w:rsidR="006D4D00" w:rsidRPr="007515FB" w:rsidRDefault="006D4D00" w:rsidP="006D4D00">
            <w:pPr>
              <w:adjustRightInd w:val="0"/>
              <w:snapToGrid w:val="0"/>
              <w:spacing w:line="0" w:lineRule="atLeast"/>
              <w:ind w:hanging="7"/>
              <w:jc w:val="left"/>
              <w:rPr>
                <w:rFonts w:ascii="標楷體" w:eastAsia="標楷體" w:hAnsi="標楷體" w:cs="標楷體"/>
                <w:color w:val="000000" w:themeColor="text1"/>
                <w:sz w:val="24"/>
                <w:szCs w:val="24"/>
              </w:rPr>
            </w:pPr>
          </w:p>
        </w:tc>
      </w:tr>
      <w:tr w:rsidR="007515FB" w:rsidRPr="007515FB" w14:paraId="068AC545" w14:textId="77777777" w:rsidTr="007515FB">
        <w:trPr>
          <w:trHeight w:val="332"/>
          <w:jc w:val="center"/>
        </w:trPr>
        <w:tc>
          <w:tcPr>
            <w:tcW w:w="699" w:type="dxa"/>
            <w:tcBorders>
              <w:top w:val="single" w:sz="8" w:space="0" w:color="000000"/>
              <w:left w:val="single" w:sz="8" w:space="0" w:color="000000"/>
              <w:bottom w:val="single" w:sz="8" w:space="0" w:color="000000"/>
              <w:right w:val="single" w:sz="8" w:space="0" w:color="000000"/>
            </w:tcBorders>
          </w:tcPr>
          <w:p w14:paraId="0F5B1584" w14:textId="6B0B3BEA" w:rsidR="006D4D00" w:rsidRPr="007515FB" w:rsidRDefault="006D4D00" w:rsidP="006D4D00">
            <w:pPr>
              <w:jc w:val="center"/>
              <w:rPr>
                <w:rFonts w:ascii="標楷體" w:eastAsia="標楷體" w:hAnsi="標楷體" w:cs="標楷體"/>
                <w:color w:val="FF0000"/>
                <w:sz w:val="24"/>
                <w:szCs w:val="24"/>
              </w:rPr>
            </w:pPr>
            <w:r w:rsidRPr="007515FB">
              <w:rPr>
                <w:rFonts w:ascii="標楷體" w:eastAsia="標楷體" w:hAnsi="標楷體"/>
              </w:rPr>
              <w:t>2025/10/17</w:t>
            </w:r>
          </w:p>
        </w:tc>
        <w:tc>
          <w:tcPr>
            <w:tcW w:w="992" w:type="dxa"/>
            <w:tcBorders>
              <w:top w:val="single" w:sz="8" w:space="0" w:color="000000"/>
              <w:left w:val="single" w:sz="8" w:space="0" w:color="000000"/>
              <w:bottom w:val="single" w:sz="8" w:space="0" w:color="000000"/>
              <w:right w:val="single" w:sz="8" w:space="0" w:color="000000"/>
            </w:tcBorders>
          </w:tcPr>
          <w:p w14:paraId="34551E27" w14:textId="3AE25D14" w:rsidR="006D4D00" w:rsidRPr="007515FB" w:rsidRDefault="006D4D00" w:rsidP="006D4D00">
            <w:pPr>
              <w:jc w:val="left"/>
              <w:rPr>
                <w:rFonts w:ascii="標楷體" w:eastAsia="標楷體" w:hAnsi="標楷體" w:cs="標楷體"/>
                <w:color w:val="FF0000"/>
                <w:sz w:val="24"/>
                <w:szCs w:val="24"/>
              </w:rPr>
            </w:pPr>
            <w:r w:rsidRPr="007515FB">
              <w:rPr>
                <w:rFonts w:ascii="標楷體" w:eastAsia="標楷體" w:hAnsi="標楷體" w:hint="eastAsia"/>
              </w:rPr>
              <w:t>詮釋、實作</w:t>
            </w:r>
          </w:p>
        </w:tc>
        <w:tc>
          <w:tcPr>
            <w:tcW w:w="70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07296A9" w14:textId="4E5B834A" w:rsidR="006D4D00" w:rsidRPr="007515FB" w:rsidRDefault="006D4D00" w:rsidP="006D4D00">
            <w:pPr>
              <w:jc w:val="left"/>
              <w:rPr>
                <w:rFonts w:ascii="標楷體" w:eastAsia="標楷體" w:hAnsi="標楷體" w:cs="標楷體"/>
                <w:color w:val="FF0000"/>
                <w:sz w:val="24"/>
                <w:szCs w:val="24"/>
              </w:rPr>
            </w:pPr>
            <w:r w:rsidRPr="007515FB">
              <w:rPr>
                <w:rFonts w:ascii="標楷體" w:eastAsia="標楷體" w:hAnsi="標楷體" w:hint="eastAsia"/>
              </w:rPr>
              <w:t>動機、目標、Stanislavski系統</w:t>
            </w:r>
          </w:p>
        </w:tc>
        <w:tc>
          <w:tcPr>
            <w:tcW w:w="7938"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04FFF1A5" w14:textId="77777777" w:rsidR="006D4D00" w:rsidRPr="00C872F5" w:rsidRDefault="006D4D00" w:rsidP="006D4D00">
            <w:p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【導入活動】（10分鐘）</w:t>
            </w:r>
          </w:p>
          <w:p w14:paraId="69E5FF83" w14:textId="77777777" w:rsidR="006D4D00" w:rsidRPr="00C872F5" w:rsidRDefault="006D4D00" w:rsidP="006D4D00">
            <w:pPr>
              <w:numPr>
                <w:ilvl w:val="0"/>
                <w:numId w:val="45"/>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教師介紹Stanislavski表演系統的核心觀念：「如果我是這個角色，在這情境下，我會怎麼做？」</w:t>
            </w:r>
          </w:p>
          <w:p w14:paraId="378823C0" w14:textId="77777777" w:rsidR="006D4D00" w:rsidRPr="00C872F5" w:rsidRDefault="006D4D00" w:rsidP="006D4D00">
            <w:pPr>
              <w:numPr>
                <w:ilvl w:val="0"/>
                <w:numId w:val="45"/>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lastRenderedPageBreak/>
              <w:t>分享日常小例子（如：肚子餓→要不要裝不餓？），幫助學生理解「目標—動作—結果」三部曲。</w:t>
            </w:r>
          </w:p>
          <w:p w14:paraId="7CD04A72" w14:textId="77777777" w:rsidR="006D4D00" w:rsidRPr="00C872F5" w:rsidRDefault="006D4D00" w:rsidP="006D4D00">
            <w:p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【發展活動】（27分鐘）</w:t>
            </w:r>
          </w:p>
          <w:p w14:paraId="5DC5057A" w14:textId="77777777" w:rsidR="006D4D00" w:rsidRPr="00C872F5" w:rsidRDefault="006D4D00" w:rsidP="006D4D00">
            <w:pPr>
              <w:numPr>
                <w:ilvl w:val="0"/>
                <w:numId w:val="46"/>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分成5組，每組演出一段簡單生活情境（如：借手機、找廁所、等車被插隊），並設定清楚的角色目標。</w:t>
            </w:r>
          </w:p>
          <w:p w14:paraId="6A700225" w14:textId="77777777" w:rsidR="006D4D00" w:rsidRPr="00C872F5" w:rsidRDefault="006D4D00" w:rsidP="006D4D00">
            <w:pPr>
              <w:numPr>
                <w:ilvl w:val="0"/>
                <w:numId w:val="46"/>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學生依角色動機設計表演，強調內在需求驅動下的行動。</w:t>
            </w:r>
          </w:p>
          <w:p w14:paraId="660F23B3" w14:textId="77777777" w:rsidR="006D4D00" w:rsidRPr="00C872F5" w:rsidRDefault="006D4D00" w:rsidP="006D4D00">
            <w:pPr>
              <w:numPr>
                <w:ilvl w:val="0"/>
                <w:numId w:val="46"/>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教師逐組回饋，說明動作是否符合角色邏輯與真實感。</w:t>
            </w:r>
          </w:p>
          <w:p w14:paraId="6DD97732" w14:textId="77777777" w:rsidR="006D4D00" w:rsidRPr="00C872F5" w:rsidRDefault="006D4D00" w:rsidP="006D4D00">
            <w:p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【總結活動】（8分鐘）</w:t>
            </w:r>
          </w:p>
          <w:p w14:paraId="4ABEABF4" w14:textId="77777777" w:rsidR="006D4D00" w:rsidRPr="00C872F5" w:rsidRDefault="006D4D00" w:rsidP="006D4D00">
            <w:pPr>
              <w:numPr>
                <w:ilvl w:val="0"/>
                <w:numId w:val="47"/>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問學生：「你覺得你角色的動機清楚嗎？為什麼？」</w:t>
            </w:r>
          </w:p>
          <w:p w14:paraId="0FD793F9" w14:textId="77777777" w:rsidR="006D4D00" w:rsidRPr="00C872F5" w:rsidRDefault="006D4D00" w:rsidP="006D4D00">
            <w:pPr>
              <w:numPr>
                <w:ilvl w:val="0"/>
                <w:numId w:val="47"/>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教師總結：「真實可信的表演，來自清楚的內心目標與動作連結。」</w:t>
            </w:r>
          </w:p>
          <w:p w14:paraId="070A98BB" w14:textId="77777777" w:rsidR="006D4D00" w:rsidRPr="007515FB" w:rsidRDefault="006D4D00" w:rsidP="006D4D00">
            <w:pPr>
              <w:rPr>
                <w:rFonts w:ascii="標楷體" w:eastAsia="標楷體" w:hAnsi="標楷體" w:cs="標楷體"/>
                <w:color w:val="000000" w:themeColor="text1"/>
                <w:sz w:val="24"/>
                <w:szCs w:val="24"/>
              </w:rPr>
            </w:pP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3C91EE6A" w14:textId="208EDA7D" w:rsidR="006D4D00" w:rsidRPr="007515FB" w:rsidRDefault="006D4D00" w:rsidP="006D4D00">
            <w:pPr>
              <w:ind w:left="317" w:hanging="317"/>
              <w:jc w:val="center"/>
              <w:rPr>
                <w:rFonts w:ascii="標楷體" w:eastAsia="標楷體" w:hAnsi="標楷體" w:cs="標楷體"/>
                <w:color w:val="000000" w:themeColor="text1"/>
                <w:sz w:val="24"/>
                <w:szCs w:val="24"/>
              </w:rPr>
            </w:pPr>
            <w:r w:rsidRPr="007515FB">
              <w:rPr>
                <w:rFonts w:ascii="標楷體" w:eastAsia="標楷體" w:hAnsi="標楷體" w:cs="標楷體" w:hint="eastAsia"/>
                <w:color w:val="000000" w:themeColor="text1"/>
                <w:sz w:val="24"/>
                <w:szCs w:val="24"/>
              </w:rPr>
              <w:lastRenderedPageBreak/>
              <w:t>1</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2360ACBA" w14:textId="77777777" w:rsidR="006D4D00" w:rsidRPr="007515FB" w:rsidRDefault="006D4D00" w:rsidP="006D4D00">
            <w:pPr>
              <w:ind w:left="92" w:hanging="7"/>
              <w:jc w:val="center"/>
              <w:rPr>
                <w:rFonts w:ascii="標楷體" w:eastAsia="標楷體" w:hAnsi="標楷體" w:cs="標楷體"/>
                <w:color w:val="000000" w:themeColor="text1"/>
                <w:sz w:val="24"/>
                <w:szCs w:val="24"/>
              </w:rPr>
            </w:pPr>
            <w:r w:rsidRPr="007515FB">
              <w:rPr>
                <w:rFonts w:ascii="標楷體" w:eastAsia="標楷體" w:hAnsi="標楷體" w:cs="標楷體" w:hint="eastAsia"/>
                <w:color w:val="000000" w:themeColor="text1"/>
                <w:sz w:val="24"/>
                <w:szCs w:val="24"/>
              </w:rPr>
              <w:t>自編簡報</w:t>
            </w:r>
          </w:p>
          <w:p w14:paraId="45741FFD" w14:textId="4ECF21B4" w:rsidR="006D4D00" w:rsidRPr="007515FB" w:rsidRDefault="006D4D00" w:rsidP="006D4D00">
            <w:pPr>
              <w:ind w:left="-22" w:hanging="7"/>
              <w:jc w:val="center"/>
              <w:rPr>
                <w:rFonts w:ascii="標楷體" w:eastAsia="標楷體" w:hAnsi="標楷體" w:cs="標楷體"/>
                <w:color w:val="000000" w:themeColor="text1"/>
                <w:sz w:val="24"/>
                <w:szCs w:val="24"/>
              </w:rPr>
            </w:pPr>
            <w:r w:rsidRPr="007515FB">
              <w:rPr>
                <w:rFonts w:ascii="標楷體" w:eastAsia="標楷體" w:hAnsi="標楷體" w:cs="標楷體" w:hint="eastAsia"/>
                <w:color w:val="000000" w:themeColor="text1"/>
                <w:sz w:val="24"/>
                <w:szCs w:val="24"/>
              </w:rPr>
              <w:t>音響</w:t>
            </w:r>
          </w:p>
        </w:tc>
        <w:tc>
          <w:tcPr>
            <w:tcW w:w="1276" w:type="dxa"/>
            <w:tcBorders>
              <w:top w:val="single" w:sz="8" w:space="0" w:color="000000"/>
              <w:bottom w:val="single" w:sz="8" w:space="0" w:color="000000"/>
              <w:right w:val="single" w:sz="8" w:space="0" w:color="000000"/>
            </w:tcBorders>
            <w:vAlign w:val="bottom"/>
          </w:tcPr>
          <w:p w14:paraId="12FC11B1" w14:textId="08C23825" w:rsidR="006D4D00" w:rsidRPr="007515FB" w:rsidRDefault="006D4D00" w:rsidP="006D4D00">
            <w:pPr>
              <w:ind w:left="-22" w:hanging="7"/>
              <w:jc w:val="center"/>
              <w:rPr>
                <w:rFonts w:ascii="標楷體" w:eastAsia="標楷體" w:hAnsi="標楷體" w:cs="標楷體"/>
                <w:color w:val="000000" w:themeColor="text1"/>
                <w:sz w:val="24"/>
                <w:szCs w:val="24"/>
              </w:rPr>
            </w:pPr>
            <w:r w:rsidRPr="007515FB">
              <w:rPr>
                <w:rFonts w:ascii="標楷體" w:eastAsia="標楷體" w:hAnsi="標楷體" w:hint="eastAsia"/>
                <w:sz w:val="22"/>
                <w:szCs w:val="22"/>
              </w:rPr>
              <w:t>以生活經驗進行戲劇主題提取與角色初步塑造</w:t>
            </w:r>
          </w:p>
        </w:tc>
        <w:tc>
          <w:tcPr>
            <w:tcW w:w="1134" w:type="dxa"/>
            <w:tcBorders>
              <w:top w:val="single" w:sz="8" w:space="0" w:color="000000"/>
              <w:bottom w:val="single" w:sz="8" w:space="0" w:color="000000"/>
              <w:right w:val="single" w:sz="8" w:space="0" w:color="000000"/>
            </w:tcBorders>
            <w:tcMar>
              <w:top w:w="100" w:type="dxa"/>
              <w:left w:w="20" w:type="dxa"/>
              <w:bottom w:w="100" w:type="dxa"/>
              <w:right w:w="20" w:type="dxa"/>
            </w:tcMar>
            <w:vAlign w:val="bottom"/>
          </w:tcPr>
          <w:p w14:paraId="6B3F728A" w14:textId="1DF0A5C1" w:rsidR="006D4D00" w:rsidRPr="007515FB" w:rsidRDefault="006D4D00" w:rsidP="006D4D00">
            <w:pPr>
              <w:ind w:left="-22" w:hanging="7"/>
              <w:jc w:val="center"/>
              <w:rPr>
                <w:rFonts w:ascii="標楷體" w:eastAsia="標楷體" w:hAnsi="標楷體" w:cs="標楷體"/>
                <w:color w:val="000000" w:themeColor="text1"/>
                <w:sz w:val="24"/>
                <w:szCs w:val="24"/>
              </w:rPr>
            </w:pPr>
            <w:r w:rsidRPr="007515FB">
              <w:rPr>
                <w:rFonts w:ascii="標楷體" w:eastAsia="標楷體" w:hAnsi="標楷體" w:hint="eastAsia"/>
                <w:sz w:val="22"/>
                <w:szCs w:val="22"/>
              </w:rPr>
              <w:t>小組是否能構思具主題性與衝突性的初步劇情</w:t>
            </w:r>
            <w:r w:rsidRPr="007515FB">
              <w:rPr>
                <w:rFonts w:ascii="標楷體" w:eastAsia="標楷體" w:hAnsi="標楷體" w:hint="eastAsia"/>
                <w:sz w:val="22"/>
                <w:szCs w:val="22"/>
              </w:rPr>
              <w:lastRenderedPageBreak/>
              <w:t>（發想表＋口頭分享）</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vAlign w:val="bottom"/>
          </w:tcPr>
          <w:p w14:paraId="7C19FDA8" w14:textId="37751B1B" w:rsidR="006D4D00" w:rsidRPr="007515FB" w:rsidRDefault="006D4D00" w:rsidP="006D4D00">
            <w:pPr>
              <w:ind w:left="-22" w:hanging="7"/>
              <w:jc w:val="center"/>
              <w:rPr>
                <w:rFonts w:ascii="標楷體" w:eastAsia="標楷體" w:hAnsi="標楷體" w:cs="標楷體"/>
                <w:color w:val="000000" w:themeColor="text1"/>
                <w:sz w:val="24"/>
                <w:szCs w:val="24"/>
              </w:rPr>
            </w:pPr>
            <w:r w:rsidRPr="007515FB">
              <w:rPr>
                <w:rFonts w:ascii="標楷體" w:eastAsia="標楷體" w:hAnsi="標楷體" w:hint="eastAsia"/>
                <w:sz w:val="22"/>
                <w:szCs w:val="22"/>
              </w:rPr>
              <w:lastRenderedPageBreak/>
              <w:t>生命教育｜生J1 尊重生命與關懷</w:t>
            </w:r>
            <w:r w:rsidRPr="007515FB">
              <w:rPr>
                <w:rFonts w:ascii="標楷體" w:eastAsia="標楷體" w:hAnsi="標楷體" w:hint="eastAsia"/>
                <w:sz w:val="22"/>
                <w:szCs w:val="22"/>
              </w:rPr>
              <w:lastRenderedPageBreak/>
              <w:t>自己及他人。</w:t>
            </w:r>
          </w:p>
        </w:tc>
        <w:tc>
          <w:tcPr>
            <w:tcW w:w="488" w:type="dxa"/>
            <w:tcBorders>
              <w:top w:val="single" w:sz="8" w:space="0" w:color="000000"/>
              <w:bottom w:val="single" w:sz="8" w:space="0" w:color="000000"/>
              <w:right w:val="single" w:sz="8" w:space="0" w:color="000000"/>
            </w:tcBorders>
            <w:vAlign w:val="center"/>
          </w:tcPr>
          <w:p w14:paraId="0C251B08" w14:textId="77777777" w:rsidR="006D4D00" w:rsidRPr="007515FB" w:rsidRDefault="006D4D00" w:rsidP="006D4D00">
            <w:pPr>
              <w:adjustRightInd w:val="0"/>
              <w:snapToGrid w:val="0"/>
              <w:spacing w:line="0" w:lineRule="atLeast"/>
              <w:ind w:hanging="7"/>
              <w:jc w:val="left"/>
              <w:rPr>
                <w:rFonts w:ascii="標楷體" w:eastAsia="標楷體" w:hAnsi="標楷體" w:cs="標楷體"/>
                <w:color w:val="000000" w:themeColor="text1"/>
                <w:sz w:val="24"/>
                <w:szCs w:val="24"/>
              </w:rPr>
            </w:pPr>
          </w:p>
        </w:tc>
      </w:tr>
      <w:tr w:rsidR="007515FB" w:rsidRPr="007515FB" w14:paraId="7E4705C8" w14:textId="77777777" w:rsidTr="007515FB">
        <w:trPr>
          <w:trHeight w:val="332"/>
          <w:jc w:val="center"/>
        </w:trPr>
        <w:tc>
          <w:tcPr>
            <w:tcW w:w="699" w:type="dxa"/>
            <w:tcBorders>
              <w:top w:val="single" w:sz="8" w:space="0" w:color="000000"/>
              <w:left w:val="single" w:sz="8" w:space="0" w:color="000000"/>
              <w:bottom w:val="single" w:sz="8" w:space="0" w:color="000000"/>
              <w:right w:val="single" w:sz="8" w:space="0" w:color="000000"/>
            </w:tcBorders>
          </w:tcPr>
          <w:p w14:paraId="234787C7" w14:textId="2906769F" w:rsidR="006D4D00" w:rsidRPr="007515FB" w:rsidRDefault="006D4D00" w:rsidP="006D4D00">
            <w:pPr>
              <w:jc w:val="center"/>
              <w:rPr>
                <w:rFonts w:ascii="標楷體" w:eastAsia="標楷體" w:hAnsi="標楷體" w:cs="標楷體"/>
                <w:color w:val="FF0000"/>
                <w:sz w:val="24"/>
                <w:szCs w:val="24"/>
              </w:rPr>
            </w:pPr>
            <w:r w:rsidRPr="007515FB">
              <w:rPr>
                <w:rFonts w:ascii="標楷體" w:eastAsia="標楷體" w:hAnsi="標楷體"/>
              </w:rPr>
              <w:t>2025/10/24</w:t>
            </w:r>
          </w:p>
        </w:tc>
        <w:tc>
          <w:tcPr>
            <w:tcW w:w="992" w:type="dxa"/>
            <w:tcBorders>
              <w:top w:val="single" w:sz="8" w:space="0" w:color="000000"/>
              <w:left w:val="single" w:sz="8" w:space="0" w:color="000000"/>
              <w:bottom w:val="single" w:sz="8" w:space="0" w:color="000000"/>
              <w:right w:val="single" w:sz="8" w:space="0" w:color="000000"/>
            </w:tcBorders>
          </w:tcPr>
          <w:p w14:paraId="0A30A65A" w14:textId="19199AFD" w:rsidR="006D4D00" w:rsidRPr="007515FB" w:rsidRDefault="006D4D00" w:rsidP="006D4D00">
            <w:pPr>
              <w:jc w:val="left"/>
              <w:rPr>
                <w:rFonts w:ascii="標楷體" w:eastAsia="標楷體" w:hAnsi="標楷體" w:cs="標楷體"/>
                <w:color w:val="FF0000"/>
                <w:sz w:val="24"/>
                <w:szCs w:val="24"/>
              </w:rPr>
            </w:pPr>
            <w:r w:rsidRPr="007515FB">
              <w:rPr>
                <w:rFonts w:ascii="標楷體" w:eastAsia="標楷體" w:hAnsi="標楷體" w:hint="eastAsia"/>
              </w:rPr>
              <w:t>提出、構思</w:t>
            </w:r>
          </w:p>
        </w:tc>
        <w:tc>
          <w:tcPr>
            <w:tcW w:w="70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76A81FF" w14:textId="27C89789" w:rsidR="006D4D00" w:rsidRPr="007515FB" w:rsidRDefault="006D4D00" w:rsidP="006D4D00">
            <w:pPr>
              <w:jc w:val="left"/>
              <w:rPr>
                <w:rFonts w:ascii="標楷體" w:eastAsia="標楷體" w:hAnsi="標楷體" w:cs="標楷體"/>
                <w:color w:val="FF0000"/>
                <w:sz w:val="24"/>
                <w:szCs w:val="24"/>
              </w:rPr>
            </w:pPr>
            <w:r w:rsidRPr="007515FB">
              <w:rPr>
                <w:rFonts w:ascii="標楷體" w:eastAsia="標楷體" w:hAnsi="標楷體" w:hint="eastAsia"/>
              </w:rPr>
              <w:t>主題設定、劇情發想</w:t>
            </w:r>
          </w:p>
        </w:tc>
        <w:tc>
          <w:tcPr>
            <w:tcW w:w="7938"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4733754D" w14:textId="77777777" w:rsidR="006D4D00" w:rsidRPr="00C872F5" w:rsidRDefault="006D4D00" w:rsidP="006D4D00">
            <w:p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【導入活動】（10分鐘）</w:t>
            </w:r>
          </w:p>
          <w:p w14:paraId="1C27D96D" w14:textId="77777777" w:rsidR="006D4D00" w:rsidRPr="00C872F5" w:rsidRDefault="006D4D00" w:rsidP="006D4D00">
            <w:pPr>
              <w:numPr>
                <w:ilvl w:val="0"/>
                <w:numId w:val="48"/>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教師拋出提問：「什麼事情讓你感到不公平？什麼時刻你想說但沒說出口？」</w:t>
            </w:r>
          </w:p>
          <w:p w14:paraId="3FCCE4E4" w14:textId="77777777" w:rsidR="006D4D00" w:rsidRPr="00C872F5" w:rsidRDefault="006D4D00" w:rsidP="006D4D00">
            <w:pPr>
              <w:numPr>
                <w:ilvl w:val="0"/>
                <w:numId w:val="48"/>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學生個別思考1分鐘，接著輪流分享生活中的關鍵片段。</w:t>
            </w:r>
          </w:p>
          <w:p w14:paraId="3275E4CF" w14:textId="77777777" w:rsidR="006D4D00" w:rsidRPr="00C872F5" w:rsidRDefault="006D4D00" w:rsidP="006D4D00">
            <w:p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【發展活動】（27分鐘）</w:t>
            </w:r>
          </w:p>
          <w:p w14:paraId="6FD794D7" w14:textId="77777777" w:rsidR="006D4D00" w:rsidRPr="00C872F5" w:rsidRDefault="006D4D00" w:rsidP="006D4D00">
            <w:pPr>
              <w:numPr>
                <w:ilvl w:val="0"/>
                <w:numId w:val="49"/>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分成5組，從剛才的分享中選一個主題進行戲劇改編發想（如霸凌、友情裂痕、家人誤解等）。</w:t>
            </w:r>
          </w:p>
          <w:p w14:paraId="3C75EC6C" w14:textId="77777777" w:rsidR="006D4D00" w:rsidRPr="00C872F5" w:rsidRDefault="006D4D00" w:rsidP="006D4D00">
            <w:pPr>
              <w:numPr>
                <w:ilvl w:val="0"/>
                <w:numId w:val="49"/>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填寫「戲劇發想表」（包含：主題、情境、角色、衝突、結尾）作為創作藍圖。</w:t>
            </w:r>
          </w:p>
          <w:p w14:paraId="12FBCFDE" w14:textId="77777777" w:rsidR="006D4D00" w:rsidRPr="00C872F5" w:rsidRDefault="006D4D00" w:rsidP="006D4D00">
            <w:pPr>
              <w:numPr>
                <w:ilvl w:val="0"/>
                <w:numId w:val="49"/>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教師巡迴輔導，協助小組主題聚焦與戲劇衝突建立。</w:t>
            </w:r>
          </w:p>
          <w:p w14:paraId="616228F3" w14:textId="77777777" w:rsidR="006D4D00" w:rsidRPr="00C872F5" w:rsidRDefault="006D4D00" w:rsidP="006D4D00">
            <w:p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【總結活動】（8分鐘）</w:t>
            </w:r>
          </w:p>
          <w:p w14:paraId="0DC9E00D" w14:textId="77777777" w:rsidR="006D4D00" w:rsidRPr="00C872F5" w:rsidRDefault="006D4D00" w:rsidP="006D4D00">
            <w:pPr>
              <w:numPr>
                <w:ilvl w:val="0"/>
                <w:numId w:val="50"/>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每組分享自己的主題與簡要故事架構。</w:t>
            </w:r>
          </w:p>
          <w:p w14:paraId="1C09C910" w14:textId="48C5AC5D" w:rsidR="006D4D00" w:rsidRPr="007515FB" w:rsidRDefault="006D4D00" w:rsidP="006D4D00">
            <w:pPr>
              <w:numPr>
                <w:ilvl w:val="0"/>
                <w:numId w:val="50"/>
              </w:numPr>
              <w:rPr>
                <w:rFonts w:ascii="標楷體" w:eastAsia="標楷體" w:hAnsi="標楷體" w:cs="標楷體" w:hint="eastAsia"/>
                <w:color w:val="000000" w:themeColor="text1"/>
                <w:sz w:val="24"/>
                <w:szCs w:val="24"/>
              </w:rPr>
            </w:pPr>
            <w:r w:rsidRPr="00C872F5">
              <w:rPr>
                <w:rFonts w:ascii="標楷體" w:eastAsia="標楷體" w:hAnsi="標楷體" w:cs="標楷體"/>
                <w:color w:val="000000" w:themeColor="text1"/>
                <w:sz w:val="24"/>
                <w:szCs w:val="24"/>
              </w:rPr>
              <w:t>教師強調：「好劇本來自真實的感覺與具張力的衝突。」</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3E7331D8" w14:textId="7B4CD0D3" w:rsidR="006D4D00" w:rsidRPr="007515FB" w:rsidRDefault="006D4D00" w:rsidP="006D4D00">
            <w:pPr>
              <w:ind w:left="317" w:hanging="317"/>
              <w:jc w:val="center"/>
              <w:rPr>
                <w:rFonts w:ascii="標楷體" w:eastAsia="標楷體" w:hAnsi="標楷體" w:cs="標楷體"/>
                <w:color w:val="000000" w:themeColor="text1"/>
                <w:sz w:val="24"/>
                <w:szCs w:val="24"/>
              </w:rPr>
            </w:pPr>
            <w:r w:rsidRPr="007515FB">
              <w:rPr>
                <w:rFonts w:ascii="標楷體" w:eastAsia="標楷體" w:hAnsi="標楷體" w:cs="標楷體" w:hint="eastAsia"/>
                <w:color w:val="000000" w:themeColor="text1"/>
                <w:sz w:val="24"/>
                <w:szCs w:val="24"/>
              </w:rPr>
              <w:t>1</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4CF43812" w14:textId="77777777" w:rsidR="006D4D00" w:rsidRPr="007515FB" w:rsidRDefault="006D4D00" w:rsidP="006D4D00">
            <w:pPr>
              <w:ind w:left="92" w:hanging="7"/>
              <w:jc w:val="center"/>
              <w:rPr>
                <w:rFonts w:ascii="標楷體" w:eastAsia="標楷體" w:hAnsi="標楷體" w:cs="標楷體"/>
                <w:color w:val="000000" w:themeColor="text1"/>
                <w:sz w:val="24"/>
                <w:szCs w:val="24"/>
              </w:rPr>
            </w:pPr>
            <w:r w:rsidRPr="007515FB">
              <w:rPr>
                <w:rFonts w:ascii="標楷體" w:eastAsia="標楷體" w:hAnsi="標楷體" w:cs="標楷體" w:hint="eastAsia"/>
                <w:color w:val="000000" w:themeColor="text1"/>
                <w:sz w:val="24"/>
                <w:szCs w:val="24"/>
              </w:rPr>
              <w:t>自編簡報</w:t>
            </w:r>
          </w:p>
          <w:p w14:paraId="644C0CCC" w14:textId="5017E979" w:rsidR="006D4D00" w:rsidRPr="007515FB" w:rsidRDefault="006D4D00" w:rsidP="006D4D00">
            <w:pPr>
              <w:ind w:left="-22" w:hanging="7"/>
              <w:jc w:val="center"/>
              <w:rPr>
                <w:rFonts w:ascii="標楷體" w:eastAsia="標楷體" w:hAnsi="標楷體" w:cs="標楷體"/>
                <w:color w:val="000000" w:themeColor="text1"/>
                <w:sz w:val="24"/>
                <w:szCs w:val="24"/>
              </w:rPr>
            </w:pPr>
            <w:r w:rsidRPr="007515FB">
              <w:rPr>
                <w:rFonts w:ascii="標楷體" w:eastAsia="標楷體" w:hAnsi="標楷體" w:cs="標楷體" w:hint="eastAsia"/>
                <w:color w:val="000000" w:themeColor="text1"/>
                <w:sz w:val="24"/>
                <w:szCs w:val="24"/>
              </w:rPr>
              <w:t>音響</w:t>
            </w:r>
          </w:p>
        </w:tc>
        <w:tc>
          <w:tcPr>
            <w:tcW w:w="1276" w:type="dxa"/>
            <w:tcBorders>
              <w:top w:val="single" w:sz="8" w:space="0" w:color="000000"/>
              <w:bottom w:val="single" w:sz="8" w:space="0" w:color="000000"/>
              <w:right w:val="single" w:sz="8" w:space="0" w:color="000000"/>
            </w:tcBorders>
            <w:vAlign w:val="bottom"/>
          </w:tcPr>
          <w:p w14:paraId="5493EC70" w14:textId="3413AD70" w:rsidR="006D4D00" w:rsidRPr="007515FB" w:rsidRDefault="006D4D00" w:rsidP="006D4D00">
            <w:pPr>
              <w:ind w:left="-22" w:hanging="7"/>
              <w:jc w:val="center"/>
              <w:rPr>
                <w:rFonts w:ascii="標楷體" w:eastAsia="標楷體" w:hAnsi="標楷體" w:cs="標楷體"/>
                <w:color w:val="000000" w:themeColor="text1"/>
                <w:sz w:val="24"/>
                <w:szCs w:val="24"/>
              </w:rPr>
            </w:pPr>
            <w:r w:rsidRPr="007515FB">
              <w:rPr>
                <w:rFonts w:ascii="標楷體" w:eastAsia="標楷體" w:hAnsi="標楷體" w:hint="eastAsia"/>
                <w:sz w:val="22"/>
                <w:szCs w:val="22"/>
              </w:rPr>
              <w:t>角色設定與情境即興結合，初步排練場景</w:t>
            </w:r>
          </w:p>
        </w:tc>
        <w:tc>
          <w:tcPr>
            <w:tcW w:w="1134" w:type="dxa"/>
            <w:tcBorders>
              <w:top w:val="single" w:sz="8" w:space="0" w:color="000000"/>
              <w:bottom w:val="single" w:sz="8" w:space="0" w:color="000000"/>
              <w:right w:val="single" w:sz="8" w:space="0" w:color="000000"/>
            </w:tcBorders>
            <w:tcMar>
              <w:top w:w="100" w:type="dxa"/>
              <w:left w:w="20" w:type="dxa"/>
              <w:bottom w:w="100" w:type="dxa"/>
              <w:right w:w="20" w:type="dxa"/>
            </w:tcMar>
            <w:vAlign w:val="bottom"/>
          </w:tcPr>
          <w:p w14:paraId="49E267F8" w14:textId="71F170BC" w:rsidR="006D4D00" w:rsidRPr="007515FB" w:rsidRDefault="006D4D00" w:rsidP="006D4D00">
            <w:pPr>
              <w:ind w:left="-22" w:hanging="7"/>
              <w:jc w:val="center"/>
              <w:rPr>
                <w:rFonts w:ascii="標楷體" w:eastAsia="標楷體" w:hAnsi="標楷體" w:cs="標楷體"/>
                <w:color w:val="000000" w:themeColor="text1"/>
                <w:sz w:val="24"/>
                <w:szCs w:val="24"/>
              </w:rPr>
            </w:pPr>
            <w:r w:rsidRPr="007515FB">
              <w:rPr>
                <w:rFonts w:ascii="標楷體" w:eastAsia="標楷體" w:hAnsi="標楷體" w:hint="eastAsia"/>
                <w:sz w:val="22"/>
                <w:szCs w:val="22"/>
              </w:rPr>
              <w:t>觀察學生是否能建立角色背景並與其他角色互動自然（排練觀察）</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vAlign w:val="bottom"/>
          </w:tcPr>
          <w:p w14:paraId="0DBB626C" w14:textId="229DB22D" w:rsidR="006D4D00" w:rsidRPr="007515FB" w:rsidRDefault="006D4D00" w:rsidP="006D4D00">
            <w:pPr>
              <w:ind w:left="-22" w:hanging="7"/>
              <w:jc w:val="center"/>
              <w:rPr>
                <w:rFonts w:ascii="標楷體" w:eastAsia="標楷體" w:hAnsi="標楷體" w:cs="標楷體"/>
                <w:color w:val="000000" w:themeColor="text1"/>
                <w:sz w:val="24"/>
                <w:szCs w:val="24"/>
              </w:rPr>
            </w:pPr>
            <w:r w:rsidRPr="007515FB">
              <w:rPr>
                <w:rFonts w:ascii="標楷體" w:eastAsia="標楷體" w:hAnsi="標楷體" w:hint="eastAsia"/>
                <w:sz w:val="22"/>
                <w:szCs w:val="22"/>
              </w:rPr>
              <w:t>人權教育｜權J1 理解基本人權內涵並尊重他人權利。</w:t>
            </w:r>
          </w:p>
        </w:tc>
        <w:tc>
          <w:tcPr>
            <w:tcW w:w="488" w:type="dxa"/>
            <w:tcBorders>
              <w:top w:val="single" w:sz="8" w:space="0" w:color="000000"/>
              <w:bottom w:val="single" w:sz="8" w:space="0" w:color="000000"/>
              <w:right w:val="single" w:sz="8" w:space="0" w:color="000000"/>
            </w:tcBorders>
            <w:vAlign w:val="center"/>
          </w:tcPr>
          <w:p w14:paraId="68BB8E17" w14:textId="77777777" w:rsidR="006D4D00" w:rsidRPr="007515FB" w:rsidRDefault="006D4D00" w:rsidP="006D4D00">
            <w:pPr>
              <w:adjustRightInd w:val="0"/>
              <w:snapToGrid w:val="0"/>
              <w:spacing w:line="0" w:lineRule="atLeast"/>
              <w:ind w:hanging="7"/>
              <w:jc w:val="left"/>
              <w:rPr>
                <w:rFonts w:ascii="標楷體" w:eastAsia="標楷體" w:hAnsi="標楷體" w:cs="標楷體"/>
                <w:color w:val="000000" w:themeColor="text1"/>
                <w:sz w:val="24"/>
                <w:szCs w:val="24"/>
              </w:rPr>
            </w:pPr>
          </w:p>
        </w:tc>
      </w:tr>
      <w:tr w:rsidR="007515FB" w:rsidRPr="007515FB" w14:paraId="3A1C88C1" w14:textId="77777777" w:rsidTr="007515FB">
        <w:trPr>
          <w:trHeight w:val="332"/>
          <w:jc w:val="center"/>
        </w:trPr>
        <w:tc>
          <w:tcPr>
            <w:tcW w:w="699" w:type="dxa"/>
            <w:tcBorders>
              <w:top w:val="single" w:sz="8" w:space="0" w:color="000000"/>
              <w:left w:val="single" w:sz="8" w:space="0" w:color="000000"/>
              <w:bottom w:val="single" w:sz="8" w:space="0" w:color="000000"/>
              <w:right w:val="single" w:sz="8" w:space="0" w:color="000000"/>
            </w:tcBorders>
          </w:tcPr>
          <w:p w14:paraId="05B5CC69" w14:textId="780179EA" w:rsidR="006D4D00" w:rsidRPr="007515FB" w:rsidRDefault="006D4D00" w:rsidP="006D4D00">
            <w:pPr>
              <w:jc w:val="center"/>
              <w:rPr>
                <w:rFonts w:ascii="標楷體" w:eastAsia="標楷體" w:hAnsi="標楷體" w:cs="標楷體"/>
                <w:color w:val="FF0000"/>
                <w:sz w:val="24"/>
                <w:szCs w:val="24"/>
              </w:rPr>
            </w:pPr>
            <w:r w:rsidRPr="007515FB">
              <w:rPr>
                <w:rFonts w:ascii="標楷體" w:eastAsia="標楷體" w:hAnsi="標楷體"/>
              </w:rPr>
              <w:lastRenderedPageBreak/>
              <w:t>2025/10/31</w:t>
            </w:r>
          </w:p>
        </w:tc>
        <w:tc>
          <w:tcPr>
            <w:tcW w:w="992" w:type="dxa"/>
            <w:tcBorders>
              <w:top w:val="single" w:sz="8" w:space="0" w:color="000000"/>
              <w:left w:val="single" w:sz="8" w:space="0" w:color="000000"/>
              <w:bottom w:val="single" w:sz="8" w:space="0" w:color="000000"/>
              <w:right w:val="single" w:sz="8" w:space="0" w:color="000000"/>
            </w:tcBorders>
          </w:tcPr>
          <w:p w14:paraId="2A6F8A46" w14:textId="065BA3C5" w:rsidR="006D4D00" w:rsidRPr="007515FB" w:rsidRDefault="006D4D00" w:rsidP="006D4D00">
            <w:pPr>
              <w:jc w:val="left"/>
              <w:rPr>
                <w:rFonts w:ascii="標楷體" w:eastAsia="標楷體" w:hAnsi="標楷體" w:cs="標楷體"/>
                <w:color w:val="FF0000"/>
                <w:sz w:val="24"/>
                <w:szCs w:val="24"/>
              </w:rPr>
            </w:pPr>
            <w:r w:rsidRPr="007515FB">
              <w:rPr>
                <w:rFonts w:ascii="標楷體" w:eastAsia="標楷體" w:hAnsi="標楷體" w:hint="eastAsia"/>
              </w:rPr>
              <w:t>協作、排演</w:t>
            </w:r>
          </w:p>
        </w:tc>
        <w:tc>
          <w:tcPr>
            <w:tcW w:w="70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141866C4" w14:textId="556A1A97" w:rsidR="006D4D00" w:rsidRPr="007515FB" w:rsidRDefault="006D4D00" w:rsidP="006D4D00">
            <w:pPr>
              <w:jc w:val="left"/>
              <w:rPr>
                <w:rFonts w:ascii="標楷體" w:eastAsia="標楷體" w:hAnsi="標楷體" w:cs="標楷體"/>
                <w:color w:val="FF0000"/>
                <w:sz w:val="24"/>
                <w:szCs w:val="24"/>
              </w:rPr>
            </w:pPr>
            <w:r w:rsidRPr="007515FB">
              <w:rPr>
                <w:rFonts w:ascii="標楷體" w:eastAsia="標楷體" w:hAnsi="標楷體" w:hint="eastAsia"/>
              </w:rPr>
              <w:t>角色設定、場面規劃</w:t>
            </w:r>
          </w:p>
        </w:tc>
        <w:tc>
          <w:tcPr>
            <w:tcW w:w="7938"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39CB8217" w14:textId="77777777" w:rsidR="006D4D00" w:rsidRPr="00C872F5" w:rsidRDefault="006D4D00" w:rsidP="006D4D00">
            <w:p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【導入活動】（10分鐘）</w:t>
            </w:r>
          </w:p>
          <w:p w14:paraId="4F4A7A94" w14:textId="77777777" w:rsidR="006D4D00" w:rsidRPr="00C872F5" w:rsidRDefault="006D4D00" w:rsidP="006D4D00">
            <w:pPr>
              <w:numPr>
                <w:ilvl w:val="0"/>
                <w:numId w:val="51"/>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教師簡要複習上週的故事主題，請各組確認角色數量與主要衝突。</w:t>
            </w:r>
          </w:p>
          <w:p w14:paraId="774D71E1" w14:textId="77777777" w:rsidR="006D4D00" w:rsidRPr="00C872F5" w:rsidRDefault="006D4D00" w:rsidP="006D4D00">
            <w:pPr>
              <w:numPr>
                <w:ilvl w:val="0"/>
                <w:numId w:val="51"/>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發下「角色關係圖」與「角色設定表」讓小組內部分工撰寫。</w:t>
            </w:r>
          </w:p>
          <w:p w14:paraId="7116B714" w14:textId="77777777" w:rsidR="006D4D00" w:rsidRPr="00C872F5" w:rsidRDefault="006D4D00" w:rsidP="006D4D00">
            <w:p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【發展活動】（27分鐘）</w:t>
            </w:r>
          </w:p>
          <w:p w14:paraId="0F7A5B4D" w14:textId="77777777" w:rsidR="006D4D00" w:rsidRPr="00C872F5" w:rsidRDefault="006D4D00" w:rsidP="006D4D00">
            <w:pPr>
              <w:numPr>
                <w:ilvl w:val="0"/>
                <w:numId w:val="52"/>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每組進行場景分配與角色台詞初步設計，開始第一場戲的編排。</w:t>
            </w:r>
          </w:p>
          <w:p w14:paraId="640D5523" w14:textId="77777777" w:rsidR="006D4D00" w:rsidRPr="00C872F5" w:rsidRDefault="006D4D00" w:rsidP="006D4D00">
            <w:pPr>
              <w:numPr>
                <w:ilvl w:val="0"/>
                <w:numId w:val="52"/>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強調走位合理、角色互動自然，並記錄初排片段。</w:t>
            </w:r>
          </w:p>
          <w:p w14:paraId="6E881A72" w14:textId="77777777" w:rsidR="006D4D00" w:rsidRPr="00C872F5" w:rsidRDefault="006D4D00" w:rsidP="006D4D00">
            <w:pPr>
              <w:numPr>
                <w:ilvl w:val="0"/>
                <w:numId w:val="52"/>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教師每組觀察，給予演出節奏、視線、空間配置等技術建議。</w:t>
            </w:r>
          </w:p>
          <w:p w14:paraId="766B757B" w14:textId="77777777" w:rsidR="006D4D00" w:rsidRPr="00C872F5" w:rsidRDefault="006D4D00" w:rsidP="006D4D00">
            <w:p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【總結活動】（8分鐘）</w:t>
            </w:r>
          </w:p>
          <w:p w14:paraId="1386E972" w14:textId="77777777" w:rsidR="006D4D00" w:rsidRPr="00C872F5" w:rsidRDefault="006D4D00" w:rsidP="006D4D00">
            <w:pPr>
              <w:numPr>
                <w:ilvl w:val="0"/>
                <w:numId w:val="53"/>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各組分享：「今天最順利的地方是？哪裡需要再想想？」</w:t>
            </w:r>
          </w:p>
          <w:p w14:paraId="072B1DAF" w14:textId="07A01E68" w:rsidR="006D4D00" w:rsidRPr="007515FB" w:rsidRDefault="006D4D00" w:rsidP="006D4D00">
            <w:pPr>
              <w:numPr>
                <w:ilvl w:val="0"/>
                <w:numId w:val="53"/>
              </w:numPr>
              <w:rPr>
                <w:rFonts w:ascii="標楷體" w:eastAsia="標楷體" w:hAnsi="標楷體" w:cs="標楷體" w:hint="eastAsia"/>
                <w:color w:val="000000" w:themeColor="text1"/>
                <w:sz w:val="24"/>
                <w:szCs w:val="24"/>
              </w:rPr>
            </w:pPr>
            <w:r w:rsidRPr="00C872F5">
              <w:rPr>
                <w:rFonts w:ascii="標楷體" w:eastAsia="標楷體" w:hAnsi="標楷體" w:cs="標楷體"/>
                <w:color w:val="000000" w:themeColor="text1"/>
                <w:sz w:val="24"/>
                <w:szCs w:val="24"/>
              </w:rPr>
              <w:t>教師提醒：「初排階段要尊重每個人的創意，建立信任的創作環境。」</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C1E8A0F" w14:textId="4064A61E" w:rsidR="006D4D00" w:rsidRPr="007515FB" w:rsidRDefault="006D4D00" w:rsidP="006D4D00">
            <w:pPr>
              <w:ind w:left="317" w:hanging="317"/>
              <w:jc w:val="center"/>
              <w:rPr>
                <w:rFonts w:ascii="標楷體" w:eastAsia="標楷體" w:hAnsi="標楷體" w:cs="標楷體"/>
                <w:color w:val="000000" w:themeColor="text1"/>
                <w:sz w:val="24"/>
                <w:szCs w:val="24"/>
              </w:rPr>
            </w:pPr>
            <w:r w:rsidRPr="007515FB">
              <w:rPr>
                <w:rFonts w:ascii="標楷體" w:eastAsia="標楷體" w:hAnsi="標楷體" w:cs="標楷體" w:hint="eastAsia"/>
                <w:color w:val="000000" w:themeColor="text1"/>
                <w:sz w:val="24"/>
                <w:szCs w:val="24"/>
              </w:rPr>
              <w:t>1</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70459A99" w14:textId="77777777" w:rsidR="006D4D00" w:rsidRPr="007515FB" w:rsidRDefault="006D4D00" w:rsidP="006D4D00">
            <w:pPr>
              <w:ind w:left="92" w:hanging="7"/>
              <w:jc w:val="center"/>
              <w:rPr>
                <w:rFonts w:ascii="標楷體" w:eastAsia="標楷體" w:hAnsi="標楷體" w:cs="標楷體"/>
                <w:color w:val="000000" w:themeColor="text1"/>
                <w:sz w:val="24"/>
                <w:szCs w:val="24"/>
              </w:rPr>
            </w:pPr>
            <w:r w:rsidRPr="007515FB">
              <w:rPr>
                <w:rFonts w:ascii="標楷體" w:eastAsia="標楷體" w:hAnsi="標楷體" w:cs="標楷體" w:hint="eastAsia"/>
                <w:color w:val="000000" w:themeColor="text1"/>
                <w:sz w:val="24"/>
                <w:szCs w:val="24"/>
              </w:rPr>
              <w:t>自編簡報</w:t>
            </w:r>
          </w:p>
          <w:p w14:paraId="5AA31FDD" w14:textId="3948C749" w:rsidR="006D4D00" w:rsidRPr="007515FB" w:rsidRDefault="006D4D00" w:rsidP="006D4D00">
            <w:pPr>
              <w:ind w:left="-22" w:hanging="7"/>
              <w:jc w:val="center"/>
              <w:rPr>
                <w:rFonts w:ascii="標楷體" w:eastAsia="標楷體" w:hAnsi="標楷體" w:cs="標楷體"/>
                <w:color w:val="000000" w:themeColor="text1"/>
                <w:sz w:val="24"/>
                <w:szCs w:val="24"/>
              </w:rPr>
            </w:pPr>
            <w:r w:rsidRPr="007515FB">
              <w:rPr>
                <w:rFonts w:ascii="標楷體" w:eastAsia="標楷體" w:hAnsi="標楷體" w:cs="標楷體" w:hint="eastAsia"/>
                <w:color w:val="000000" w:themeColor="text1"/>
                <w:sz w:val="24"/>
                <w:szCs w:val="24"/>
              </w:rPr>
              <w:t>音響</w:t>
            </w:r>
          </w:p>
        </w:tc>
        <w:tc>
          <w:tcPr>
            <w:tcW w:w="1276" w:type="dxa"/>
            <w:tcBorders>
              <w:top w:val="single" w:sz="8" w:space="0" w:color="000000"/>
              <w:bottom w:val="single" w:sz="8" w:space="0" w:color="000000"/>
              <w:right w:val="single" w:sz="8" w:space="0" w:color="000000"/>
            </w:tcBorders>
            <w:vAlign w:val="bottom"/>
          </w:tcPr>
          <w:p w14:paraId="3F0A46E3" w14:textId="567ECE56" w:rsidR="006D4D00" w:rsidRPr="007515FB" w:rsidRDefault="006D4D00" w:rsidP="006D4D00">
            <w:pPr>
              <w:ind w:left="-22" w:hanging="7"/>
              <w:jc w:val="center"/>
              <w:rPr>
                <w:rFonts w:ascii="標楷體" w:eastAsia="標楷體" w:hAnsi="標楷體" w:cs="標楷體"/>
                <w:color w:val="000000" w:themeColor="text1"/>
                <w:sz w:val="24"/>
                <w:szCs w:val="24"/>
              </w:rPr>
            </w:pPr>
            <w:r w:rsidRPr="007515FB">
              <w:rPr>
                <w:rFonts w:ascii="標楷體" w:eastAsia="標楷體" w:hAnsi="標楷體" w:hint="eastAsia"/>
                <w:sz w:val="22"/>
                <w:szCs w:val="22"/>
              </w:rPr>
              <w:t>錄影回放＋集體討論方式進行劇情與角色調整</w:t>
            </w:r>
          </w:p>
        </w:tc>
        <w:tc>
          <w:tcPr>
            <w:tcW w:w="1134" w:type="dxa"/>
            <w:tcBorders>
              <w:top w:val="single" w:sz="8" w:space="0" w:color="000000"/>
              <w:bottom w:val="single" w:sz="8" w:space="0" w:color="000000"/>
              <w:right w:val="single" w:sz="8" w:space="0" w:color="000000"/>
            </w:tcBorders>
            <w:tcMar>
              <w:top w:w="100" w:type="dxa"/>
              <w:left w:w="20" w:type="dxa"/>
              <w:bottom w:w="100" w:type="dxa"/>
              <w:right w:w="20" w:type="dxa"/>
            </w:tcMar>
            <w:vAlign w:val="bottom"/>
          </w:tcPr>
          <w:p w14:paraId="084E57FF" w14:textId="59BEA4C3" w:rsidR="006D4D00" w:rsidRPr="007515FB" w:rsidRDefault="006D4D00" w:rsidP="006D4D00">
            <w:pPr>
              <w:ind w:left="-22" w:hanging="7"/>
              <w:jc w:val="center"/>
              <w:rPr>
                <w:rFonts w:ascii="標楷體" w:eastAsia="標楷體" w:hAnsi="標楷體" w:cs="標楷體"/>
                <w:color w:val="000000" w:themeColor="text1"/>
                <w:sz w:val="24"/>
                <w:szCs w:val="24"/>
              </w:rPr>
            </w:pPr>
            <w:r w:rsidRPr="007515FB">
              <w:rPr>
                <w:rFonts w:ascii="標楷體" w:eastAsia="標楷體" w:hAnsi="標楷體" w:hint="eastAsia"/>
                <w:sz w:val="22"/>
                <w:szCs w:val="22"/>
              </w:rPr>
              <w:t>學生能否依回饋主動修改台詞與動作邏輯（修訂紀錄單）</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vAlign w:val="bottom"/>
          </w:tcPr>
          <w:p w14:paraId="409289D5" w14:textId="16C93A3F" w:rsidR="006D4D00" w:rsidRPr="007515FB" w:rsidRDefault="006D4D00" w:rsidP="006D4D00">
            <w:pPr>
              <w:ind w:left="-22" w:hanging="7"/>
              <w:jc w:val="center"/>
              <w:rPr>
                <w:rFonts w:ascii="標楷體" w:eastAsia="標楷體" w:hAnsi="標楷體" w:cs="標楷體"/>
                <w:color w:val="000000" w:themeColor="text1"/>
                <w:sz w:val="24"/>
                <w:szCs w:val="24"/>
              </w:rPr>
            </w:pPr>
            <w:r w:rsidRPr="007515FB">
              <w:rPr>
                <w:rFonts w:ascii="標楷體" w:eastAsia="標楷體" w:hAnsi="標楷體" w:hint="eastAsia"/>
                <w:sz w:val="22"/>
                <w:szCs w:val="22"/>
              </w:rPr>
              <w:t>資訊教育｜資J2 辨識媒體內容與網路資訊的真實性與可信度。</w:t>
            </w:r>
          </w:p>
        </w:tc>
        <w:tc>
          <w:tcPr>
            <w:tcW w:w="488" w:type="dxa"/>
            <w:tcBorders>
              <w:top w:val="single" w:sz="8" w:space="0" w:color="000000"/>
              <w:bottom w:val="single" w:sz="8" w:space="0" w:color="000000"/>
              <w:right w:val="single" w:sz="8" w:space="0" w:color="000000"/>
            </w:tcBorders>
            <w:vAlign w:val="center"/>
          </w:tcPr>
          <w:p w14:paraId="50BE930F" w14:textId="77777777" w:rsidR="006D4D00" w:rsidRPr="007515FB" w:rsidRDefault="006D4D00" w:rsidP="006D4D00">
            <w:pPr>
              <w:adjustRightInd w:val="0"/>
              <w:snapToGrid w:val="0"/>
              <w:spacing w:line="0" w:lineRule="atLeast"/>
              <w:ind w:hanging="7"/>
              <w:jc w:val="left"/>
              <w:rPr>
                <w:rFonts w:ascii="標楷體" w:eastAsia="標楷體" w:hAnsi="標楷體" w:cs="標楷體"/>
                <w:color w:val="000000" w:themeColor="text1"/>
                <w:sz w:val="24"/>
                <w:szCs w:val="24"/>
              </w:rPr>
            </w:pPr>
          </w:p>
        </w:tc>
      </w:tr>
      <w:tr w:rsidR="007515FB" w:rsidRPr="007515FB" w14:paraId="1C617CC6" w14:textId="77777777" w:rsidTr="007515FB">
        <w:trPr>
          <w:trHeight w:val="332"/>
          <w:jc w:val="center"/>
        </w:trPr>
        <w:tc>
          <w:tcPr>
            <w:tcW w:w="699" w:type="dxa"/>
            <w:tcBorders>
              <w:top w:val="single" w:sz="8" w:space="0" w:color="000000"/>
              <w:left w:val="single" w:sz="8" w:space="0" w:color="000000"/>
              <w:bottom w:val="single" w:sz="8" w:space="0" w:color="000000"/>
              <w:right w:val="single" w:sz="8" w:space="0" w:color="000000"/>
            </w:tcBorders>
          </w:tcPr>
          <w:p w14:paraId="73B739F0" w14:textId="6BAF0323" w:rsidR="006D4D00" w:rsidRPr="007515FB" w:rsidRDefault="006D4D00" w:rsidP="006D4D00">
            <w:pPr>
              <w:jc w:val="center"/>
              <w:rPr>
                <w:rFonts w:ascii="標楷體" w:eastAsia="標楷體" w:hAnsi="標楷體" w:cs="標楷體"/>
                <w:color w:val="FF0000"/>
                <w:sz w:val="24"/>
                <w:szCs w:val="24"/>
              </w:rPr>
            </w:pPr>
            <w:r w:rsidRPr="007515FB">
              <w:rPr>
                <w:rFonts w:ascii="標楷體" w:eastAsia="標楷體" w:hAnsi="標楷體"/>
              </w:rPr>
              <w:t>2025/11/07</w:t>
            </w:r>
          </w:p>
        </w:tc>
        <w:tc>
          <w:tcPr>
            <w:tcW w:w="992" w:type="dxa"/>
            <w:tcBorders>
              <w:top w:val="single" w:sz="8" w:space="0" w:color="000000"/>
              <w:left w:val="single" w:sz="8" w:space="0" w:color="000000"/>
              <w:bottom w:val="single" w:sz="8" w:space="0" w:color="000000"/>
              <w:right w:val="single" w:sz="8" w:space="0" w:color="000000"/>
            </w:tcBorders>
          </w:tcPr>
          <w:p w14:paraId="5736A69F" w14:textId="04A67777" w:rsidR="006D4D00" w:rsidRPr="007515FB" w:rsidRDefault="006D4D00" w:rsidP="006D4D00">
            <w:pPr>
              <w:jc w:val="left"/>
              <w:rPr>
                <w:rFonts w:ascii="標楷體" w:eastAsia="標楷體" w:hAnsi="標楷體" w:cs="標楷體"/>
                <w:color w:val="FF0000"/>
                <w:sz w:val="24"/>
                <w:szCs w:val="24"/>
              </w:rPr>
            </w:pPr>
            <w:r w:rsidRPr="007515FB">
              <w:rPr>
                <w:rFonts w:ascii="標楷體" w:eastAsia="標楷體" w:hAnsi="標楷體" w:hint="eastAsia"/>
              </w:rPr>
              <w:t>檢視、調整</w:t>
            </w:r>
          </w:p>
        </w:tc>
        <w:tc>
          <w:tcPr>
            <w:tcW w:w="70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66A2F41B" w14:textId="628AF90E" w:rsidR="006D4D00" w:rsidRPr="007515FB" w:rsidRDefault="006D4D00" w:rsidP="006D4D00">
            <w:pPr>
              <w:jc w:val="left"/>
              <w:rPr>
                <w:rFonts w:ascii="標楷體" w:eastAsia="標楷體" w:hAnsi="標楷體" w:cs="標楷體"/>
                <w:color w:val="FF0000"/>
                <w:sz w:val="24"/>
                <w:szCs w:val="24"/>
              </w:rPr>
            </w:pPr>
            <w:r w:rsidRPr="007515FB">
              <w:rPr>
                <w:rFonts w:ascii="標楷體" w:eastAsia="標楷體" w:hAnsi="標楷體" w:hint="eastAsia"/>
              </w:rPr>
              <w:t>劇本修改、角色行動</w:t>
            </w:r>
          </w:p>
        </w:tc>
        <w:tc>
          <w:tcPr>
            <w:tcW w:w="7938"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32DFA43" w14:textId="77777777" w:rsidR="006D4D00" w:rsidRPr="00C872F5" w:rsidRDefault="006D4D00" w:rsidP="006D4D00">
            <w:p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【導入活動】（10分鐘）</w:t>
            </w:r>
          </w:p>
          <w:p w14:paraId="65E692D0" w14:textId="77777777" w:rsidR="006D4D00" w:rsidRPr="00C872F5" w:rsidRDefault="006D4D00" w:rsidP="006D4D00">
            <w:pPr>
              <w:numPr>
                <w:ilvl w:val="0"/>
                <w:numId w:val="54"/>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教師問：「你覺得劇中這個角色想要什麼？他得到了嗎？」引導學生重新審視角色動機與結果。</w:t>
            </w:r>
          </w:p>
          <w:p w14:paraId="599B116C" w14:textId="77777777" w:rsidR="006D4D00" w:rsidRPr="00C872F5" w:rsidRDefault="006D4D00" w:rsidP="006D4D00">
            <w:pPr>
              <w:numPr>
                <w:ilvl w:val="0"/>
                <w:numId w:val="54"/>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簡單講解「動機模糊」與「結尾鬆散」對觀眾理解的影響。</w:t>
            </w:r>
          </w:p>
          <w:p w14:paraId="2CF85099" w14:textId="77777777" w:rsidR="006D4D00" w:rsidRPr="00C872F5" w:rsidRDefault="006D4D00" w:rsidP="006D4D00">
            <w:p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【發展活動】（27分鐘）</w:t>
            </w:r>
          </w:p>
          <w:p w14:paraId="4D38DACB" w14:textId="77777777" w:rsidR="006D4D00" w:rsidRPr="00C872F5" w:rsidRDefault="006D4D00" w:rsidP="006D4D00">
            <w:pPr>
              <w:numPr>
                <w:ilvl w:val="0"/>
                <w:numId w:val="55"/>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每組進行第一場戲的重演，並開放全班觀摩與教師即時筆記。</w:t>
            </w:r>
          </w:p>
          <w:p w14:paraId="192E7617" w14:textId="77777777" w:rsidR="006D4D00" w:rsidRPr="00C872F5" w:rsidRDefault="006D4D00" w:rsidP="006D4D00">
            <w:pPr>
              <w:numPr>
                <w:ilvl w:val="0"/>
                <w:numId w:val="55"/>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各組記錄收到的回饋，並針對劇情邏輯與角色對話進行調整。</w:t>
            </w:r>
          </w:p>
          <w:p w14:paraId="267509C1" w14:textId="77777777" w:rsidR="006D4D00" w:rsidRPr="00C872F5" w:rsidRDefault="006D4D00" w:rsidP="006D4D00">
            <w:pPr>
              <w:numPr>
                <w:ilvl w:val="0"/>
                <w:numId w:val="55"/>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教師依內容引導小組討論：「我們可以怎麼讓這段更清楚／更有張力？」</w:t>
            </w:r>
          </w:p>
          <w:p w14:paraId="7303E9D5" w14:textId="77777777" w:rsidR="006D4D00" w:rsidRPr="00C872F5" w:rsidRDefault="006D4D00" w:rsidP="006D4D00">
            <w:p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【總結活動】（8分鐘）</w:t>
            </w:r>
          </w:p>
          <w:p w14:paraId="782E7D79" w14:textId="77777777" w:rsidR="006D4D00" w:rsidRPr="00C872F5" w:rsidRDefault="006D4D00" w:rsidP="006D4D00">
            <w:pPr>
              <w:numPr>
                <w:ilvl w:val="0"/>
                <w:numId w:val="56"/>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小組填寫「劇本修訂紀錄單」，列出修改項目與下次排練目標。</w:t>
            </w:r>
          </w:p>
          <w:p w14:paraId="147BA18D" w14:textId="08A7916C" w:rsidR="006D4D00" w:rsidRPr="007515FB" w:rsidRDefault="006D4D00" w:rsidP="006D4D00">
            <w:pPr>
              <w:numPr>
                <w:ilvl w:val="0"/>
                <w:numId w:val="56"/>
              </w:numPr>
              <w:rPr>
                <w:rFonts w:ascii="標楷體" w:eastAsia="標楷體" w:hAnsi="標楷體" w:cs="標楷體" w:hint="eastAsia"/>
                <w:color w:val="000000" w:themeColor="text1"/>
                <w:sz w:val="24"/>
                <w:szCs w:val="24"/>
              </w:rPr>
            </w:pPr>
            <w:r w:rsidRPr="00C872F5">
              <w:rPr>
                <w:rFonts w:ascii="標楷體" w:eastAsia="標楷體" w:hAnsi="標楷體" w:cs="標楷體"/>
                <w:color w:val="000000" w:themeColor="text1"/>
                <w:sz w:val="24"/>
                <w:szCs w:val="24"/>
              </w:rPr>
              <w:t>教師提醒：「劇本不是一開始就完美的，持續調整才會讓它成熟。」</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5F16DB8" w14:textId="3811FDFB" w:rsidR="006D4D00" w:rsidRPr="007515FB" w:rsidRDefault="006D4D00" w:rsidP="006D4D00">
            <w:pPr>
              <w:ind w:left="317" w:hanging="317"/>
              <w:jc w:val="center"/>
              <w:rPr>
                <w:rFonts w:ascii="標楷體" w:eastAsia="標楷體" w:hAnsi="標楷體" w:cs="標楷體"/>
                <w:color w:val="000000" w:themeColor="text1"/>
                <w:sz w:val="24"/>
                <w:szCs w:val="24"/>
              </w:rPr>
            </w:pPr>
            <w:r w:rsidRPr="007515FB">
              <w:rPr>
                <w:rFonts w:ascii="標楷體" w:eastAsia="標楷體" w:hAnsi="標楷體" w:cs="標楷體" w:hint="eastAsia"/>
                <w:color w:val="000000" w:themeColor="text1"/>
                <w:sz w:val="24"/>
                <w:szCs w:val="24"/>
              </w:rPr>
              <w:t>1</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25496472" w14:textId="77777777" w:rsidR="006D4D00" w:rsidRPr="007515FB" w:rsidRDefault="006D4D00" w:rsidP="006D4D00">
            <w:pPr>
              <w:ind w:left="92" w:hanging="7"/>
              <w:jc w:val="center"/>
              <w:rPr>
                <w:rFonts w:ascii="標楷體" w:eastAsia="標楷體" w:hAnsi="標楷體" w:cs="標楷體"/>
                <w:color w:val="000000" w:themeColor="text1"/>
                <w:sz w:val="24"/>
                <w:szCs w:val="24"/>
              </w:rPr>
            </w:pPr>
            <w:r w:rsidRPr="007515FB">
              <w:rPr>
                <w:rFonts w:ascii="標楷體" w:eastAsia="標楷體" w:hAnsi="標楷體" w:cs="標楷體" w:hint="eastAsia"/>
                <w:color w:val="000000" w:themeColor="text1"/>
                <w:sz w:val="24"/>
                <w:szCs w:val="24"/>
              </w:rPr>
              <w:t>自編簡報</w:t>
            </w:r>
          </w:p>
          <w:p w14:paraId="7A0B2154" w14:textId="0B9F303A" w:rsidR="006D4D00" w:rsidRPr="007515FB" w:rsidRDefault="006D4D00" w:rsidP="006D4D00">
            <w:pPr>
              <w:ind w:left="-22" w:hanging="7"/>
              <w:jc w:val="center"/>
              <w:rPr>
                <w:rFonts w:ascii="標楷體" w:eastAsia="標楷體" w:hAnsi="標楷體" w:cs="標楷體"/>
                <w:color w:val="000000" w:themeColor="text1"/>
                <w:sz w:val="24"/>
                <w:szCs w:val="24"/>
              </w:rPr>
            </w:pPr>
            <w:r w:rsidRPr="007515FB">
              <w:rPr>
                <w:rFonts w:ascii="標楷體" w:eastAsia="標楷體" w:hAnsi="標楷體" w:cs="標楷體" w:hint="eastAsia"/>
                <w:color w:val="000000" w:themeColor="text1"/>
                <w:sz w:val="24"/>
                <w:szCs w:val="24"/>
              </w:rPr>
              <w:t>音響</w:t>
            </w:r>
          </w:p>
        </w:tc>
        <w:tc>
          <w:tcPr>
            <w:tcW w:w="1276" w:type="dxa"/>
            <w:tcBorders>
              <w:top w:val="single" w:sz="8" w:space="0" w:color="000000"/>
              <w:bottom w:val="single" w:sz="8" w:space="0" w:color="000000"/>
              <w:right w:val="single" w:sz="8" w:space="0" w:color="000000"/>
            </w:tcBorders>
            <w:vAlign w:val="bottom"/>
          </w:tcPr>
          <w:p w14:paraId="180A8C87" w14:textId="01C3BFC9" w:rsidR="006D4D00" w:rsidRPr="007515FB" w:rsidRDefault="006D4D00" w:rsidP="006D4D00">
            <w:pPr>
              <w:ind w:left="-22" w:hanging="7"/>
              <w:jc w:val="center"/>
              <w:rPr>
                <w:rFonts w:ascii="標楷體" w:eastAsia="標楷體" w:hAnsi="標楷體" w:cs="標楷體"/>
                <w:color w:val="000000" w:themeColor="text1"/>
                <w:sz w:val="24"/>
                <w:szCs w:val="24"/>
              </w:rPr>
            </w:pPr>
            <w:r w:rsidRPr="007515FB">
              <w:rPr>
                <w:rFonts w:ascii="標楷體" w:eastAsia="標楷體" w:hAnsi="標楷體" w:hint="eastAsia"/>
                <w:sz w:val="22"/>
                <w:szCs w:val="22"/>
              </w:rPr>
              <w:t>導入導演視角、建立審美與技術統整能力</w:t>
            </w:r>
          </w:p>
        </w:tc>
        <w:tc>
          <w:tcPr>
            <w:tcW w:w="1134" w:type="dxa"/>
            <w:tcBorders>
              <w:top w:val="single" w:sz="8" w:space="0" w:color="000000"/>
              <w:bottom w:val="single" w:sz="8" w:space="0" w:color="000000"/>
              <w:right w:val="single" w:sz="8" w:space="0" w:color="000000"/>
            </w:tcBorders>
            <w:tcMar>
              <w:top w:w="100" w:type="dxa"/>
              <w:left w:w="20" w:type="dxa"/>
              <w:bottom w:w="100" w:type="dxa"/>
              <w:right w:w="20" w:type="dxa"/>
            </w:tcMar>
            <w:vAlign w:val="bottom"/>
          </w:tcPr>
          <w:p w14:paraId="67BDD801" w14:textId="4DA1278F" w:rsidR="006D4D00" w:rsidRPr="007515FB" w:rsidRDefault="006D4D00" w:rsidP="006D4D00">
            <w:pPr>
              <w:ind w:left="-22" w:hanging="7"/>
              <w:jc w:val="center"/>
              <w:rPr>
                <w:rFonts w:ascii="標楷體" w:eastAsia="標楷體" w:hAnsi="標楷體" w:cs="標楷體"/>
                <w:color w:val="000000" w:themeColor="text1"/>
                <w:sz w:val="24"/>
                <w:szCs w:val="24"/>
              </w:rPr>
            </w:pPr>
            <w:r w:rsidRPr="007515FB">
              <w:rPr>
                <w:rFonts w:ascii="標楷體" w:eastAsia="標楷體" w:hAnsi="標楷體" w:hint="eastAsia"/>
                <w:sz w:val="22"/>
                <w:szCs w:val="22"/>
              </w:rPr>
              <w:t>學生是否能使用導演筆記回饋並調整演出（導演觀察表）</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vAlign w:val="bottom"/>
          </w:tcPr>
          <w:p w14:paraId="79148AB5" w14:textId="40CC4AD1" w:rsidR="006D4D00" w:rsidRPr="007515FB" w:rsidRDefault="006D4D00" w:rsidP="006D4D00">
            <w:pPr>
              <w:ind w:left="-22" w:hanging="7"/>
              <w:jc w:val="center"/>
              <w:rPr>
                <w:rFonts w:ascii="標楷體" w:eastAsia="標楷體" w:hAnsi="標楷體" w:cs="標楷體"/>
                <w:color w:val="000000" w:themeColor="text1"/>
                <w:sz w:val="24"/>
                <w:szCs w:val="24"/>
              </w:rPr>
            </w:pPr>
            <w:r w:rsidRPr="007515FB">
              <w:rPr>
                <w:rFonts w:ascii="標楷體" w:eastAsia="標楷體" w:hAnsi="標楷體" w:hint="eastAsia"/>
                <w:sz w:val="22"/>
                <w:szCs w:val="22"/>
              </w:rPr>
              <w:t>環境教育｜環J1 培養環境保護行動與永續發展意識。</w:t>
            </w:r>
          </w:p>
        </w:tc>
        <w:tc>
          <w:tcPr>
            <w:tcW w:w="488" w:type="dxa"/>
            <w:tcBorders>
              <w:top w:val="single" w:sz="8" w:space="0" w:color="000000"/>
              <w:bottom w:val="single" w:sz="8" w:space="0" w:color="000000"/>
              <w:right w:val="single" w:sz="8" w:space="0" w:color="000000"/>
            </w:tcBorders>
            <w:vAlign w:val="center"/>
          </w:tcPr>
          <w:p w14:paraId="241A349F" w14:textId="77777777" w:rsidR="006D4D00" w:rsidRPr="007515FB" w:rsidRDefault="006D4D00" w:rsidP="006D4D00">
            <w:pPr>
              <w:adjustRightInd w:val="0"/>
              <w:snapToGrid w:val="0"/>
              <w:spacing w:line="0" w:lineRule="atLeast"/>
              <w:ind w:hanging="7"/>
              <w:jc w:val="left"/>
              <w:rPr>
                <w:rFonts w:ascii="標楷體" w:eastAsia="標楷體" w:hAnsi="標楷體" w:cs="標楷體"/>
                <w:color w:val="000000" w:themeColor="text1"/>
                <w:sz w:val="24"/>
                <w:szCs w:val="24"/>
              </w:rPr>
            </w:pPr>
          </w:p>
        </w:tc>
      </w:tr>
      <w:tr w:rsidR="007515FB" w:rsidRPr="007515FB" w14:paraId="055A7ED1" w14:textId="77777777" w:rsidTr="007515FB">
        <w:trPr>
          <w:trHeight w:val="332"/>
          <w:jc w:val="center"/>
        </w:trPr>
        <w:tc>
          <w:tcPr>
            <w:tcW w:w="699" w:type="dxa"/>
            <w:tcBorders>
              <w:top w:val="single" w:sz="8" w:space="0" w:color="000000"/>
              <w:left w:val="single" w:sz="8" w:space="0" w:color="000000"/>
              <w:bottom w:val="single" w:sz="8" w:space="0" w:color="000000"/>
              <w:right w:val="single" w:sz="8" w:space="0" w:color="000000"/>
            </w:tcBorders>
          </w:tcPr>
          <w:p w14:paraId="62FC7691" w14:textId="34183CBE" w:rsidR="006D4D00" w:rsidRPr="007515FB" w:rsidRDefault="006D4D00" w:rsidP="006D4D00">
            <w:pPr>
              <w:jc w:val="center"/>
              <w:rPr>
                <w:rFonts w:ascii="標楷體" w:eastAsia="標楷體" w:hAnsi="標楷體" w:cs="標楷體"/>
                <w:color w:val="FF0000"/>
                <w:sz w:val="24"/>
                <w:szCs w:val="24"/>
              </w:rPr>
            </w:pPr>
            <w:r w:rsidRPr="007515FB">
              <w:rPr>
                <w:rFonts w:ascii="標楷體" w:eastAsia="標楷體" w:hAnsi="標楷體"/>
              </w:rPr>
              <w:t>2025/11/14</w:t>
            </w:r>
          </w:p>
        </w:tc>
        <w:tc>
          <w:tcPr>
            <w:tcW w:w="992" w:type="dxa"/>
            <w:tcBorders>
              <w:top w:val="single" w:sz="8" w:space="0" w:color="000000"/>
              <w:left w:val="single" w:sz="8" w:space="0" w:color="000000"/>
              <w:bottom w:val="single" w:sz="8" w:space="0" w:color="000000"/>
              <w:right w:val="single" w:sz="8" w:space="0" w:color="000000"/>
            </w:tcBorders>
          </w:tcPr>
          <w:p w14:paraId="0A5D9330" w14:textId="0141BADE" w:rsidR="006D4D00" w:rsidRPr="007515FB" w:rsidRDefault="006D4D00" w:rsidP="006D4D00">
            <w:pPr>
              <w:jc w:val="left"/>
              <w:rPr>
                <w:rFonts w:ascii="標楷體" w:eastAsia="標楷體" w:hAnsi="標楷體" w:cs="標楷體"/>
                <w:color w:val="FF0000"/>
                <w:sz w:val="24"/>
                <w:szCs w:val="24"/>
              </w:rPr>
            </w:pPr>
            <w:r w:rsidRPr="007515FB">
              <w:rPr>
                <w:rFonts w:ascii="標楷體" w:eastAsia="標楷體" w:hAnsi="標楷體" w:hint="eastAsia"/>
              </w:rPr>
              <w:t>執行、反思</w:t>
            </w:r>
          </w:p>
        </w:tc>
        <w:tc>
          <w:tcPr>
            <w:tcW w:w="70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2E44B3D" w14:textId="08818500" w:rsidR="006D4D00" w:rsidRPr="007515FB" w:rsidRDefault="006D4D00" w:rsidP="006D4D00">
            <w:pPr>
              <w:jc w:val="left"/>
              <w:rPr>
                <w:rFonts w:ascii="標楷體" w:eastAsia="標楷體" w:hAnsi="標楷體" w:cs="標楷體"/>
                <w:color w:val="FF0000"/>
                <w:sz w:val="24"/>
                <w:szCs w:val="24"/>
              </w:rPr>
            </w:pPr>
            <w:r w:rsidRPr="007515FB">
              <w:rPr>
                <w:rFonts w:ascii="標楷體" w:eastAsia="標楷體" w:hAnsi="標楷體" w:hint="eastAsia"/>
              </w:rPr>
              <w:t>舞台走位、整體導演</w:t>
            </w:r>
          </w:p>
        </w:tc>
        <w:tc>
          <w:tcPr>
            <w:tcW w:w="7938"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2ECACCBE" w14:textId="77777777" w:rsidR="006D4D00" w:rsidRPr="00C872F5" w:rsidRDefault="006D4D00" w:rsidP="006D4D00">
            <w:p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【導入活動】（10分鐘）</w:t>
            </w:r>
          </w:p>
          <w:p w14:paraId="351D6F63" w14:textId="77777777" w:rsidR="006D4D00" w:rsidRPr="00C872F5" w:rsidRDefault="006D4D00" w:rsidP="006D4D00">
            <w:pPr>
              <w:numPr>
                <w:ilvl w:val="0"/>
                <w:numId w:val="57"/>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教師說明：「從今天開始，我們要當自己戲的導演，檢查演出是否清楚有效。」</w:t>
            </w:r>
          </w:p>
          <w:p w14:paraId="4547050D" w14:textId="77777777" w:rsidR="006D4D00" w:rsidRPr="00C872F5" w:rsidRDefault="006D4D00" w:rsidP="006D4D00">
            <w:pPr>
              <w:numPr>
                <w:ilvl w:val="0"/>
                <w:numId w:val="57"/>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lastRenderedPageBreak/>
              <w:t>發下導演觀察表，協助學生從節奏、空間、動機三方面檢視作品。</w:t>
            </w:r>
          </w:p>
          <w:p w14:paraId="5099A6A1" w14:textId="77777777" w:rsidR="006D4D00" w:rsidRPr="00C872F5" w:rsidRDefault="006D4D00" w:rsidP="006D4D00">
            <w:p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【發展活動】（27分鐘）</w:t>
            </w:r>
          </w:p>
          <w:p w14:paraId="319A3F56" w14:textId="77777777" w:rsidR="006D4D00" w:rsidRPr="00C872F5" w:rsidRDefault="006D4D00" w:rsidP="006D4D00">
            <w:pPr>
              <w:numPr>
                <w:ilvl w:val="0"/>
                <w:numId w:val="58"/>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每組安排一場戲做完整排練，並錄影觀摩。</w:t>
            </w:r>
          </w:p>
          <w:p w14:paraId="057C9FB6" w14:textId="77777777" w:rsidR="006D4D00" w:rsidRPr="00C872F5" w:rsidRDefault="006D4D00" w:rsidP="006D4D00">
            <w:pPr>
              <w:numPr>
                <w:ilvl w:val="0"/>
                <w:numId w:val="58"/>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小組觀察回放影片，記錄不自然之處（如角色沒動機、走位卡住、表情不搭等）。</w:t>
            </w:r>
          </w:p>
          <w:p w14:paraId="1907B7F3" w14:textId="77777777" w:rsidR="006D4D00" w:rsidRPr="00C872F5" w:rsidRDefault="006D4D00" w:rsidP="006D4D00">
            <w:pPr>
              <w:numPr>
                <w:ilvl w:val="0"/>
                <w:numId w:val="58"/>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教師協助學生學會從「觀眾角度」來回看表演，提升導演視野。</w:t>
            </w:r>
          </w:p>
          <w:p w14:paraId="5828ACE8" w14:textId="77777777" w:rsidR="006D4D00" w:rsidRPr="00C872F5" w:rsidRDefault="006D4D00" w:rsidP="006D4D00">
            <w:p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【總結活動】（8分鐘）</w:t>
            </w:r>
          </w:p>
          <w:p w14:paraId="2B7E32FF" w14:textId="77777777" w:rsidR="006D4D00" w:rsidRPr="00C872F5" w:rsidRDefault="006D4D00" w:rsidP="006D4D00">
            <w:pPr>
              <w:numPr>
                <w:ilvl w:val="0"/>
                <w:numId w:val="59"/>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每組簡要說明：「今天我們發現了什麼問題？準備怎麼改？」</w:t>
            </w:r>
          </w:p>
          <w:p w14:paraId="4B2742D8" w14:textId="49B2F767" w:rsidR="006D4D00" w:rsidRPr="007515FB" w:rsidRDefault="006D4D00" w:rsidP="006D4D00">
            <w:pPr>
              <w:numPr>
                <w:ilvl w:val="0"/>
                <w:numId w:val="59"/>
              </w:numPr>
              <w:rPr>
                <w:rFonts w:ascii="標楷體" w:eastAsia="標楷體" w:hAnsi="標楷體" w:cs="標楷體" w:hint="eastAsia"/>
                <w:color w:val="000000" w:themeColor="text1"/>
                <w:sz w:val="24"/>
                <w:szCs w:val="24"/>
              </w:rPr>
            </w:pPr>
            <w:r w:rsidRPr="00C872F5">
              <w:rPr>
                <w:rFonts w:ascii="標楷體" w:eastAsia="標楷體" w:hAnsi="標楷體" w:cs="標楷體"/>
                <w:color w:val="000000" w:themeColor="text1"/>
                <w:sz w:val="24"/>
                <w:szCs w:val="24"/>
              </w:rPr>
              <w:t>教師總結：「導演筆記是排練的關鍵，是協助演員成功的後盾。」</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3C3C3096" w14:textId="7509C722" w:rsidR="006D4D00" w:rsidRPr="007515FB" w:rsidRDefault="006D4D00" w:rsidP="006D4D00">
            <w:pPr>
              <w:ind w:left="317" w:hanging="317"/>
              <w:jc w:val="center"/>
              <w:rPr>
                <w:rFonts w:ascii="標楷體" w:eastAsia="標楷體" w:hAnsi="標楷體" w:cs="標楷體"/>
                <w:color w:val="000000" w:themeColor="text1"/>
                <w:sz w:val="24"/>
                <w:szCs w:val="24"/>
              </w:rPr>
            </w:pPr>
            <w:r w:rsidRPr="007515FB">
              <w:rPr>
                <w:rFonts w:ascii="標楷體" w:eastAsia="標楷體" w:hAnsi="標楷體" w:cs="標楷體" w:hint="eastAsia"/>
                <w:color w:val="000000" w:themeColor="text1"/>
                <w:sz w:val="24"/>
                <w:szCs w:val="24"/>
              </w:rPr>
              <w:lastRenderedPageBreak/>
              <w:t>1</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32947AF" w14:textId="77777777" w:rsidR="006D4D00" w:rsidRPr="007515FB" w:rsidRDefault="006D4D00" w:rsidP="006D4D00">
            <w:pPr>
              <w:ind w:left="92" w:hanging="7"/>
              <w:jc w:val="center"/>
              <w:rPr>
                <w:rFonts w:ascii="標楷體" w:eastAsia="標楷體" w:hAnsi="標楷體" w:cs="標楷體"/>
                <w:color w:val="000000" w:themeColor="text1"/>
                <w:sz w:val="24"/>
                <w:szCs w:val="24"/>
              </w:rPr>
            </w:pPr>
            <w:r w:rsidRPr="007515FB">
              <w:rPr>
                <w:rFonts w:ascii="標楷體" w:eastAsia="標楷體" w:hAnsi="標楷體" w:cs="標楷體" w:hint="eastAsia"/>
                <w:color w:val="000000" w:themeColor="text1"/>
                <w:sz w:val="24"/>
                <w:szCs w:val="24"/>
              </w:rPr>
              <w:t>自編簡報</w:t>
            </w:r>
          </w:p>
          <w:p w14:paraId="6C20B558" w14:textId="31AFC071" w:rsidR="006D4D00" w:rsidRPr="007515FB" w:rsidRDefault="006D4D00" w:rsidP="006D4D00">
            <w:pPr>
              <w:ind w:left="-22" w:hanging="7"/>
              <w:jc w:val="center"/>
              <w:rPr>
                <w:rFonts w:ascii="標楷體" w:eastAsia="標楷體" w:hAnsi="標楷體" w:cs="標楷體"/>
                <w:color w:val="000000" w:themeColor="text1"/>
                <w:sz w:val="24"/>
                <w:szCs w:val="24"/>
              </w:rPr>
            </w:pPr>
            <w:r w:rsidRPr="007515FB">
              <w:rPr>
                <w:rFonts w:ascii="標楷體" w:eastAsia="標楷體" w:hAnsi="標楷體" w:cs="標楷體" w:hint="eastAsia"/>
                <w:color w:val="000000" w:themeColor="text1"/>
                <w:sz w:val="24"/>
                <w:szCs w:val="24"/>
              </w:rPr>
              <w:t>音響</w:t>
            </w:r>
          </w:p>
        </w:tc>
        <w:tc>
          <w:tcPr>
            <w:tcW w:w="1276" w:type="dxa"/>
            <w:tcBorders>
              <w:top w:val="single" w:sz="8" w:space="0" w:color="000000"/>
              <w:bottom w:val="single" w:sz="8" w:space="0" w:color="000000"/>
              <w:right w:val="single" w:sz="8" w:space="0" w:color="000000"/>
            </w:tcBorders>
            <w:vAlign w:val="bottom"/>
          </w:tcPr>
          <w:p w14:paraId="3DD9DC6B" w14:textId="3A7772DE" w:rsidR="006D4D00" w:rsidRPr="007515FB" w:rsidRDefault="006D4D00" w:rsidP="006D4D00">
            <w:pPr>
              <w:ind w:left="-22" w:hanging="7"/>
              <w:jc w:val="center"/>
              <w:rPr>
                <w:rFonts w:ascii="標楷體" w:eastAsia="標楷體" w:hAnsi="標楷體" w:cs="標楷體"/>
                <w:color w:val="000000" w:themeColor="text1"/>
                <w:sz w:val="24"/>
                <w:szCs w:val="24"/>
              </w:rPr>
            </w:pPr>
            <w:r w:rsidRPr="007515FB">
              <w:rPr>
                <w:rFonts w:ascii="標楷體" w:eastAsia="標楷體" w:hAnsi="標楷體" w:hint="eastAsia"/>
                <w:sz w:val="22"/>
                <w:szCs w:val="22"/>
              </w:rPr>
              <w:t>不間斷順走排練提升場次間</w:t>
            </w:r>
            <w:r w:rsidRPr="007515FB">
              <w:rPr>
                <w:rFonts w:ascii="標楷體" w:eastAsia="標楷體" w:hAnsi="標楷體" w:hint="eastAsia"/>
                <w:sz w:val="22"/>
                <w:szCs w:val="22"/>
              </w:rPr>
              <w:lastRenderedPageBreak/>
              <w:t>流暢度與默契</w:t>
            </w:r>
          </w:p>
        </w:tc>
        <w:tc>
          <w:tcPr>
            <w:tcW w:w="1134" w:type="dxa"/>
            <w:tcBorders>
              <w:top w:val="single" w:sz="8" w:space="0" w:color="000000"/>
              <w:bottom w:val="single" w:sz="8" w:space="0" w:color="000000"/>
              <w:right w:val="single" w:sz="8" w:space="0" w:color="000000"/>
            </w:tcBorders>
            <w:tcMar>
              <w:top w:w="100" w:type="dxa"/>
              <w:left w:w="20" w:type="dxa"/>
              <w:bottom w:w="100" w:type="dxa"/>
              <w:right w:w="20" w:type="dxa"/>
            </w:tcMar>
            <w:vAlign w:val="bottom"/>
          </w:tcPr>
          <w:p w14:paraId="69E9BAA1" w14:textId="137E77EE" w:rsidR="006D4D00" w:rsidRPr="007515FB" w:rsidRDefault="006D4D00" w:rsidP="006D4D00">
            <w:pPr>
              <w:ind w:left="-22" w:hanging="7"/>
              <w:jc w:val="center"/>
              <w:rPr>
                <w:rFonts w:ascii="標楷體" w:eastAsia="標楷體" w:hAnsi="標楷體" w:cs="標楷體"/>
                <w:color w:val="000000" w:themeColor="text1"/>
                <w:sz w:val="24"/>
                <w:szCs w:val="24"/>
              </w:rPr>
            </w:pPr>
            <w:r w:rsidRPr="007515FB">
              <w:rPr>
                <w:rFonts w:ascii="標楷體" w:eastAsia="標楷體" w:hAnsi="標楷體" w:hint="eastAsia"/>
                <w:sz w:val="22"/>
                <w:szCs w:val="22"/>
              </w:rPr>
              <w:lastRenderedPageBreak/>
              <w:t>學生是否能記憶走位與時機，節奏</w:t>
            </w:r>
            <w:r w:rsidRPr="007515FB">
              <w:rPr>
                <w:rFonts w:ascii="標楷體" w:eastAsia="標楷體" w:hAnsi="標楷體" w:hint="eastAsia"/>
                <w:sz w:val="22"/>
                <w:szCs w:val="22"/>
              </w:rPr>
              <w:lastRenderedPageBreak/>
              <w:t>是否穩定（教師觀察）</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vAlign w:val="bottom"/>
          </w:tcPr>
          <w:p w14:paraId="46A99073" w14:textId="785F1C26" w:rsidR="006D4D00" w:rsidRPr="007515FB" w:rsidRDefault="006D4D00" w:rsidP="006D4D00">
            <w:pPr>
              <w:ind w:left="-22" w:hanging="7"/>
              <w:jc w:val="center"/>
              <w:rPr>
                <w:rFonts w:ascii="標楷體" w:eastAsia="標楷體" w:hAnsi="標楷體" w:cs="標楷體"/>
                <w:color w:val="000000" w:themeColor="text1"/>
                <w:sz w:val="24"/>
                <w:szCs w:val="24"/>
              </w:rPr>
            </w:pPr>
            <w:r w:rsidRPr="007515FB">
              <w:rPr>
                <w:rFonts w:ascii="標楷體" w:eastAsia="標楷體" w:hAnsi="標楷體" w:hint="eastAsia"/>
                <w:sz w:val="22"/>
                <w:szCs w:val="22"/>
              </w:rPr>
              <w:lastRenderedPageBreak/>
              <w:t>法治教育｜法J1 認</w:t>
            </w:r>
            <w:r w:rsidRPr="007515FB">
              <w:rPr>
                <w:rFonts w:ascii="標楷體" w:eastAsia="標楷體" w:hAnsi="標楷體" w:hint="eastAsia"/>
                <w:sz w:val="22"/>
                <w:szCs w:val="22"/>
              </w:rPr>
              <w:lastRenderedPageBreak/>
              <w:t>識民主社會中的法律與個人責任。</w:t>
            </w:r>
          </w:p>
        </w:tc>
        <w:tc>
          <w:tcPr>
            <w:tcW w:w="488" w:type="dxa"/>
            <w:tcBorders>
              <w:top w:val="single" w:sz="8" w:space="0" w:color="000000"/>
              <w:bottom w:val="single" w:sz="8" w:space="0" w:color="000000"/>
              <w:right w:val="single" w:sz="8" w:space="0" w:color="000000"/>
            </w:tcBorders>
            <w:vAlign w:val="center"/>
          </w:tcPr>
          <w:p w14:paraId="72175D12" w14:textId="77777777" w:rsidR="006D4D00" w:rsidRPr="007515FB" w:rsidRDefault="006D4D00" w:rsidP="006D4D00">
            <w:pPr>
              <w:adjustRightInd w:val="0"/>
              <w:snapToGrid w:val="0"/>
              <w:spacing w:line="0" w:lineRule="atLeast"/>
              <w:ind w:hanging="7"/>
              <w:jc w:val="left"/>
              <w:rPr>
                <w:rFonts w:ascii="標楷體" w:eastAsia="標楷體" w:hAnsi="標楷體" w:cs="標楷體"/>
                <w:color w:val="000000" w:themeColor="text1"/>
                <w:sz w:val="24"/>
                <w:szCs w:val="24"/>
              </w:rPr>
            </w:pPr>
          </w:p>
        </w:tc>
      </w:tr>
      <w:tr w:rsidR="007515FB" w:rsidRPr="007515FB" w14:paraId="3E798CE0" w14:textId="77777777" w:rsidTr="007515FB">
        <w:trPr>
          <w:trHeight w:val="332"/>
          <w:jc w:val="center"/>
        </w:trPr>
        <w:tc>
          <w:tcPr>
            <w:tcW w:w="699" w:type="dxa"/>
            <w:tcBorders>
              <w:top w:val="single" w:sz="8" w:space="0" w:color="000000"/>
              <w:left w:val="single" w:sz="8" w:space="0" w:color="000000"/>
              <w:bottom w:val="single" w:sz="8" w:space="0" w:color="000000"/>
              <w:right w:val="single" w:sz="8" w:space="0" w:color="000000"/>
            </w:tcBorders>
          </w:tcPr>
          <w:p w14:paraId="2354016B" w14:textId="20DF1593" w:rsidR="006D4D00" w:rsidRPr="007515FB" w:rsidRDefault="006D4D00" w:rsidP="006D4D00">
            <w:pPr>
              <w:jc w:val="center"/>
              <w:rPr>
                <w:rFonts w:ascii="標楷體" w:eastAsia="標楷體" w:hAnsi="標楷體" w:cs="標楷體"/>
                <w:color w:val="FF0000"/>
                <w:sz w:val="24"/>
                <w:szCs w:val="24"/>
              </w:rPr>
            </w:pPr>
            <w:r w:rsidRPr="007515FB">
              <w:rPr>
                <w:rFonts w:ascii="標楷體" w:eastAsia="標楷體" w:hAnsi="標楷體"/>
              </w:rPr>
              <w:t>2025/11/21</w:t>
            </w:r>
          </w:p>
        </w:tc>
        <w:tc>
          <w:tcPr>
            <w:tcW w:w="992" w:type="dxa"/>
            <w:tcBorders>
              <w:top w:val="single" w:sz="8" w:space="0" w:color="000000"/>
              <w:left w:val="single" w:sz="8" w:space="0" w:color="000000"/>
              <w:bottom w:val="single" w:sz="8" w:space="0" w:color="000000"/>
              <w:right w:val="single" w:sz="8" w:space="0" w:color="000000"/>
            </w:tcBorders>
          </w:tcPr>
          <w:p w14:paraId="68C72542" w14:textId="51AA97AF" w:rsidR="006D4D00" w:rsidRPr="007515FB" w:rsidRDefault="006D4D00" w:rsidP="006D4D00">
            <w:pPr>
              <w:jc w:val="left"/>
              <w:rPr>
                <w:rFonts w:ascii="標楷體" w:eastAsia="標楷體" w:hAnsi="標楷體" w:cs="標楷體"/>
                <w:color w:val="FF0000"/>
                <w:sz w:val="24"/>
                <w:szCs w:val="24"/>
              </w:rPr>
            </w:pPr>
            <w:r w:rsidRPr="007515FB">
              <w:rPr>
                <w:rFonts w:ascii="標楷體" w:eastAsia="標楷體" w:hAnsi="標楷體" w:hint="eastAsia"/>
              </w:rPr>
              <w:t>完成、記憶</w:t>
            </w:r>
          </w:p>
        </w:tc>
        <w:tc>
          <w:tcPr>
            <w:tcW w:w="70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AED4871" w14:textId="6BD80E97" w:rsidR="006D4D00" w:rsidRPr="007515FB" w:rsidRDefault="006D4D00" w:rsidP="006D4D00">
            <w:pPr>
              <w:jc w:val="left"/>
              <w:rPr>
                <w:rFonts w:ascii="標楷體" w:eastAsia="標楷體" w:hAnsi="標楷體" w:cs="標楷體"/>
                <w:color w:val="FF0000"/>
                <w:sz w:val="24"/>
                <w:szCs w:val="24"/>
              </w:rPr>
            </w:pPr>
            <w:r w:rsidRPr="007515FB">
              <w:rPr>
                <w:rFonts w:ascii="標楷體" w:eastAsia="標楷體" w:hAnsi="標楷體" w:hint="eastAsia"/>
              </w:rPr>
              <w:t>舞台移動、節奏連貫</w:t>
            </w:r>
          </w:p>
        </w:tc>
        <w:tc>
          <w:tcPr>
            <w:tcW w:w="7938"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2FFC7393" w14:textId="77777777" w:rsidR="006D4D00" w:rsidRPr="00C872F5" w:rsidRDefault="006D4D00" w:rsidP="006D4D00">
            <w:p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【導入活動】（10分鐘）</w:t>
            </w:r>
          </w:p>
          <w:p w14:paraId="02EAA207" w14:textId="77777777" w:rsidR="006D4D00" w:rsidRPr="00C872F5" w:rsidRDefault="006D4D00" w:rsidP="006D4D00">
            <w:pPr>
              <w:numPr>
                <w:ilvl w:val="0"/>
                <w:numId w:val="60"/>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教師以圖解方式示範「場與場之間的接縫」如何不打斷劇情節奏。</w:t>
            </w:r>
          </w:p>
          <w:p w14:paraId="7E568EED" w14:textId="77777777" w:rsidR="006D4D00" w:rsidRPr="00C872F5" w:rsidRDefault="006D4D00" w:rsidP="006D4D00">
            <w:pPr>
              <w:numPr>
                <w:ilvl w:val="0"/>
                <w:numId w:val="60"/>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每組手繪自己的走位圖，標記進出場、舞台佈局與人物動線。</w:t>
            </w:r>
          </w:p>
          <w:p w14:paraId="59B616A1" w14:textId="77777777" w:rsidR="006D4D00" w:rsidRPr="00C872F5" w:rsidRDefault="006D4D00" w:rsidP="006D4D00">
            <w:p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【發展活動】（27分鐘）</w:t>
            </w:r>
          </w:p>
          <w:p w14:paraId="398F0B0F" w14:textId="77777777" w:rsidR="006D4D00" w:rsidRPr="00C872F5" w:rsidRDefault="006D4D00" w:rsidP="006D4D00">
            <w:pPr>
              <w:numPr>
                <w:ilvl w:val="0"/>
                <w:numId w:val="61"/>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依表演順序進行不打斷的完整「順走排練」，由教師做全場筆記。</w:t>
            </w:r>
          </w:p>
          <w:p w14:paraId="3FA81FDB" w14:textId="77777777" w:rsidR="006D4D00" w:rsidRPr="00C872F5" w:rsidRDefault="006D4D00" w:rsidP="006D4D00">
            <w:pPr>
              <w:numPr>
                <w:ilvl w:val="0"/>
                <w:numId w:val="61"/>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紀錄舞台擁擠、動作重複、角色突兀或忘詞等問題。</w:t>
            </w:r>
          </w:p>
          <w:p w14:paraId="2FDAF37E" w14:textId="77777777" w:rsidR="006D4D00" w:rsidRPr="00C872F5" w:rsidRDefault="006D4D00" w:rsidP="006D4D00">
            <w:pPr>
              <w:numPr>
                <w:ilvl w:val="0"/>
                <w:numId w:val="61"/>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教師最後簡要逐組講評，標記改善重點。</w:t>
            </w:r>
          </w:p>
          <w:p w14:paraId="7DBC07EE" w14:textId="77777777" w:rsidR="006D4D00" w:rsidRPr="00C872F5" w:rsidRDefault="006D4D00" w:rsidP="006D4D00">
            <w:p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【總結活動】（8分鐘）</w:t>
            </w:r>
          </w:p>
          <w:p w14:paraId="31892987" w14:textId="77777777" w:rsidR="006D4D00" w:rsidRPr="00C872F5" w:rsidRDefault="006D4D00" w:rsidP="006D4D00">
            <w:pPr>
              <w:numPr>
                <w:ilvl w:val="0"/>
                <w:numId w:val="62"/>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學生填寫今日「排練自評表」，勾選完成度、流暢度、角色投入度等。</w:t>
            </w:r>
          </w:p>
          <w:p w14:paraId="3C00ED5E" w14:textId="03AFD0CC" w:rsidR="006D4D00" w:rsidRPr="007515FB" w:rsidRDefault="006D4D00" w:rsidP="006D4D00">
            <w:pPr>
              <w:numPr>
                <w:ilvl w:val="0"/>
                <w:numId w:val="62"/>
              </w:numPr>
              <w:rPr>
                <w:rFonts w:ascii="標楷體" w:eastAsia="標楷體" w:hAnsi="標楷體" w:cs="標楷體" w:hint="eastAsia"/>
                <w:color w:val="000000" w:themeColor="text1"/>
                <w:sz w:val="24"/>
                <w:szCs w:val="24"/>
              </w:rPr>
            </w:pPr>
            <w:r w:rsidRPr="00C872F5">
              <w:rPr>
                <w:rFonts w:ascii="標楷體" w:eastAsia="標楷體" w:hAnsi="標楷體" w:cs="標楷體"/>
                <w:color w:val="000000" w:themeColor="text1"/>
                <w:sz w:val="24"/>
                <w:szCs w:val="24"/>
              </w:rPr>
              <w:t>教師提醒：「現在的問題，比正式演出時發現好。」</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0A9F1295" w14:textId="3E768DE9" w:rsidR="006D4D00" w:rsidRPr="007515FB" w:rsidRDefault="006D4D00" w:rsidP="006D4D00">
            <w:pPr>
              <w:ind w:left="317" w:hanging="317"/>
              <w:jc w:val="center"/>
              <w:rPr>
                <w:rFonts w:ascii="標楷體" w:eastAsia="標楷體" w:hAnsi="標楷體" w:cs="標楷體"/>
                <w:color w:val="000000" w:themeColor="text1"/>
                <w:sz w:val="24"/>
                <w:szCs w:val="24"/>
              </w:rPr>
            </w:pPr>
            <w:r w:rsidRPr="007515FB">
              <w:rPr>
                <w:rFonts w:ascii="標楷體" w:eastAsia="標楷體" w:hAnsi="標楷體" w:cs="標楷體" w:hint="eastAsia"/>
                <w:color w:val="000000" w:themeColor="text1"/>
                <w:sz w:val="24"/>
                <w:szCs w:val="24"/>
              </w:rPr>
              <w:t>1</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52EFBD5" w14:textId="77777777" w:rsidR="006D4D00" w:rsidRPr="007515FB" w:rsidRDefault="006D4D00" w:rsidP="006D4D00">
            <w:pPr>
              <w:ind w:left="92" w:hanging="7"/>
              <w:jc w:val="center"/>
              <w:rPr>
                <w:rFonts w:ascii="標楷體" w:eastAsia="標楷體" w:hAnsi="標楷體" w:cs="標楷體"/>
                <w:color w:val="000000" w:themeColor="text1"/>
                <w:sz w:val="24"/>
                <w:szCs w:val="24"/>
              </w:rPr>
            </w:pPr>
            <w:r w:rsidRPr="007515FB">
              <w:rPr>
                <w:rFonts w:ascii="標楷體" w:eastAsia="標楷體" w:hAnsi="標楷體" w:cs="標楷體" w:hint="eastAsia"/>
                <w:color w:val="000000" w:themeColor="text1"/>
                <w:sz w:val="24"/>
                <w:szCs w:val="24"/>
              </w:rPr>
              <w:t>自編簡報</w:t>
            </w:r>
          </w:p>
          <w:p w14:paraId="13989308" w14:textId="56801290" w:rsidR="006D4D00" w:rsidRPr="007515FB" w:rsidRDefault="006D4D00" w:rsidP="006D4D00">
            <w:pPr>
              <w:ind w:left="-22" w:hanging="7"/>
              <w:jc w:val="center"/>
              <w:rPr>
                <w:rFonts w:ascii="標楷體" w:eastAsia="標楷體" w:hAnsi="標楷體" w:cs="標楷體"/>
                <w:color w:val="000000" w:themeColor="text1"/>
                <w:sz w:val="24"/>
                <w:szCs w:val="24"/>
              </w:rPr>
            </w:pPr>
            <w:r w:rsidRPr="007515FB">
              <w:rPr>
                <w:rFonts w:ascii="標楷體" w:eastAsia="標楷體" w:hAnsi="標楷體" w:cs="標楷體" w:hint="eastAsia"/>
                <w:color w:val="000000" w:themeColor="text1"/>
                <w:sz w:val="24"/>
                <w:szCs w:val="24"/>
              </w:rPr>
              <w:t>音響</w:t>
            </w:r>
          </w:p>
        </w:tc>
        <w:tc>
          <w:tcPr>
            <w:tcW w:w="1276" w:type="dxa"/>
            <w:tcBorders>
              <w:top w:val="single" w:sz="8" w:space="0" w:color="000000"/>
              <w:bottom w:val="single" w:sz="8" w:space="0" w:color="000000"/>
              <w:right w:val="single" w:sz="8" w:space="0" w:color="000000"/>
            </w:tcBorders>
            <w:vAlign w:val="bottom"/>
          </w:tcPr>
          <w:p w14:paraId="5F4D5686" w14:textId="75CBB1A9" w:rsidR="006D4D00" w:rsidRPr="007515FB" w:rsidRDefault="006D4D00" w:rsidP="006D4D00">
            <w:pPr>
              <w:ind w:left="-22" w:hanging="7"/>
              <w:jc w:val="center"/>
              <w:rPr>
                <w:rFonts w:ascii="標楷體" w:eastAsia="標楷體" w:hAnsi="標楷體" w:cs="標楷體"/>
                <w:color w:val="000000" w:themeColor="text1"/>
                <w:sz w:val="24"/>
                <w:szCs w:val="24"/>
              </w:rPr>
            </w:pPr>
            <w:r w:rsidRPr="007515FB">
              <w:rPr>
                <w:rFonts w:ascii="標楷體" w:eastAsia="標楷體" w:hAnsi="標楷體" w:hint="eastAsia"/>
                <w:sz w:val="22"/>
                <w:szCs w:val="22"/>
              </w:rPr>
              <w:t>整合燈光、音效、服裝、轉場等技術於表演流程中</w:t>
            </w:r>
          </w:p>
        </w:tc>
        <w:tc>
          <w:tcPr>
            <w:tcW w:w="1134" w:type="dxa"/>
            <w:tcBorders>
              <w:top w:val="single" w:sz="8" w:space="0" w:color="000000"/>
              <w:bottom w:val="single" w:sz="8" w:space="0" w:color="000000"/>
              <w:right w:val="single" w:sz="8" w:space="0" w:color="000000"/>
            </w:tcBorders>
            <w:tcMar>
              <w:top w:w="100" w:type="dxa"/>
              <w:left w:w="20" w:type="dxa"/>
              <w:bottom w:w="100" w:type="dxa"/>
              <w:right w:w="20" w:type="dxa"/>
            </w:tcMar>
            <w:vAlign w:val="bottom"/>
          </w:tcPr>
          <w:p w14:paraId="34FD2A7F" w14:textId="226B962F" w:rsidR="006D4D00" w:rsidRPr="007515FB" w:rsidRDefault="006D4D00" w:rsidP="006D4D00">
            <w:pPr>
              <w:ind w:left="-22" w:hanging="7"/>
              <w:jc w:val="center"/>
              <w:rPr>
                <w:rFonts w:ascii="標楷體" w:eastAsia="標楷體" w:hAnsi="標楷體" w:cs="標楷體"/>
                <w:color w:val="000000" w:themeColor="text1"/>
                <w:sz w:val="24"/>
                <w:szCs w:val="24"/>
              </w:rPr>
            </w:pPr>
            <w:r w:rsidRPr="007515FB">
              <w:rPr>
                <w:rFonts w:ascii="標楷體" w:eastAsia="標楷體" w:hAnsi="標楷體" w:hint="eastAsia"/>
                <w:sz w:val="22"/>
                <w:szCs w:val="22"/>
              </w:rPr>
              <w:t>學生能否準確執行技術口令與轉場動作（技術執行紀錄）</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vAlign w:val="bottom"/>
          </w:tcPr>
          <w:p w14:paraId="6F541F7A" w14:textId="73C7D10B" w:rsidR="006D4D00" w:rsidRPr="007515FB" w:rsidRDefault="006D4D00" w:rsidP="006D4D00">
            <w:pPr>
              <w:ind w:left="-22" w:hanging="7"/>
              <w:jc w:val="center"/>
              <w:rPr>
                <w:rFonts w:ascii="標楷體" w:eastAsia="標楷體" w:hAnsi="標楷體" w:cs="標楷體"/>
                <w:color w:val="000000" w:themeColor="text1"/>
                <w:sz w:val="24"/>
                <w:szCs w:val="24"/>
              </w:rPr>
            </w:pPr>
            <w:r w:rsidRPr="007515FB">
              <w:rPr>
                <w:rFonts w:ascii="標楷體" w:eastAsia="標楷體" w:hAnsi="標楷體" w:hint="eastAsia"/>
                <w:sz w:val="22"/>
                <w:szCs w:val="22"/>
              </w:rPr>
              <w:t>能源教育｜能J1 理解節能減碳與能源轉型的重要性。</w:t>
            </w:r>
          </w:p>
        </w:tc>
        <w:tc>
          <w:tcPr>
            <w:tcW w:w="488" w:type="dxa"/>
            <w:tcBorders>
              <w:top w:val="single" w:sz="8" w:space="0" w:color="000000"/>
              <w:bottom w:val="single" w:sz="8" w:space="0" w:color="000000"/>
              <w:right w:val="single" w:sz="8" w:space="0" w:color="000000"/>
            </w:tcBorders>
            <w:vAlign w:val="center"/>
          </w:tcPr>
          <w:p w14:paraId="09488741" w14:textId="77777777" w:rsidR="006D4D00" w:rsidRPr="007515FB" w:rsidRDefault="006D4D00" w:rsidP="006D4D00">
            <w:pPr>
              <w:adjustRightInd w:val="0"/>
              <w:snapToGrid w:val="0"/>
              <w:spacing w:line="0" w:lineRule="atLeast"/>
              <w:ind w:hanging="7"/>
              <w:jc w:val="left"/>
              <w:rPr>
                <w:rFonts w:ascii="標楷體" w:eastAsia="標楷體" w:hAnsi="標楷體" w:cs="標楷體"/>
                <w:color w:val="000000" w:themeColor="text1"/>
                <w:sz w:val="24"/>
                <w:szCs w:val="24"/>
              </w:rPr>
            </w:pPr>
          </w:p>
        </w:tc>
      </w:tr>
      <w:tr w:rsidR="007515FB" w:rsidRPr="007515FB" w14:paraId="31485651" w14:textId="77777777" w:rsidTr="007515FB">
        <w:trPr>
          <w:trHeight w:val="332"/>
          <w:jc w:val="center"/>
        </w:trPr>
        <w:tc>
          <w:tcPr>
            <w:tcW w:w="699" w:type="dxa"/>
            <w:tcBorders>
              <w:top w:val="single" w:sz="8" w:space="0" w:color="000000"/>
              <w:left w:val="single" w:sz="8" w:space="0" w:color="000000"/>
              <w:bottom w:val="single" w:sz="8" w:space="0" w:color="000000"/>
              <w:right w:val="single" w:sz="8" w:space="0" w:color="000000"/>
            </w:tcBorders>
          </w:tcPr>
          <w:p w14:paraId="581E330F" w14:textId="294B65FF" w:rsidR="006D4D00" w:rsidRPr="007515FB" w:rsidRDefault="006D4D00" w:rsidP="006D4D00">
            <w:pPr>
              <w:jc w:val="center"/>
              <w:rPr>
                <w:rFonts w:ascii="標楷體" w:eastAsia="標楷體" w:hAnsi="標楷體" w:cs="標楷體"/>
                <w:color w:val="FF0000"/>
                <w:sz w:val="24"/>
                <w:szCs w:val="24"/>
              </w:rPr>
            </w:pPr>
            <w:r w:rsidRPr="007515FB">
              <w:rPr>
                <w:rFonts w:ascii="標楷體" w:eastAsia="標楷體" w:hAnsi="標楷體"/>
              </w:rPr>
              <w:t>2025/11/28</w:t>
            </w:r>
          </w:p>
        </w:tc>
        <w:tc>
          <w:tcPr>
            <w:tcW w:w="992" w:type="dxa"/>
            <w:tcBorders>
              <w:top w:val="single" w:sz="8" w:space="0" w:color="000000"/>
              <w:left w:val="single" w:sz="8" w:space="0" w:color="000000"/>
              <w:bottom w:val="single" w:sz="8" w:space="0" w:color="000000"/>
              <w:right w:val="single" w:sz="8" w:space="0" w:color="000000"/>
            </w:tcBorders>
          </w:tcPr>
          <w:p w14:paraId="19999D72" w14:textId="188A07E5" w:rsidR="006D4D00" w:rsidRPr="007515FB" w:rsidRDefault="006D4D00" w:rsidP="006D4D00">
            <w:pPr>
              <w:jc w:val="left"/>
              <w:rPr>
                <w:rFonts w:ascii="標楷體" w:eastAsia="標楷體" w:hAnsi="標楷體" w:cs="標楷體"/>
                <w:color w:val="FF0000"/>
                <w:sz w:val="24"/>
                <w:szCs w:val="24"/>
              </w:rPr>
            </w:pPr>
            <w:r w:rsidRPr="007515FB">
              <w:rPr>
                <w:rFonts w:ascii="標楷體" w:eastAsia="標楷體" w:hAnsi="標楷體" w:hint="eastAsia"/>
              </w:rPr>
              <w:t>整合、練習</w:t>
            </w:r>
          </w:p>
        </w:tc>
        <w:tc>
          <w:tcPr>
            <w:tcW w:w="70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539CD78" w14:textId="5AB49C88" w:rsidR="006D4D00" w:rsidRPr="007515FB" w:rsidRDefault="006D4D00" w:rsidP="006D4D00">
            <w:pPr>
              <w:jc w:val="left"/>
              <w:rPr>
                <w:rFonts w:ascii="標楷體" w:eastAsia="標楷體" w:hAnsi="標楷體" w:cs="標楷體"/>
                <w:color w:val="FF0000"/>
                <w:sz w:val="24"/>
                <w:szCs w:val="24"/>
              </w:rPr>
            </w:pPr>
            <w:r w:rsidRPr="007515FB">
              <w:rPr>
                <w:rFonts w:ascii="標楷體" w:eastAsia="標楷體" w:hAnsi="標楷體" w:hint="eastAsia"/>
              </w:rPr>
              <w:t>技術需求、轉場設計</w:t>
            </w:r>
          </w:p>
        </w:tc>
        <w:tc>
          <w:tcPr>
            <w:tcW w:w="7938"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2D2A3870" w14:textId="77777777" w:rsidR="006D4D00" w:rsidRPr="00C872F5" w:rsidRDefault="006D4D00" w:rsidP="006D4D00">
            <w:p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【導入活動】（10分鐘）</w:t>
            </w:r>
          </w:p>
          <w:p w14:paraId="47C3FA60" w14:textId="77777777" w:rsidR="006D4D00" w:rsidRPr="00C872F5" w:rsidRDefault="006D4D00" w:rsidP="006D4D00">
            <w:pPr>
              <w:numPr>
                <w:ilvl w:val="0"/>
                <w:numId w:val="63"/>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教師點名各組回報：哪些道具完成？音效是否測試？服裝是否準備？</w:t>
            </w:r>
          </w:p>
          <w:p w14:paraId="44691EF9" w14:textId="77777777" w:rsidR="006D4D00" w:rsidRPr="00C872F5" w:rsidRDefault="006D4D00" w:rsidP="006D4D00">
            <w:pPr>
              <w:numPr>
                <w:ilvl w:val="0"/>
                <w:numId w:val="63"/>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示範「技術筆記單」填寫方式，確認轉場負責人與執行順序。</w:t>
            </w:r>
          </w:p>
          <w:p w14:paraId="0FD61818" w14:textId="77777777" w:rsidR="006D4D00" w:rsidRPr="00C872F5" w:rsidRDefault="006D4D00" w:rsidP="006D4D00">
            <w:p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【發展活動】（27分鐘）</w:t>
            </w:r>
          </w:p>
          <w:p w14:paraId="2366F7D5" w14:textId="77777777" w:rsidR="006D4D00" w:rsidRPr="00C872F5" w:rsidRDefault="006D4D00" w:rsidP="006D4D00">
            <w:pPr>
              <w:numPr>
                <w:ilvl w:val="0"/>
                <w:numId w:val="64"/>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各組依序進行技術排練，練習音效播放、道具出入、角色換位、燈光模擬等。</w:t>
            </w:r>
          </w:p>
          <w:p w14:paraId="403E792D" w14:textId="77777777" w:rsidR="006D4D00" w:rsidRPr="00C872F5" w:rsidRDefault="006D4D00" w:rsidP="006D4D00">
            <w:pPr>
              <w:numPr>
                <w:ilvl w:val="0"/>
                <w:numId w:val="64"/>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lastRenderedPageBreak/>
              <w:t>導演同時操控口令，確保所有技術與表演節奏同步。</w:t>
            </w:r>
          </w:p>
          <w:p w14:paraId="37BB822C" w14:textId="77777777" w:rsidR="006D4D00" w:rsidRPr="00C872F5" w:rsidRDefault="006D4D00" w:rsidP="006D4D00">
            <w:pPr>
              <w:numPr>
                <w:ilvl w:val="0"/>
                <w:numId w:val="64"/>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教師觀察各組整體節奏與現場默契，必要時中斷做快速調整。</w:t>
            </w:r>
          </w:p>
          <w:p w14:paraId="2F7DAF1F" w14:textId="77777777" w:rsidR="006D4D00" w:rsidRPr="00C872F5" w:rsidRDefault="006D4D00" w:rsidP="006D4D00">
            <w:p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【總結活動】（8分鐘）</w:t>
            </w:r>
          </w:p>
          <w:p w14:paraId="03B409A3" w14:textId="77777777" w:rsidR="006D4D00" w:rsidRPr="00C872F5" w:rsidRDefault="006D4D00" w:rsidP="006D4D00">
            <w:pPr>
              <w:numPr>
                <w:ilvl w:val="0"/>
                <w:numId w:val="65"/>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每組列出今日出現的技術問題與改進方式。</w:t>
            </w:r>
          </w:p>
          <w:p w14:paraId="058C5122" w14:textId="6F07E5B0" w:rsidR="006D4D00" w:rsidRPr="007515FB" w:rsidRDefault="006D4D00" w:rsidP="006D4D00">
            <w:pPr>
              <w:numPr>
                <w:ilvl w:val="0"/>
                <w:numId w:val="65"/>
              </w:numPr>
              <w:rPr>
                <w:rFonts w:ascii="標楷體" w:eastAsia="標楷體" w:hAnsi="標楷體" w:cs="標楷體" w:hint="eastAsia"/>
                <w:color w:val="000000" w:themeColor="text1"/>
                <w:sz w:val="24"/>
                <w:szCs w:val="24"/>
              </w:rPr>
            </w:pPr>
            <w:r w:rsidRPr="00C872F5">
              <w:rPr>
                <w:rFonts w:ascii="標楷體" w:eastAsia="標楷體" w:hAnsi="標楷體" w:cs="標楷體"/>
                <w:color w:val="000000" w:themeColor="text1"/>
                <w:sz w:val="24"/>
                <w:szCs w:val="24"/>
              </w:rPr>
              <w:t>教師強調：「技術與表演如雙腳，缺一不可。」</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73114556" w14:textId="0A5505A4" w:rsidR="006D4D00" w:rsidRPr="007515FB" w:rsidRDefault="006D4D00" w:rsidP="006D4D00">
            <w:pPr>
              <w:ind w:left="317" w:hanging="317"/>
              <w:jc w:val="center"/>
              <w:rPr>
                <w:rFonts w:ascii="標楷體" w:eastAsia="標楷體" w:hAnsi="標楷體" w:cs="標楷體"/>
                <w:color w:val="000000" w:themeColor="text1"/>
                <w:sz w:val="24"/>
                <w:szCs w:val="24"/>
              </w:rPr>
            </w:pPr>
            <w:r w:rsidRPr="007515FB">
              <w:rPr>
                <w:rFonts w:ascii="標楷體" w:eastAsia="標楷體" w:hAnsi="標楷體" w:cs="標楷體" w:hint="eastAsia"/>
                <w:color w:val="000000" w:themeColor="text1"/>
                <w:sz w:val="24"/>
                <w:szCs w:val="24"/>
              </w:rPr>
              <w:lastRenderedPageBreak/>
              <w:t>1</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7AC62A8F" w14:textId="77777777" w:rsidR="006D4D00" w:rsidRPr="007515FB" w:rsidRDefault="006D4D00" w:rsidP="006D4D00">
            <w:pPr>
              <w:ind w:left="92" w:hanging="7"/>
              <w:jc w:val="center"/>
              <w:rPr>
                <w:rFonts w:ascii="標楷體" w:eastAsia="標楷體" w:hAnsi="標楷體" w:cs="標楷體"/>
                <w:color w:val="000000" w:themeColor="text1"/>
                <w:sz w:val="24"/>
                <w:szCs w:val="24"/>
              </w:rPr>
            </w:pPr>
            <w:r w:rsidRPr="007515FB">
              <w:rPr>
                <w:rFonts w:ascii="標楷體" w:eastAsia="標楷體" w:hAnsi="標楷體" w:cs="標楷體" w:hint="eastAsia"/>
                <w:color w:val="000000" w:themeColor="text1"/>
                <w:sz w:val="24"/>
                <w:szCs w:val="24"/>
              </w:rPr>
              <w:t>自編簡報</w:t>
            </w:r>
          </w:p>
          <w:p w14:paraId="789DF916" w14:textId="1F5BA2D1" w:rsidR="006D4D00" w:rsidRPr="007515FB" w:rsidRDefault="006D4D00" w:rsidP="006D4D00">
            <w:pPr>
              <w:ind w:left="-22" w:hanging="7"/>
              <w:jc w:val="center"/>
              <w:rPr>
                <w:rFonts w:ascii="標楷體" w:eastAsia="標楷體" w:hAnsi="標楷體" w:cs="標楷體"/>
                <w:color w:val="000000" w:themeColor="text1"/>
                <w:sz w:val="24"/>
                <w:szCs w:val="24"/>
              </w:rPr>
            </w:pPr>
            <w:r w:rsidRPr="007515FB">
              <w:rPr>
                <w:rFonts w:ascii="標楷體" w:eastAsia="標楷體" w:hAnsi="標楷體" w:cs="標楷體" w:hint="eastAsia"/>
                <w:color w:val="000000" w:themeColor="text1"/>
                <w:sz w:val="24"/>
                <w:szCs w:val="24"/>
              </w:rPr>
              <w:t>音響</w:t>
            </w:r>
          </w:p>
        </w:tc>
        <w:tc>
          <w:tcPr>
            <w:tcW w:w="1276" w:type="dxa"/>
            <w:tcBorders>
              <w:top w:val="single" w:sz="8" w:space="0" w:color="000000"/>
              <w:bottom w:val="single" w:sz="8" w:space="0" w:color="000000"/>
              <w:right w:val="single" w:sz="8" w:space="0" w:color="000000"/>
            </w:tcBorders>
            <w:vAlign w:val="bottom"/>
          </w:tcPr>
          <w:p w14:paraId="5F69C324" w14:textId="146D513C" w:rsidR="006D4D00" w:rsidRPr="007515FB" w:rsidRDefault="006D4D00" w:rsidP="006D4D00">
            <w:pPr>
              <w:ind w:left="-22" w:hanging="7"/>
              <w:jc w:val="center"/>
              <w:rPr>
                <w:rFonts w:ascii="標楷體" w:eastAsia="標楷體" w:hAnsi="標楷體" w:cs="標楷體"/>
                <w:color w:val="000000" w:themeColor="text1"/>
                <w:sz w:val="24"/>
                <w:szCs w:val="24"/>
              </w:rPr>
            </w:pPr>
            <w:r w:rsidRPr="007515FB">
              <w:rPr>
                <w:rFonts w:ascii="標楷體" w:eastAsia="標楷體" w:hAnsi="標楷體" w:hint="eastAsia"/>
                <w:sz w:val="22"/>
                <w:szCs w:val="22"/>
              </w:rPr>
              <w:t>以正式演出規格進行總整排，建立演出穩定性</w:t>
            </w:r>
          </w:p>
        </w:tc>
        <w:tc>
          <w:tcPr>
            <w:tcW w:w="1134" w:type="dxa"/>
            <w:tcBorders>
              <w:top w:val="single" w:sz="8" w:space="0" w:color="000000"/>
              <w:bottom w:val="single" w:sz="8" w:space="0" w:color="000000"/>
              <w:right w:val="single" w:sz="8" w:space="0" w:color="000000"/>
            </w:tcBorders>
            <w:tcMar>
              <w:top w:w="100" w:type="dxa"/>
              <w:left w:w="20" w:type="dxa"/>
              <w:bottom w:w="100" w:type="dxa"/>
              <w:right w:w="20" w:type="dxa"/>
            </w:tcMar>
            <w:vAlign w:val="bottom"/>
          </w:tcPr>
          <w:p w14:paraId="7770298C" w14:textId="40D21B33" w:rsidR="006D4D00" w:rsidRPr="007515FB" w:rsidRDefault="006D4D00" w:rsidP="006D4D00">
            <w:pPr>
              <w:ind w:left="-22" w:hanging="7"/>
              <w:jc w:val="center"/>
              <w:rPr>
                <w:rFonts w:ascii="標楷體" w:eastAsia="標楷體" w:hAnsi="標楷體" w:cs="標楷體"/>
                <w:color w:val="000000" w:themeColor="text1"/>
                <w:sz w:val="24"/>
                <w:szCs w:val="24"/>
              </w:rPr>
            </w:pPr>
            <w:r w:rsidRPr="007515FB">
              <w:rPr>
                <w:rFonts w:ascii="標楷體" w:eastAsia="標楷體" w:hAnsi="標楷體" w:hint="eastAsia"/>
                <w:sz w:val="22"/>
                <w:szCs w:val="22"/>
              </w:rPr>
              <w:t>整體演出完整度（語音、肢體、節奏、情感）教師綜合評量</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vAlign w:val="bottom"/>
          </w:tcPr>
          <w:p w14:paraId="24F6C829" w14:textId="53AB7AEC" w:rsidR="006D4D00" w:rsidRPr="007515FB" w:rsidRDefault="006D4D00" w:rsidP="006D4D00">
            <w:pPr>
              <w:ind w:left="-22" w:hanging="7"/>
              <w:jc w:val="center"/>
              <w:rPr>
                <w:rFonts w:ascii="標楷體" w:eastAsia="標楷體" w:hAnsi="標楷體" w:cs="標楷體"/>
                <w:color w:val="000000" w:themeColor="text1"/>
                <w:sz w:val="24"/>
                <w:szCs w:val="24"/>
              </w:rPr>
            </w:pPr>
            <w:r w:rsidRPr="007515FB">
              <w:rPr>
                <w:rFonts w:ascii="標楷體" w:eastAsia="標楷體" w:hAnsi="標楷體" w:hint="eastAsia"/>
                <w:sz w:val="22"/>
                <w:szCs w:val="22"/>
              </w:rPr>
              <w:t>原住民族教育｜原J1 理解原住民族文化與歷</w:t>
            </w:r>
            <w:r w:rsidRPr="007515FB">
              <w:rPr>
                <w:rFonts w:ascii="標楷體" w:eastAsia="標楷體" w:hAnsi="標楷體" w:hint="eastAsia"/>
                <w:sz w:val="22"/>
                <w:szCs w:val="22"/>
              </w:rPr>
              <w:lastRenderedPageBreak/>
              <w:t>史背景。</w:t>
            </w:r>
          </w:p>
        </w:tc>
        <w:tc>
          <w:tcPr>
            <w:tcW w:w="488" w:type="dxa"/>
            <w:tcBorders>
              <w:top w:val="single" w:sz="8" w:space="0" w:color="000000"/>
              <w:bottom w:val="single" w:sz="8" w:space="0" w:color="000000"/>
              <w:right w:val="single" w:sz="8" w:space="0" w:color="000000"/>
            </w:tcBorders>
            <w:vAlign w:val="center"/>
          </w:tcPr>
          <w:p w14:paraId="2A69A0BE" w14:textId="77777777" w:rsidR="006D4D00" w:rsidRPr="007515FB" w:rsidRDefault="006D4D00" w:rsidP="006D4D00">
            <w:pPr>
              <w:adjustRightInd w:val="0"/>
              <w:snapToGrid w:val="0"/>
              <w:spacing w:line="0" w:lineRule="atLeast"/>
              <w:ind w:hanging="7"/>
              <w:jc w:val="left"/>
              <w:rPr>
                <w:rFonts w:ascii="標楷體" w:eastAsia="標楷體" w:hAnsi="標楷體" w:cs="標楷體"/>
                <w:color w:val="000000" w:themeColor="text1"/>
                <w:sz w:val="24"/>
                <w:szCs w:val="24"/>
              </w:rPr>
            </w:pPr>
          </w:p>
        </w:tc>
      </w:tr>
      <w:tr w:rsidR="007515FB" w:rsidRPr="007515FB" w14:paraId="6F36DC36" w14:textId="77777777" w:rsidTr="007515FB">
        <w:trPr>
          <w:trHeight w:val="332"/>
          <w:jc w:val="center"/>
        </w:trPr>
        <w:tc>
          <w:tcPr>
            <w:tcW w:w="699" w:type="dxa"/>
            <w:tcBorders>
              <w:top w:val="single" w:sz="8" w:space="0" w:color="000000"/>
              <w:left w:val="single" w:sz="8" w:space="0" w:color="000000"/>
              <w:bottom w:val="single" w:sz="8" w:space="0" w:color="000000"/>
              <w:right w:val="single" w:sz="8" w:space="0" w:color="000000"/>
            </w:tcBorders>
          </w:tcPr>
          <w:p w14:paraId="47311FD2" w14:textId="4C94A6F3" w:rsidR="006D4D00" w:rsidRPr="007515FB" w:rsidRDefault="006D4D00" w:rsidP="006D4D00">
            <w:pPr>
              <w:jc w:val="center"/>
              <w:rPr>
                <w:rFonts w:ascii="標楷體" w:eastAsia="標楷體" w:hAnsi="標楷體" w:cs="標楷體"/>
                <w:color w:val="FF0000"/>
                <w:sz w:val="24"/>
                <w:szCs w:val="24"/>
              </w:rPr>
            </w:pPr>
            <w:r w:rsidRPr="007515FB">
              <w:rPr>
                <w:rFonts w:ascii="標楷體" w:eastAsia="標楷體" w:hAnsi="標楷體"/>
              </w:rPr>
              <w:t>2025/12/05</w:t>
            </w:r>
          </w:p>
        </w:tc>
        <w:tc>
          <w:tcPr>
            <w:tcW w:w="992" w:type="dxa"/>
            <w:tcBorders>
              <w:top w:val="single" w:sz="8" w:space="0" w:color="000000"/>
              <w:left w:val="single" w:sz="8" w:space="0" w:color="000000"/>
              <w:bottom w:val="single" w:sz="8" w:space="0" w:color="000000"/>
              <w:right w:val="single" w:sz="8" w:space="0" w:color="000000"/>
            </w:tcBorders>
          </w:tcPr>
          <w:p w14:paraId="429E99EC" w14:textId="025D89AD" w:rsidR="006D4D00" w:rsidRPr="007515FB" w:rsidRDefault="006D4D00" w:rsidP="006D4D00">
            <w:pPr>
              <w:jc w:val="left"/>
              <w:rPr>
                <w:rFonts w:ascii="標楷體" w:eastAsia="標楷體" w:hAnsi="標楷體" w:cs="標楷體"/>
                <w:color w:val="FF0000"/>
                <w:sz w:val="24"/>
                <w:szCs w:val="24"/>
              </w:rPr>
            </w:pPr>
            <w:r w:rsidRPr="007515FB">
              <w:rPr>
                <w:rFonts w:ascii="標楷體" w:eastAsia="標楷體" w:hAnsi="標楷體" w:hint="eastAsia"/>
              </w:rPr>
              <w:t>呈現、回饋</w:t>
            </w:r>
          </w:p>
        </w:tc>
        <w:tc>
          <w:tcPr>
            <w:tcW w:w="70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5983DC62" w14:textId="5DE5F9FA" w:rsidR="006D4D00" w:rsidRPr="007515FB" w:rsidRDefault="006D4D00" w:rsidP="006D4D00">
            <w:pPr>
              <w:jc w:val="left"/>
              <w:rPr>
                <w:rFonts w:ascii="標楷體" w:eastAsia="標楷體" w:hAnsi="標楷體" w:cs="標楷體"/>
                <w:color w:val="FF0000"/>
                <w:sz w:val="24"/>
                <w:szCs w:val="24"/>
              </w:rPr>
            </w:pPr>
            <w:r w:rsidRPr="007515FB">
              <w:rPr>
                <w:rFonts w:ascii="標楷體" w:eastAsia="標楷體" w:hAnsi="標楷體" w:hint="eastAsia"/>
              </w:rPr>
              <w:t>完整演出、角色詮釋</w:t>
            </w:r>
          </w:p>
        </w:tc>
        <w:tc>
          <w:tcPr>
            <w:tcW w:w="7938"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4CE2D860" w14:textId="77777777" w:rsidR="006D4D00" w:rsidRPr="00C872F5" w:rsidRDefault="006D4D00" w:rsidP="006D4D00">
            <w:p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【導入活動】（10分鐘）</w:t>
            </w:r>
          </w:p>
          <w:p w14:paraId="3593C533" w14:textId="77777777" w:rsidR="006D4D00" w:rsidRPr="00C872F5" w:rsidRDefault="006D4D00" w:rsidP="006D4D00">
            <w:pPr>
              <w:numPr>
                <w:ilvl w:val="0"/>
                <w:numId w:val="66"/>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教師鼓勵學生視今天為正式演出進行，提醒「專注與合作」是最重要的事。</w:t>
            </w:r>
          </w:p>
          <w:p w14:paraId="010105B4" w14:textId="77777777" w:rsidR="006D4D00" w:rsidRPr="00C872F5" w:rsidRDefault="006D4D00" w:rsidP="006D4D00">
            <w:pPr>
              <w:numPr>
                <w:ilvl w:val="0"/>
                <w:numId w:val="66"/>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進行簡單肢體與聲音熱身，建立集中狀態。</w:t>
            </w:r>
          </w:p>
          <w:p w14:paraId="1F448B81" w14:textId="77777777" w:rsidR="006D4D00" w:rsidRPr="00C872F5" w:rsidRDefault="006D4D00" w:rsidP="006D4D00">
            <w:p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【發展活動】（27分鐘）</w:t>
            </w:r>
          </w:p>
          <w:p w14:paraId="23A8A7C9" w14:textId="77777777" w:rsidR="006D4D00" w:rsidRPr="00C872F5" w:rsidRDefault="006D4D00" w:rsidP="006D4D00">
            <w:pPr>
              <w:numPr>
                <w:ilvl w:val="0"/>
                <w:numId w:val="67"/>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全班依演出順序進行一次不間斷的總整排。</w:t>
            </w:r>
          </w:p>
          <w:p w14:paraId="183999C9" w14:textId="77777777" w:rsidR="006D4D00" w:rsidRPr="00C872F5" w:rsidRDefault="006D4D00" w:rsidP="006D4D00">
            <w:pPr>
              <w:numPr>
                <w:ilvl w:val="0"/>
                <w:numId w:val="67"/>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教師錄影與做現場筆記，紀錄演出中突出的部分與有待改善之處。</w:t>
            </w:r>
          </w:p>
          <w:p w14:paraId="74CD61FC" w14:textId="77777777" w:rsidR="006D4D00" w:rsidRPr="00C872F5" w:rsidRDefault="006D4D00" w:rsidP="006D4D00">
            <w:pPr>
              <w:numPr>
                <w:ilvl w:val="0"/>
                <w:numId w:val="67"/>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鼓勵學生彼此觀摩，提醒注意力與舞台狀態。</w:t>
            </w:r>
          </w:p>
          <w:p w14:paraId="0634FE51" w14:textId="77777777" w:rsidR="006D4D00" w:rsidRPr="00C872F5" w:rsidRDefault="006D4D00" w:rsidP="006D4D00">
            <w:p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【總結活動】（8分鐘）</w:t>
            </w:r>
          </w:p>
          <w:p w14:paraId="3A0D2BBD" w14:textId="77777777" w:rsidR="006D4D00" w:rsidRPr="00C872F5" w:rsidRDefault="006D4D00" w:rsidP="006D4D00">
            <w:pPr>
              <w:numPr>
                <w:ilvl w:val="0"/>
                <w:numId w:val="68"/>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每組自評：「哪裡做得最好？哪裡還想改？」</w:t>
            </w:r>
          </w:p>
          <w:p w14:paraId="2653C1FC" w14:textId="77777777" w:rsidR="006D4D00" w:rsidRPr="00C872F5" w:rsidRDefault="006D4D00" w:rsidP="006D4D00">
            <w:pPr>
              <w:numPr>
                <w:ilvl w:val="0"/>
                <w:numId w:val="68"/>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教師簡要總結：「你們已經接近完成品了，記得保持自信。」</w:t>
            </w:r>
          </w:p>
          <w:p w14:paraId="32AA79CA" w14:textId="77777777" w:rsidR="006D4D00" w:rsidRPr="007515FB" w:rsidRDefault="006D4D00" w:rsidP="006D4D00">
            <w:pPr>
              <w:rPr>
                <w:rFonts w:ascii="標楷體" w:eastAsia="標楷體" w:hAnsi="標楷體" w:cs="標楷體"/>
                <w:color w:val="000000" w:themeColor="text1"/>
                <w:sz w:val="24"/>
                <w:szCs w:val="24"/>
              </w:rPr>
            </w:pP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10EFA39" w14:textId="1981F0F0" w:rsidR="006D4D00" w:rsidRPr="007515FB" w:rsidRDefault="006D4D00" w:rsidP="006D4D00">
            <w:pPr>
              <w:ind w:left="317" w:hanging="317"/>
              <w:jc w:val="center"/>
              <w:rPr>
                <w:rFonts w:ascii="標楷體" w:eastAsia="標楷體" w:hAnsi="標楷體" w:cs="標楷體"/>
                <w:color w:val="000000" w:themeColor="text1"/>
                <w:sz w:val="24"/>
                <w:szCs w:val="24"/>
              </w:rPr>
            </w:pPr>
            <w:r w:rsidRPr="007515FB">
              <w:rPr>
                <w:rFonts w:ascii="標楷體" w:eastAsia="標楷體" w:hAnsi="標楷體" w:cs="標楷體" w:hint="eastAsia"/>
                <w:color w:val="000000" w:themeColor="text1"/>
                <w:sz w:val="24"/>
                <w:szCs w:val="24"/>
              </w:rPr>
              <w:t>1</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2904E5D4" w14:textId="77777777" w:rsidR="006D4D00" w:rsidRPr="007515FB" w:rsidRDefault="006D4D00" w:rsidP="006D4D00">
            <w:pPr>
              <w:ind w:left="92" w:hanging="7"/>
              <w:jc w:val="center"/>
              <w:rPr>
                <w:rFonts w:ascii="標楷體" w:eastAsia="標楷體" w:hAnsi="標楷體" w:cs="標楷體"/>
                <w:color w:val="000000" w:themeColor="text1"/>
                <w:sz w:val="24"/>
                <w:szCs w:val="24"/>
              </w:rPr>
            </w:pPr>
            <w:r w:rsidRPr="007515FB">
              <w:rPr>
                <w:rFonts w:ascii="標楷體" w:eastAsia="標楷體" w:hAnsi="標楷體" w:cs="標楷體" w:hint="eastAsia"/>
                <w:color w:val="000000" w:themeColor="text1"/>
                <w:sz w:val="24"/>
                <w:szCs w:val="24"/>
              </w:rPr>
              <w:t>自編簡報</w:t>
            </w:r>
          </w:p>
          <w:p w14:paraId="46A22D41" w14:textId="3BF1CA29" w:rsidR="006D4D00" w:rsidRPr="007515FB" w:rsidRDefault="006D4D00" w:rsidP="006D4D00">
            <w:pPr>
              <w:ind w:left="-22" w:hanging="7"/>
              <w:jc w:val="center"/>
              <w:rPr>
                <w:rFonts w:ascii="標楷體" w:eastAsia="標楷體" w:hAnsi="標楷體" w:cs="標楷體"/>
                <w:color w:val="000000" w:themeColor="text1"/>
                <w:sz w:val="24"/>
                <w:szCs w:val="24"/>
              </w:rPr>
            </w:pPr>
            <w:r w:rsidRPr="007515FB">
              <w:rPr>
                <w:rFonts w:ascii="標楷體" w:eastAsia="標楷體" w:hAnsi="標楷體" w:cs="標楷體" w:hint="eastAsia"/>
                <w:color w:val="000000" w:themeColor="text1"/>
                <w:sz w:val="24"/>
                <w:szCs w:val="24"/>
              </w:rPr>
              <w:t>音響</w:t>
            </w:r>
          </w:p>
        </w:tc>
        <w:tc>
          <w:tcPr>
            <w:tcW w:w="1276" w:type="dxa"/>
            <w:tcBorders>
              <w:top w:val="single" w:sz="8" w:space="0" w:color="000000"/>
              <w:bottom w:val="single" w:sz="8" w:space="0" w:color="000000"/>
              <w:right w:val="single" w:sz="8" w:space="0" w:color="000000"/>
            </w:tcBorders>
            <w:vAlign w:val="bottom"/>
          </w:tcPr>
          <w:p w14:paraId="56AEFA91" w14:textId="576A5A67" w:rsidR="006D4D00" w:rsidRPr="007515FB" w:rsidRDefault="006D4D00" w:rsidP="006D4D00">
            <w:pPr>
              <w:ind w:left="-22" w:hanging="7"/>
              <w:jc w:val="center"/>
              <w:rPr>
                <w:rFonts w:ascii="標楷體" w:eastAsia="標楷體" w:hAnsi="標楷體" w:cs="標楷體"/>
                <w:color w:val="000000" w:themeColor="text1"/>
                <w:sz w:val="24"/>
                <w:szCs w:val="24"/>
              </w:rPr>
            </w:pPr>
            <w:r w:rsidRPr="007515FB">
              <w:rPr>
                <w:rFonts w:ascii="標楷體" w:eastAsia="標楷體" w:hAnsi="標楷體" w:hint="eastAsia"/>
                <w:sz w:val="22"/>
                <w:szCs w:val="22"/>
              </w:rPr>
              <w:t>選段重排＋演員自我修正，建立自信與現場應變力</w:t>
            </w:r>
          </w:p>
        </w:tc>
        <w:tc>
          <w:tcPr>
            <w:tcW w:w="1134" w:type="dxa"/>
            <w:tcBorders>
              <w:top w:val="single" w:sz="8" w:space="0" w:color="000000"/>
              <w:bottom w:val="single" w:sz="8" w:space="0" w:color="000000"/>
              <w:right w:val="single" w:sz="8" w:space="0" w:color="000000"/>
            </w:tcBorders>
            <w:tcMar>
              <w:top w:w="100" w:type="dxa"/>
              <w:left w:w="20" w:type="dxa"/>
              <w:bottom w:w="100" w:type="dxa"/>
              <w:right w:w="20" w:type="dxa"/>
            </w:tcMar>
            <w:vAlign w:val="bottom"/>
          </w:tcPr>
          <w:p w14:paraId="11CF725B" w14:textId="261B0A52" w:rsidR="006D4D00" w:rsidRPr="007515FB" w:rsidRDefault="006D4D00" w:rsidP="006D4D00">
            <w:pPr>
              <w:ind w:left="-22" w:hanging="7"/>
              <w:jc w:val="center"/>
              <w:rPr>
                <w:rFonts w:ascii="標楷體" w:eastAsia="標楷體" w:hAnsi="標楷體" w:cs="標楷體"/>
                <w:color w:val="000000" w:themeColor="text1"/>
                <w:sz w:val="24"/>
                <w:szCs w:val="24"/>
              </w:rPr>
            </w:pPr>
            <w:r w:rsidRPr="007515FB">
              <w:rPr>
                <w:rFonts w:ascii="標楷體" w:eastAsia="標楷體" w:hAnsi="標楷體" w:hint="eastAsia"/>
                <w:sz w:val="22"/>
                <w:szCs w:val="22"/>
              </w:rPr>
              <w:t>學生是否能明確提出改進項目並實踐於表演中（自評回饋單）</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vAlign w:val="bottom"/>
          </w:tcPr>
          <w:p w14:paraId="5E62D331" w14:textId="7497872C" w:rsidR="006D4D00" w:rsidRPr="007515FB" w:rsidRDefault="006D4D00" w:rsidP="006D4D00">
            <w:pPr>
              <w:ind w:left="-22" w:hanging="7"/>
              <w:jc w:val="center"/>
              <w:rPr>
                <w:rFonts w:ascii="標楷體" w:eastAsia="標楷體" w:hAnsi="標楷體" w:cs="標楷體"/>
                <w:color w:val="000000" w:themeColor="text1"/>
                <w:sz w:val="24"/>
                <w:szCs w:val="24"/>
              </w:rPr>
            </w:pPr>
            <w:r w:rsidRPr="007515FB">
              <w:rPr>
                <w:rFonts w:ascii="標楷體" w:eastAsia="標楷體" w:hAnsi="標楷體" w:hint="eastAsia"/>
                <w:sz w:val="22"/>
                <w:szCs w:val="22"/>
              </w:rPr>
              <w:t>國際教育｜國J1 建立全球視野與國際理解能力。</w:t>
            </w:r>
          </w:p>
        </w:tc>
        <w:tc>
          <w:tcPr>
            <w:tcW w:w="488" w:type="dxa"/>
            <w:tcBorders>
              <w:top w:val="single" w:sz="8" w:space="0" w:color="000000"/>
              <w:bottom w:val="single" w:sz="8" w:space="0" w:color="000000"/>
              <w:right w:val="single" w:sz="8" w:space="0" w:color="000000"/>
            </w:tcBorders>
            <w:vAlign w:val="center"/>
          </w:tcPr>
          <w:p w14:paraId="104CD93E" w14:textId="77777777" w:rsidR="006D4D00" w:rsidRPr="007515FB" w:rsidRDefault="006D4D00" w:rsidP="006D4D00">
            <w:pPr>
              <w:adjustRightInd w:val="0"/>
              <w:snapToGrid w:val="0"/>
              <w:spacing w:line="0" w:lineRule="atLeast"/>
              <w:ind w:hanging="7"/>
              <w:jc w:val="left"/>
              <w:rPr>
                <w:rFonts w:ascii="標楷體" w:eastAsia="標楷體" w:hAnsi="標楷體" w:cs="標楷體"/>
                <w:color w:val="000000" w:themeColor="text1"/>
                <w:sz w:val="24"/>
                <w:szCs w:val="24"/>
              </w:rPr>
            </w:pPr>
          </w:p>
        </w:tc>
      </w:tr>
      <w:tr w:rsidR="007515FB" w:rsidRPr="007515FB" w14:paraId="3FFD76AA" w14:textId="77777777" w:rsidTr="007515FB">
        <w:trPr>
          <w:trHeight w:val="332"/>
          <w:jc w:val="center"/>
        </w:trPr>
        <w:tc>
          <w:tcPr>
            <w:tcW w:w="699" w:type="dxa"/>
            <w:tcBorders>
              <w:top w:val="single" w:sz="8" w:space="0" w:color="000000"/>
              <w:left w:val="single" w:sz="8" w:space="0" w:color="000000"/>
              <w:bottom w:val="single" w:sz="8" w:space="0" w:color="000000"/>
              <w:right w:val="single" w:sz="8" w:space="0" w:color="000000"/>
            </w:tcBorders>
          </w:tcPr>
          <w:p w14:paraId="26AB08C4" w14:textId="7DD5A4C5" w:rsidR="006D4D00" w:rsidRPr="007515FB" w:rsidRDefault="006D4D00" w:rsidP="006D4D00">
            <w:pPr>
              <w:jc w:val="center"/>
              <w:rPr>
                <w:rFonts w:ascii="標楷體" w:eastAsia="標楷體" w:hAnsi="標楷體" w:cs="標楷體"/>
                <w:color w:val="FF0000"/>
                <w:sz w:val="24"/>
                <w:szCs w:val="24"/>
              </w:rPr>
            </w:pPr>
            <w:r w:rsidRPr="007515FB">
              <w:rPr>
                <w:rFonts w:ascii="標楷體" w:eastAsia="標楷體" w:hAnsi="標楷體"/>
              </w:rPr>
              <w:t>2025/12/12</w:t>
            </w:r>
          </w:p>
        </w:tc>
        <w:tc>
          <w:tcPr>
            <w:tcW w:w="992" w:type="dxa"/>
            <w:tcBorders>
              <w:top w:val="single" w:sz="8" w:space="0" w:color="000000"/>
              <w:left w:val="single" w:sz="8" w:space="0" w:color="000000"/>
              <w:bottom w:val="single" w:sz="8" w:space="0" w:color="000000"/>
              <w:right w:val="single" w:sz="8" w:space="0" w:color="000000"/>
            </w:tcBorders>
          </w:tcPr>
          <w:p w14:paraId="0A7C1881" w14:textId="59776F23" w:rsidR="006D4D00" w:rsidRPr="007515FB" w:rsidRDefault="006D4D00" w:rsidP="006D4D00">
            <w:pPr>
              <w:jc w:val="left"/>
              <w:rPr>
                <w:rFonts w:ascii="標楷體" w:eastAsia="標楷體" w:hAnsi="標楷體" w:cs="標楷體"/>
                <w:color w:val="FF0000"/>
                <w:sz w:val="24"/>
                <w:szCs w:val="24"/>
              </w:rPr>
            </w:pPr>
            <w:r w:rsidRPr="007515FB">
              <w:rPr>
                <w:rFonts w:ascii="標楷體" w:eastAsia="標楷體" w:hAnsi="標楷體" w:hint="eastAsia"/>
              </w:rPr>
              <w:t>反應、創造</w:t>
            </w:r>
          </w:p>
        </w:tc>
        <w:tc>
          <w:tcPr>
            <w:tcW w:w="70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55C4C369" w14:textId="5AB3CD3A" w:rsidR="006D4D00" w:rsidRPr="007515FB" w:rsidRDefault="006D4D00" w:rsidP="006D4D00">
            <w:pPr>
              <w:jc w:val="left"/>
              <w:rPr>
                <w:rFonts w:ascii="標楷體" w:eastAsia="標楷體" w:hAnsi="標楷體" w:cs="標楷體"/>
                <w:color w:val="FF0000"/>
                <w:sz w:val="24"/>
                <w:szCs w:val="24"/>
              </w:rPr>
            </w:pPr>
            <w:r w:rsidRPr="007515FB">
              <w:rPr>
                <w:rFonts w:ascii="標楷體" w:eastAsia="標楷體" w:hAnsi="標楷體" w:hint="eastAsia"/>
              </w:rPr>
              <w:t>即興演出、戲劇遊戲</w:t>
            </w:r>
          </w:p>
        </w:tc>
        <w:tc>
          <w:tcPr>
            <w:tcW w:w="7938"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24B98380" w14:textId="77777777" w:rsidR="006D4D00" w:rsidRPr="00C872F5" w:rsidRDefault="006D4D00" w:rsidP="006D4D00">
            <w:p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【導入活動】（10分鐘）</w:t>
            </w:r>
          </w:p>
          <w:p w14:paraId="7BF68D81" w14:textId="77777777" w:rsidR="006D4D00" w:rsidRPr="00C872F5" w:rsidRDefault="006D4D00" w:rsidP="006D4D00">
            <w:pPr>
              <w:numPr>
                <w:ilvl w:val="0"/>
                <w:numId w:val="69"/>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教師詢問：「你今天緊張嗎？用三個詞形容你現在的心情。」</w:t>
            </w:r>
          </w:p>
          <w:p w14:paraId="3C9F888F" w14:textId="77777777" w:rsidR="006D4D00" w:rsidRPr="00C872F5" w:rsidRDefault="006D4D00" w:rsidP="006D4D00">
            <w:pPr>
              <w:numPr>
                <w:ilvl w:val="0"/>
                <w:numId w:val="69"/>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團隊彼此拍肩打氣，營造溫暖與團結氛圍。</w:t>
            </w:r>
          </w:p>
          <w:p w14:paraId="4F46AD64" w14:textId="77777777" w:rsidR="006D4D00" w:rsidRPr="00C872F5" w:rsidRDefault="006D4D00" w:rsidP="006D4D00">
            <w:p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【發展活動】（27分鐘）</w:t>
            </w:r>
          </w:p>
          <w:p w14:paraId="6576AE31" w14:textId="77777777" w:rsidR="006D4D00" w:rsidRPr="00C872F5" w:rsidRDefault="006D4D00" w:rsidP="006D4D00">
            <w:pPr>
              <w:numPr>
                <w:ilvl w:val="0"/>
                <w:numId w:val="70"/>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每組可選擇演出最後一次或集中修改重點片段。</w:t>
            </w:r>
          </w:p>
          <w:p w14:paraId="150577FA" w14:textId="77777777" w:rsidR="006D4D00" w:rsidRPr="00C872F5" w:rsidRDefault="006D4D00" w:rsidP="006D4D00">
            <w:pPr>
              <w:numPr>
                <w:ilvl w:val="0"/>
                <w:numId w:val="70"/>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教師給予個別回饋與簡短鼓勵。</w:t>
            </w:r>
          </w:p>
          <w:p w14:paraId="0DD8740F" w14:textId="77777777" w:rsidR="006D4D00" w:rsidRPr="00C872F5" w:rsidRDefault="006D4D00" w:rsidP="006D4D00">
            <w:pPr>
              <w:numPr>
                <w:ilvl w:val="0"/>
                <w:numId w:val="70"/>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學生重新整備道具、服裝與舞台物品，確認無誤。</w:t>
            </w:r>
          </w:p>
          <w:p w14:paraId="43E92CCE" w14:textId="77777777" w:rsidR="006D4D00" w:rsidRPr="00C872F5" w:rsidRDefault="006D4D00" w:rsidP="006D4D00">
            <w:p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【總結活動】（8分鐘）</w:t>
            </w:r>
          </w:p>
          <w:p w14:paraId="6368AE01" w14:textId="77777777" w:rsidR="006D4D00" w:rsidRPr="00C872F5" w:rsidRDefault="006D4D00" w:rsidP="006D4D00">
            <w:pPr>
              <w:numPr>
                <w:ilvl w:val="0"/>
                <w:numId w:val="71"/>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各組代表發表「我們準備好了！」的宣言。</w:t>
            </w:r>
          </w:p>
          <w:p w14:paraId="41E84E08" w14:textId="77777777" w:rsidR="006D4D00" w:rsidRPr="00C872F5" w:rsidRDefault="006D4D00" w:rsidP="006D4D00">
            <w:pPr>
              <w:numPr>
                <w:ilvl w:val="0"/>
                <w:numId w:val="71"/>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教師總結：「相信彼此，相信你們的故事。」</w:t>
            </w:r>
          </w:p>
          <w:p w14:paraId="788975F9" w14:textId="77777777" w:rsidR="006D4D00" w:rsidRPr="007515FB" w:rsidRDefault="006D4D00" w:rsidP="006D4D00">
            <w:pPr>
              <w:rPr>
                <w:rFonts w:ascii="標楷體" w:eastAsia="標楷體" w:hAnsi="標楷體" w:cs="標楷體"/>
                <w:color w:val="000000" w:themeColor="text1"/>
                <w:sz w:val="24"/>
                <w:szCs w:val="24"/>
              </w:rPr>
            </w:pP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4C7FC1B3" w14:textId="45E5600F" w:rsidR="006D4D00" w:rsidRPr="007515FB" w:rsidRDefault="006D4D00" w:rsidP="006D4D00">
            <w:pPr>
              <w:ind w:left="317" w:hanging="317"/>
              <w:jc w:val="center"/>
              <w:rPr>
                <w:rFonts w:ascii="標楷體" w:eastAsia="標楷體" w:hAnsi="標楷體" w:cs="標楷體"/>
                <w:color w:val="000000" w:themeColor="text1"/>
                <w:sz w:val="24"/>
                <w:szCs w:val="24"/>
              </w:rPr>
            </w:pPr>
            <w:r w:rsidRPr="007515FB">
              <w:rPr>
                <w:rFonts w:ascii="標楷體" w:eastAsia="標楷體" w:hAnsi="標楷體" w:cs="標楷體" w:hint="eastAsia"/>
                <w:color w:val="000000" w:themeColor="text1"/>
                <w:sz w:val="24"/>
                <w:szCs w:val="24"/>
              </w:rPr>
              <w:lastRenderedPageBreak/>
              <w:t>1</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0BA2FF23" w14:textId="77777777" w:rsidR="006D4D00" w:rsidRPr="007515FB" w:rsidRDefault="006D4D00" w:rsidP="006D4D00">
            <w:pPr>
              <w:ind w:left="92" w:hanging="7"/>
              <w:jc w:val="center"/>
              <w:rPr>
                <w:rFonts w:ascii="標楷體" w:eastAsia="標楷體" w:hAnsi="標楷體" w:cs="標楷體"/>
                <w:color w:val="000000" w:themeColor="text1"/>
                <w:sz w:val="24"/>
                <w:szCs w:val="24"/>
              </w:rPr>
            </w:pPr>
            <w:r w:rsidRPr="007515FB">
              <w:rPr>
                <w:rFonts w:ascii="標楷體" w:eastAsia="標楷體" w:hAnsi="標楷體" w:cs="標楷體" w:hint="eastAsia"/>
                <w:color w:val="000000" w:themeColor="text1"/>
                <w:sz w:val="24"/>
                <w:szCs w:val="24"/>
              </w:rPr>
              <w:t>自編簡報</w:t>
            </w:r>
          </w:p>
          <w:p w14:paraId="5C36CDC3" w14:textId="07229379" w:rsidR="006D4D00" w:rsidRPr="007515FB" w:rsidRDefault="006D4D00" w:rsidP="006D4D00">
            <w:pPr>
              <w:ind w:left="-22" w:hanging="7"/>
              <w:jc w:val="center"/>
              <w:rPr>
                <w:rFonts w:ascii="標楷體" w:eastAsia="標楷體" w:hAnsi="標楷體" w:cs="標楷體"/>
                <w:color w:val="000000" w:themeColor="text1"/>
                <w:sz w:val="24"/>
                <w:szCs w:val="24"/>
              </w:rPr>
            </w:pPr>
            <w:r w:rsidRPr="007515FB">
              <w:rPr>
                <w:rFonts w:ascii="標楷體" w:eastAsia="標楷體" w:hAnsi="標楷體" w:cs="標楷體" w:hint="eastAsia"/>
                <w:color w:val="000000" w:themeColor="text1"/>
                <w:sz w:val="24"/>
                <w:szCs w:val="24"/>
              </w:rPr>
              <w:t>音響</w:t>
            </w:r>
          </w:p>
        </w:tc>
        <w:tc>
          <w:tcPr>
            <w:tcW w:w="1276" w:type="dxa"/>
            <w:tcBorders>
              <w:top w:val="single" w:sz="8" w:space="0" w:color="000000"/>
              <w:bottom w:val="single" w:sz="8" w:space="0" w:color="000000"/>
              <w:right w:val="single" w:sz="8" w:space="0" w:color="000000"/>
            </w:tcBorders>
            <w:vAlign w:val="bottom"/>
          </w:tcPr>
          <w:p w14:paraId="3D809499" w14:textId="7667AAA7" w:rsidR="006D4D00" w:rsidRPr="007515FB" w:rsidRDefault="006D4D00" w:rsidP="006D4D00">
            <w:pPr>
              <w:ind w:left="-22" w:hanging="7"/>
              <w:jc w:val="center"/>
              <w:rPr>
                <w:rFonts w:ascii="標楷體" w:eastAsia="標楷體" w:hAnsi="標楷體" w:cs="標楷體"/>
                <w:color w:val="000000" w:themeColor="text1"/>
                <w:sz w:val="24"/>
                <w:szCs w:val="24"/>
              </w:rPr>
            </w:pPr>
            <w:r w:rsidRPr="007515FB">
              <w:rPr>
                <w:rFonts w:ascii="標楷體" w:eastAsia="標楷體" w:hAnsi="標楷體" w:hint="eastAsia"/>
                <w:sz w:val="22"/>
                <w:szCs w:val="22"/>
              </w:rPr>
              <w:t>觀看錄影＋重構角色行為與觀眾反應連結</w:t>
            </w:r>
          </w:p>
        </w:tc>
        <w:tc>
          <w:tcPr>
            <w:tcW w:w="1134" w:type="dxa"/>
            <w:tcBorders>
              <w:top w:val="single" w:sz="8" w:space="0" w:color="000000"/>
              <w:bottom w:val="single" w:sz="8" w:space="0" w:color="000000"/>
              <w:right w:val="single" w:sz="8" w:space="0" w:color="000000"/>
            </w:tcBorders>
            <w:tcMar>
              <w:top w:w="100" w:type="dxa"/>
              <w:left w:w="20" w:type="dxa"/>
              <w:bottom w:w="100" w:type="dxa"/>
              <w:right w:w="20" w:type="dxa"/>
            </w:tcMar>
            <w:vAlign w:val="bottom"/>
          </w:tcPr>
          <w:p w14:paraId="08D1747F" w14:textId="020AB1B9" w:rsidR="006D4D00" w:rsidRPr="007515FB" w:rsidRDefault="006D4D00" w:rsidP="006D4D00">
            <w:pPr>
              <w:ind w:left="-22" w:hanging="7"/>
              <w:jc w:val="center"/>
              <w:rPr>
                <w:rFonts w:ascii="標楷體" w:eastAsia="標楷體" w:hAnsi="標楷體" w:cs="標楷體"/>
                <w:color w:val="000000" w:themeColor="text1"/>
                <w:sz w:val="24"/>
                <w:szCs w:val="24"/>
              </w:rPr>
            </w:pPr>
            <w:r w:rsidRPr="007515FB">
              <w:rPr>
                <w:rFonts w:ascii="標楷體" w:eastAsia="標楷體" w:hAnsi="標楷體" w:hint="eastAsia"/>
                <w:sz w:val="22"/>
                <w:szCs w:val="22"/>
              </w:rPr>
              <w:t>學生是否能具體分析影片中角色表現優劣（影片回饋單）</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vAlign w:val="bottom"/>
          </w:tcPr>
          <w:p w14:paraId="666EE77A" w14:textId="7429A236" w:rsidR="006D4D00" w:rsidRPr="007515FB" w:rsidRDefault="006D4D00" w:rsidP="006D4D00">
            <w:pPr>
              <w:ind w:left="-22" w:hanging="7"/>
              <w:jc w:val="center"/>
              <w:rPr>
                <w:rFonts w:ascii="標楷體" w:eastAsia="標楷體" w:hAnsi="標楷體" w:cs="標楷體"/>
                <w:color w:val="000000" w:themeColor="text1"/>
                <w:sz w:val="24"/>
                <w:szCs w:val="24"/>
              </w:rPr>
            </w:pPr>
            <w:r w:rsidRPr="007515FB">
              <w:rPr>
                <w:rFonts w:ascii="標楷體" w:eastAsia="標楷體" w:hAnsi="標楷體" w:hint="eastAsia"/>
                <w:sz w:val="22"/>
                <w:szCs w:val="22"/>
              </w:rPr>
              <w:t>生涯規劃教育｜涯J2 探索個人興趣與未來可能的職涯方向。</w:t>
            </w:r>
          </w:p>
        </w:tc>
        <w:tc>
          <w:tcPr>
            <w:tcW w:w="488" w:type="dxa"/>
            <w:tcBorders>
              <w:top w:val="single" w:sz="8" w:space="0" w:color="000000"/>
              <w:bottom w:val="single" w:sz="8" w:space="0" w:color="000000"/>
              <w:right w:val="single" w:sz="8" w:space="0" w:color="000000"/>
            </w:tcBorders>
            <w:vAlign w:val="center"/>
          </w:tcPr>
          <w:p w14:paraId="47B32E21" w14:textId="77777777" w:rsidR="006D4D00" w:rsidRPr="007515FB" w:rsidRDefault="006D4D00" w:rsidP="006D4D00">
            <w:pPr>
              <w:adjustRightInd w:val="0"/>
              <w:snapToGrid w:val="0"/>
              <w:spacing w:line="0" w:lineRule="atLeast"/>
              <w:ind w:hanging="7"/>
              <w:jc w:val="left"/>
              <w:rPr>
                <w:rFonts w:ascii="標楷體" w:eastAsia="標楷體" w:hAnsi="標楷體" w:cs="標楷體"/>
                <w:color w:val="000000" w:themeColor="text1"/>
                <w:sz w:val="24"/>
                <w:szCs w:val="24"/>
              </w:rPr>
            </w:pPr>
          </w:p>
        </w:tc>
      </w:tr>
      <w:tr w:rsidR="007515FB" w:rsidRPr="007515FB" w14:paraId="6B88F703" w14:textId="77777777" w:rsidTr="007515FB">
        <w:trPr>
          <w:trHeight w:val="332"/>
          <w:jc w:val="center"/>
        </w:trPr>
        <w:tc>
          <w:tcPr>
            <w:tcW w:w="699" w:type="dxa"/>
            <w:tcBorders>
              <w:top w:val="single" w:sz="8" w:space="0" w:color="000000"/>
              <w:left w:val="single" w:sz="8" w:space="0" w:color="000000"/>
              <w:bottom w:val="single" w:sz="8" w:space="0" w:color="000000"/>
              <w:right w:val="single" w:sz="8" w:space="0" w:color="000000"/>
            </w:tcBorders>
          </w:tcPr>
          <w:p w14:paraId="79BE26F4" w14:textId="081F1A5F" w:rsidR="006D4D00" w:rsidRPr="007515FB" w:rsidRDefault="006D4D00" w:rsidP="006D4D00">
            <w:pPr>
              <w:jc w:val="center"/>
              <w:rPr>
                <w:rFonts w:ascii="標楷體" w:eastAsia="標楷體" w:hAnsi="標楷體" w:cs="標楷體"/>
                <w:color w:val="FF0000"/>
                <w:sz w:val="24"/>
                <w:szCs w:val="24"/>
              </w:rPr>
            </w:pPr>
            <w:r w:rsidRPr="007515FB">
              <w:rPr>
                <w:rFonts w:ascii="標楷體" w:eastAsia="標楷體" w:hAnsi="標楷體"/>
              </w:rPr>
              <w:t>2025/12/19</w:t>
            </w:r>
          </w:p>
        </w:tc>
        <w:tc>
          <w:tcPr>
            <w:tcW w:w="992" w:type="dxa"/>
            <w:tcBorders>
              <w:top w:val="single" w:sz="8" w:space="0" w:color="000000"/>
              <w:left w:val="single" w:sz="8" w:space="0" w:color="000000"/>
              <w:bottom w:val="single" w:sz="8" w:space="0" w:color="000000"/>
              <w:right w:val="single" w:sz="8" w:space="0" w:color="000000"/>
            </w:tcBorders>
          </w:tcPr>
          <w:p w14:paraId="0EE95E9F" w14:textId="55EF81E2" w:rsidR="006D4D00" w:rsidRPr="007515FB" w:rsidRDefault="006D4D00" w:rsidP="006D4D00">
            <w:pPr>
              <w:jc w:val="left"/>
              <w:rPr>
                <w:rFonts w:ascii="標楷體" w:eastAsia="標楷體" w:hAnsi="標楷體" w:cs="標楷體"/>
                <w:color w:val="FF0000"/>
                <w:sz w:val="24"/>
                <w:szCs w:val="24"/>
              </w:rPr>
            </w:pPr>
            <w:r w:rsidRPr="007515FB">
              <w:rPr>
                <w:rFonts w:ascii="標楷體" w:eastAsia="標楷體" w:hAnsi="標楷體" w:hint="eastAsia"/>
              </w:rPr>
              <w:t>觀察、演練</w:t>
            </w:r>
          </w:p>
        </w:tc>
        <w:tc>
          <w:tcPr>
            <w:tcW w:w="70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29DFB688" w14:textId="3ED50901" w:rsidR="006D4D00" w:rsidRPr="007515FB" w:rsidRDefault="006D4D00" w:rsidP="006D4D00">
            <w:pPr>
              <w:jc w:val="left"/>
              <w:rPr>
                <w:rFonts w:ascii="標楷體" w:eastAsia="標楷體" w:hAnsi="標楷體" w:cs="標楷體"/>
                <w:color w:val="FF0000"/>
                <w:sz w:val="24"/>
                <w:szCs w:val="24"/>
              </w:rPr>
            </w:pPr>
            <w:r w:rsidRPr="007515FB">
              <w:rPr>
                <w:rFonts w:ascii="標楷體" w:eastAsia="標楷體" w:hAnsi="標楷體" w:hint="eastAsia"/>
              </w:rPr>
              <w:t>角色地位、壓制與服從</w:t>
            </w:r>
          </w:p>
        </w:tc>
        <w:tc>
          <w:tcPr>
            <w:tcW w:w="7938"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48555A7" w14:textId="77777777" w:rsidR="006D4D00" w:rsidRPr="00C872F5" w:rsidRDefault="006D4D00" w:rsidP="006D4D00">
            <w:p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【導入活動】（10分鐘）</w:t>
            </w:r>
          </w:p>
          <w:p w14:paraId="6A33E34C" w14:textId="77777777" w:rsidR="006D4D00" w:rsidRPr="00C872F5" w:rsidRDefault="006D4D00" w:rsidP="006D4D00">
            <w:pPr>
              <w:numPr>
                <w:ilvl w:val="0"/>
                <w:numId w:val="72"/>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教師播放一段電影片段（如《穿著Prada的惡魔》中主僕關係場景）。</w:t>
            </w:r>
          </w:p>
          <w:p w14:paraId="63A3DB09" w14:textId="77777777" w:rsidR="006D4D00" w:rsidRPr="00C872F5" w:rsidRDefault="006D4D00" w:rsidP="006D4D00">
            <w:pPr>
              <w:numPr>
                <w:ilvl w:val="0"/>
                <w:numId w:val="72"/>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引導學生觀察：「誰有地位？他做了什麼讓你有這種感覺？」</w:t>
            </w:r>
          </w:p>
          <w:p w14:paraId="2016CED9" w14:textId="77777777" w:rsidR="006D4D00" w:rsidRPr="00C872F5" w:rsidRDefault="006D4D00" w:rsidP="006D4D00">
            <w:p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【發展活動】（27分鐘）</w:t>
            </w:r>
          </w:p>
          <w:p w14:paraId="260A27DC" w14:textId="77777777" w:rsidR="006D4D00" w:rsidRPr="00C872F5" w:rsidRDefault="006D4D00" w:rsidP="006D4D00">
            <w:pPr>
              <w:numPr>
                <w:ilvl w:val="0"/>
                <w:numId w:val="73"/>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分成5組，每組演出三人場景（如餐廳老闆、員工與顧客），透過走路姿勢、語氣、坐姿創造地位差異。</w:t>
            </w:r>
          </w:p>
          <w:p w14:paraId="6EA7F245" w14:textId="77777777" w:rsidR="006D4D00" w:rsidRPr="00C872F5" w:rsidRDefault="006D4D00" w:rsidP="006D4D00">
            <w:pPr>
              <w:numPr>
                <w:ilvl w:val="0"/>
                <w:numId w:val="73"/>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每組嘗試角色互換，體驗「地位轉變」時肢體與語言的變化。</w:t>
            </w:r>
          </w:p>
          <w:p w14:paraId="3C06289E" w14:textId="77777777" w:rsidR="006D4D00" w:rsidRPr="00C872F5" w:rsidRDefault="006D4D00" w:rsidP="006D4D00">
            <w:pPr>
              <w:numPr>
                <w:ilvl w:val="0"/>
                <w:numId w:val="73"/>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教師逐組回饋，協助學生區分高、低地位常見表現。</w:t>
            </w:r>
          </w:p>
          <w:p w14:paraId="5351106F" w14:textId="77777777" w:rsidR="006D4D00" w:rsidRPr="00C872F5" w:rsidRDefault="006D4D00" w:rsidP="006D4D00">
            <w:p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【總結活動】（8分鐘）</w:t>
            </w:r>
          </w:p>
          <w:p w14:paraId="67F066C3" w14:textId="77777777" w:rsidR="006D4D00" w:rsidRPr="00C872F5" w:rsidRDefault="006D4D00" w:rsidP="006D4D00">
            <w:pPr>
              <w:numPr>
                <w:ilvl w:val="0"/>
                <w:numId w:val="74"/>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問學生：「你在高或低地位角色中，哪一種較困難？為什麼？」</w:t>
            </w:r>
          </w:p>
          <w:p w14:paraId="0CA32B06" w14:textId="77777777" w:rsidR="006D4D00" w:rsidRPr="00C872F5" w:rsidRDefault="006D4D00" w:rsidP="006D4D00">
            <w:pPr>
              <w:numPr>
                <w:ilvl w:val="0"/>
                <w:numId w:val="74"/>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教師統整表演中地位的影響，提醒表演不只說話，也包含站姿與空間佔有。</w:t>
            </w:r>
          </w:p>
          <w:p w14:paraId="066A3ECD" w14:textId="77777777" w:rsidR="006D4D00" w:rsidRPr="007515FB" w:rsidRDefault="006D4D00" w:rsidP="006D4D00">
            <w:pPr>
              <w:rPr>
                <w:rFonts w:ascii="標楷體" w:eastAsia="標楷體" w:hAnsi="標楷體" w:cs="標楷體"/>
                <w:color w:val="000000" w:themeColor="text1"/>
                <w:sz w:val="24"/>
                <w:szCs w:val="24"/>
              </w:rPr>
            </w:pP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34F7E536" w14:textId="54802D72" w:rsidR="006D4D00" w:rsidRPr="007515FB" w:rsidRDefault="006D4D00" w:rsidP="006D4D00">
            <w:pPr>
              <w:ind w:left="317" w:hanging="317"/>
              <w:jc w:val="center"/>
              <w:rPr>
                <w:rFonts w:ascii="標楷體" w:eastAsia="標楷體" w:hAnsi="標楷體" w:cs="標楷體"/>
                <w:color w:val="000000" w:themeColor="text1"/>
                <w:sz w:val="24"/>
                <w:szCs w:val="24"/>
              </w:rPr>
            </w:pPr>
            <w:r w:rsidRPr="007515FB">
              <w:rPr>
                <w:rFonts w:ascii="標楷體" w:eastAsia="標楷體" w:hAnsi="標楷體" w:cs="標楷體" w:hint="eastAsia"/>
                <w:color w:val="000000" w:themeColor="text1"/>
                <w:sz w:val="24"/>
                <w:szCs w:val="24"/>
              </w:rPr>
              <w:t>1</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45C59DC" w14:textId="77777777" w:rsidR="006D4D00" w:rsidRPr="007515FB" w:rsidRDefault="006D4D00" w:rsidP="006D4D00">
            <w:pPr>
              <w:ind w:left="92" w:hanging="7"/>
              <w:jc w:val="center"/>
              <w:rPr>
                <w:rFonts w:ascii="標楷體" w:eastAsia="標楷體" w:hAnsi="標楷體" w:cs="標楷體"/>
                <w:color w:val="000000" w:themeColor="text1"/>
                <w:sz w:val="24"/>
                <w:szCs w:val="24"/>
              </w:rPr>
            </w:pPr>
            <w:r w:rsidRPr="007515FB">
              <w:rPr>
                <w:rFonts w:ascii="標楷體" w:eastAsia="標楷體" w:hAnsi="標楷體" w:cs="標楷體" w:hint="eastAsia"/>
                <w:color w:val="000000" w:themeColor="text1"/>
                <w:sz w:val="24"/>
                <w:szCs w:val="24"/>
              </w:rPr>
              <w:t>自編簡報</w:t>
            </w:r>
          </w:p>
          <w:p w14:paraId="25211EF0" w14:textId="75F038E4" w:rsidR="006D4D00" w:rsidRPr="007515FB" w:rsidRDefault="006D4D00" w:rsidP="006D4D00">
            <w:pPr>
              <w:ind w:left="-22" w:hanging="7"/>
              <w:jc w:val="center"/>
              <w:rPr>
                <w:rFonts w:ascii="標楷體" w:eastAsia="標楷體" w:hAnsi="標楷體" w:cs="標楷體"/>
                <w:color w:val="000000" w:themeColor="text1"/>
                <w:sz w:val="24"/>
                <w:szCs w:val="24"/>
              </w:rPr>
            </w:pPr>
            <w:r w:rsidRPr="007515FB">
              <w:rPr>
                <w:rFonts w:ascii="標楷體" w:eastAsia="標楷體" w:hAnsi="標楷體" w:cs="標楷體" w:hint="eastAsia"/>
                <w:color w:val="000000" w:themeColor="text1"/>
                <w:sz w:val="24"/>
                <w:szCs w:val="24"/>
              </w:rPr>
              <w:t>音響</w:t>
            </w:r>
          </w:p>
        </w:tc>
        <w:tc>
          <w:tcPr>
            <w:tcW w:w="1276" w:type="dxa"/>
            <w:tcBorders>
              <w:top w:val="single" w:sz="8" w:space="0" w:color="000000"/>
              <w:bottom w:val="single" w:sz="8" w:space="0" w:color="000000"/>
              <w:right w:val="single" w:sz="8" w:space="0" w:color="000000"/>
            </w:tcBorders>
            <w:vAlign w:val="bottom"/>
          </w:tcPr>
          <w:p w14:paraId="02AC9A42" w14:textId="6F50ACCB" w:rsidR="006D4D00" w:rsidRPr="007515FB" w:rsidRDefault="006D4D00" w:rsidP="006D4D00">
            <w:pPr>
              <w:ind w:left="-22" w:hanging="7"/>
              <w:jc w:val="center"/>
              <w:rPr>
                <w:rFonts w:ascii="標楷體" w:eastAsia="標楷體" w:hAnsi="標楷體" w:cs="標楷體"/>
                <w:color w:val="000000" w:themeColor="text1"/>
                <w:sz w:val="24"/>
                <w:szCs w:val="24"/>
              </w:rPr>
            </w:pPr>
            <w:r w:rsidRPr="007515FB">
              <w:rPr>
                <w:rFonts w:ascii="標楷體" w:eastAsia="標楷體" w:hAnsi="標楷體" w:hint="eastAsia"/>
                <w:sz w:val="22"/>
                <w:szCs w:val="22"/>
              </w:rPr>
              <w:t>透過肢體、語言與空間位置創造角色階層差異</w:t>
            </w:r>
          </w:p>
        </w:tc>
        <w:tc>
          <w:tcPr>
            <w:tcW w:w="1134" w:type="dxa"/>
            <w:tcBorders>
              <w:top w:val="single" w:sz="8" w:space="0" w:color="000000"/>
              <w:bottom w:val="single" w:sz="8" w:space="0" w:color="000000"/>
              <w:right w:val="single" w:sz="8" w:space="0" w:color="000000"/>
            </w:tcBorders>
            <w:tcMar>
              <w:top w:w="100" w:type="dxa"/>
              <w:left w:w="20" w:type="dxa"/>
              <w:bottom w:w="100" w:type="dxa"/>
              <w:right w:w="20" w:type="dxa"/>
            </w:tcMar>
            <w:vAlign w:val="bottom"/>
          </w:tcPr>
          <w:p w14:paraId="32A68AE1" w14:textId="0501D67F" w:rsidR="006D4D00" w:rsidRPr="007515FB" w:rsidRDefault="006D4D00" w:rsidP="006D4D00">
            <w:pPr>
              <w:ind w:left="-22" w:hanging="7"/>
              <w:jc w:val="center"/>
              <w:rPr>
                <w:rFonts w:ascii="標楷體" w:eastAsia="標楷體" w:hAnsi="標楷體" w:cs="標楷體"/>
                <w:color w:val="000000" w:themeColor="text1"/>
                <w:sz w:val="24"/>
                <w:szCs w:val="24"/>
              </w:rPr>
            </w:pPr>
            <w:r w:rsidRPr="007515FB">
              <w:rPr>
                <w:rFonts w:ascii="標楷體" w:eastAsia="標楷體" w:hAnsi="標楷體" w:hint="eastAsia"/>
                <w:sz w:val="22"/>
                <w:szCs w:val="22"/>
              </w:rPr>
              <w:t>學生能否明確區分高／低地位並以表演實現（現場觀察＋口頭反思）</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vAlign w:val="bottom"/>
          </w:tcPr>
          <w:p w14:paraId="3A2A965C" w14:textId="7C40DBF0" w:rsidR="006D4D00" w:rsidRPr="007515FB" w:rsidRDefault="006D4D00" w:rsidP="006D4D00">
            <w:pPr>
              <w:ind w:left="-22" w:hanging="7"/>
              <w:jc w:val="center"/>
              <w:rPr>
                <w:rFonts w:ascii="標楷體" w:eastAsia="標楷體" w:hAnsi="標楷體" w:cs="標楷體"/>
                <w:color w:val="000000" w:themeColor="text1"/>
                <w:sz w:val="24"/>
                <w:szCs w:val="24"/>
              </w:rPr>
            </w:pPr>
            <w:r w:rsidRPr="007515FB">
              <w:rPr>
                <w:rFonts w:ascii="標楷體" w:eastAsia="標楷體" w:hAnsi="標楷體" w:hint="eastAsia"/>
                <w:sz w:val="22"/>
                <w:szCs w:val="22"/>
              </w:rPr>
              <w:t>性別平等教育｜性J2 消除性別刻板印象，建立尊重與包容的互動關係。</w:t>
            </w:r>
          </w:p>
        </w:tc>
        <w:tc>
          <w:tcPr>
            <w:tcW w:w="488" w:type="dxa"/>
            <w:tcBorders>
              <w:top w:val="single" w:sz="8" w:space="0" w:color="000000"/>
              <w:bottom w:val="single" w:sz="8" w:space="0" w:color="000000"/>
              <w:right w:val="single" w:sz="8" w:space="0" w:color="000000"/>
            </w:tcBorders>
            <w:vAlign w:val="center"/>
          </w:tcPr>
          <w:p w14:paraId="0ED70FE2" w14:textId="77777777" w:rsidR="006D4D00" w:rsidRPr="007515FB" w:rsidRDefault="006D4D00" w:rsidP="006D4D00">
            <w:pPr>
              <w:adjustRightInd w:val="0"/>
              <w:snapToGrid w:val="0"/>
              <w:spacing w:line="0" w:lineRule="atLeast"/>
              <w:ind w:hanging="7"/>
              <w:jc w:val="left"/>
              <w:rPr>
                <w:rFonts w:ascii="標楷體" w:eastAsia="標楷體" w:hAnsi="標楷體" w:cs="標楷體"/>
                <w:color w:val="000000" w:themeColor="text1"/>
                <w:sz w:val="24"/>
                <w:szCs w:val="24"/>
              </w:rPr>
            </w:pPr>
          </w:p>
        </w:tc>
      </w:tr>
      <w:tr w:rsidR="007515FB" w:rsidRPr="007515FB" w14:paraId="23D0A007" w14:textId="77777777" w:rsidTr="007515FB">
        <w:trPr>
          <w:trHeight w:val="332"/>
          <w:jc w:val="center"/>
        </w:trPr>
        <w:tc>
          <w:tcPr>
            <w:tcW w:w="699" w:type="dxa"/>
            <w:tcBorders>
              <w:top w:val="single" w:sz="8" w:space="0" w:color="000000"/>
              <w:left w:val="single" w:sz="8" w:space="0" w:color="000000"/>
              <w:bottom w:val="single" w:sz="8" w:space="0" w:color="000000"/>
              <w:right w:val="single" w:sz="8" w:space="0" w:color="000000"/>
            </w:tcBorders>
          </w:tcPr>
          <w:p w14:paraId="00792ADA" w14:textId="2C436B48" w:rsidR="006D4D00" w:rsidRPr="007515FB" w:rsidRDefault="006D4D00" w:rsidP="006D4D00">
            <w:pPr>
              <w:jc w:val="center"/>
              <w:rPr>
                <w:rFonts w:ascii="標楷體" w:eastAsia="標楷體" w:hAnsi="標楷體" w:cs="標楷體"/>
                <w:color w:val="FF0000"/>
                <w:sz w:val="24"/>
                <w:szCs w:val="24"/>
              </w:rPr>
            </w:pPr>
            <w:r w:rsidRPr="007515FB">
              <w:rPr>
                <w:rFonts w:ascii="標楷體" w:eastAsia="標楷體" w:hAnsi="標楷體"/>
              </w:rPr>
              <w:t>2025/12/26</w:t>
            </w:r>
          </w:p>
        </w:tc>
        <w:tc>
          <w:tcPr>
            <w:tcW w:w="992" w:type="dxa"/>
            <w:tcBorders>
              <w:top w:val="single" w:sz="8" w:space="0" w:color="000000"/>
              <w:left w:val="single" w:sz="8" w:space="0" w:color="000000"/>
              <w:bottom w:val="single" w:sz="8" w:space="0" w:color="000000"/>
              <w:right w:val="single" w:sz="8" w:space="0" w:color="000000"/>
            </w:tcBorders>
          </w:tcPr>
          <w:p w14:paraId="436D8AF1" w14:textId="6056A8B8" w:rsidR="006D4D00" w:rsidRPr="007515FB" w:rsidRDefault="006D4D00" w:rsidP="006D4D00">
            <w:pPr>
              <w:jc w:val="left"/>
              <w:rPr>
                <w:rFonts w:ascii="標楷體" w:eastAsia="標楷體" w:hAnsi="標楷體" w:cs="標楷體"/>
                <w:color w:val="FF0000"/>
                <w:sz w:val="24"/>
                <w:szCs w:val="24"/>
              </w:rPr>
            </w:pPr>
            <w:r w:rsidRPr="007515FB">
              <w:rPr>
                <w:rFonts w:ascii="標楷體" w:eastAsia="標楷體" w:hAnsi="標楷體" w:hint="eastAsia"/>
              </w:rPr>
              <w:t>描繪、體現</w:t>
            </w:r>
          </w:p>
        </w:tc>
        <w:tc>
          <w:tcPr>
            <w:tcW w:w="70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5C781DA9" w14:textId="0DC74A87" w:rsidR="006D4D00" w:rsidRPr="007515FB" w:rsidRDefault="006D4D00" w:rsidP="006D4D00">
            <w:pPr>
              <w:jc w:val="left"/>
              <w:rPr>
                <w:rFonts w:ascii="標楷體" w:eastAsia="標楷體" w:hAnsi="標楷體" w:cs="標楷體"/>
                <w:color w:val="FF0000"/>
                <w:sz w:val="24"/>
                <w:szCs w:val="24"/>
              </w:rPr>
            </w:pPr>
            <w:r w:rsidRPr="007515FB">
              <w:rPr>
                <w:rFonts w:ascii="標楷體" w:eastAsia="標楷體" w:hAnsi="標楷體" w:hint="eastAsia"/>
              </w:rPr>
              <w:t>角色關係、情感連結</w:t>
            </w:r>
          </w:p>
        </w:tc>
        <w:tc>
          <w:tcPr>
            <w:tcW w:w="7938"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C999C62" w14:textId="77777777" w:rsidR="006D4D00" w:rsidRPr="00C872F5" w:rsidRDefault="006D4D00" w:rsidP="006D4D00">
            <w:p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【導入活動】（10分鐘）</w:t>
            </w:r>
          </w:p>
          <w:p w14:paraId="5C115D3A" w14:textId="77777777" w:rsidR="006D4D00" w:rsidRPr="00C872F5" w:rsidRDefault="006D4D00" w:rsidP="006D4D00">
            <w:pPr>
              <w:numPr>
                <w:ilvl w:val="0"/>
                <w:numId w:val="75"/>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教師在黑板上畫出關係圖示例（如家庭、朋友、敵人），請學生舉例並連接感情。</w:t>
            </w:r>
          </w:p>
          <w:p w14:paraId="21325D34" w14:textId="77777777" w:rsidR="006D4D00" w:rsidRPr="00C872F5" w:rsidRDefault="006D4D00" w:rsidP="006D4D00">
            <w:pPr>
              <w:numPr>
                <w:ilvl w:val="0"/>
                <w:numId w:val="75"/>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問學生：「如果角色討厭對方，但又必須與對方合作，他們的語氣會是什麼？」</w:t>
            </w:r>
          </w:p>
          <w:p w14:paraId="242E5348" w14:textId="77777777" w:rsidR="006D4D00" w:rsidRPr="00C872F5" w:rsidRDefault="006D4D00" w:rsidP="006D4D00">
            <w:p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【發展活動】（27分鐘）</w:t>
            </w:r>
          </w:p>
          <w:p w14:paraId="203DBE42" w14:textId="77777777" w:rsidR="006D4D00" w:rsidRPr="00C872F5" w:rsidRDefault="006D4D00" w:rsidP="006D4D00">
            <w:pPr>
              <w:numPr>
                <w:ilvl w:val="0"/>
                <w:numId w:val="76"/>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分5組，每組選擇一種角色關係（如戀人、父子、同事、前朋友、競爭對手）進行情境創作。</w:t>
            </w:r>
          </w:p>
          <w:p w14:paraId="7BB8C04A" w14:textId="77777777" w:rsidR="006D4D00" w:rsidRPr="00C872F5" w:rsidRDefault="006D4D00" w:rsidP="006D4D00">
            <w:pPr>
              <w:numPr>
                <w:ilvl w:val="0"/>
                <w:numId w:val="76"/>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編寫並排練一段簡短對話，強調角色間的情緒變化與張力。</w:t>
            </w:r>
          </w:p>
          <w:p w14:paraId="79B5E0AC" w14:textId="77777777" w:rsidR="006D4D00" w:rsidRPr="00C872F5" w:rsidRDefault="006D4D00" w:rsidP="006D4D00">
            <w:pPr>
              <w:numPr>
                <w:ilvl w:val="0"/>
                <w:numId w:val="76"/>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每組演出後，由其他學生猜測角色關係並提供線索依據。</w:t>
            </w:r>
          </w:p>
          <w:p w14:paraId="5179282F" w14:textId="77777777" w:rsidR="006D4D00" w:rsidRPr="00C872F5" w:rsidRDefault="006D4D00" w:rsidP="006D4D00">
            <w:p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【總結活動】（8分鐘）</w:t>
            </w:r>
          </w:p>
          <w:p w14:paraId="30077D19" w14:textId="77777777" w:rsidR="006D4D00" w:rsidRPr="00C872F5" w:rsidRDefault="006D4D00" w:rsidP="006D4D00">
            <w:pPr>
              <w:numPr>
                <w:ilvl w:val="0"/>
                <w:numId w:val="77"/>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lastRenderedPageBreak/>
              <w:t>學生分享：「今天哪一組的關係最清楚？為什麼？」</w:t>
            </w:r>
          </w:p>
          <w:p w14:paraId="2A5702BF" w14:textId="77777777" w:rsidR="006D4D00" w:rsidRPr="00C872F5" w:rsidRDefault="006D4D00" w:rsidP="006D4D00">
            <w:pPr>
              <w:numPr>
                <w:ilvl w:val="0"/>
                <w:numId w:val="77"/>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教師講解：「清晰的角色關係有助於觀眾理解戲劇衝突核心。」</w:t>
            </w:r>
          </w:p>
          <w:p w14:paraId="0716C719" w14:textId="77777777" w:rsidR="006D4D00" w:rsidRPr="007515FB" w:rsidRDefault="006D4D00" w:rsidP="006D4D00">
            <w:pPr>
              <w:rPr>
                <w:rFonts w:ascii="標楷體" w:eastAsia="標楷體" w:hAnsi="標楷體" w:cs="標楷體"/>
                <w:color w:val="000000" w:themeColor="text1"/>
                <w:sz w:val="24"/>
                <w:szCs w:val="24"/>
              </w:rPr>
            </w:pP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0FE0B060" w14:textId="1BC37938" w:rsidR="006D4D00" w:rsidRPr="007515FB" w:rsidRDefault="006D4D00" w:rsidP="006D4D00">
            <w:pPr>
              <w:ind w:left="317" w:hanging="317"/>
              <w:jc w:val="center"/>
              <w:rPr>
                <w:rFonts w:ascii="標楷體" w:eastAsia="標楷體" w:hAnsi="標楷體" w:cs="標楷體"/>
                <w:color w:val="000000" w:themeColor="text1"/>
                <w:sz w:val="24"/>
                <w:szCs w:val="24"/>
              </w:rPr>
            </w:pPr>
            <w:r w:rsidRPr="007515FB">
              <w:rPr>
                <w:rFonts w:ascii="標楷體" w:eastAsia="標楷體" w:hAnsi="標楷體" w:cs="標楷體" w:hint="eastAsia"/>
                <w:color w:val="000000" w:themeColor="text1"/>
                <w:sz w:val="24"/>
                <w:szCs w:val="24"/>
              </w:rPr>
              <w:lastRenderedPageBreak/>
              <w:t>1</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350E0C85" w14:textId="77777777" w:rsidR="006D4D00" w:rsidRPr="007515FB" w:rsidRDefault="006D4D00" w:rsidP="006D4D00">
            <w:pPr>
              <w:ind w:left="92" w:hanging="7"/>
              <w:jc w:val="center"/>
              <w:rPr>
                <w:rFonts w:ascii="標楷體" w:eastAsia="標楷體" w:hAnsi="標楷體" w:cs="標楷體"/>
                <w:color w:val="000000" w:themeColor="text1"/>
                <w:sz w:val="24"/>
                <w:szCs w:val="24"/>
              </w:rPr>
            </w:pPr>
            <w:r w:rsidRPr="007515FB">
              <w:rPr>
                <w:rFonts w:ascii="標楷體" w:eastAsia="標楷體" w:hAnsi="標楷體" w:cs="標楷體" w:hint="eastAsia"/>
                <w:color w:val="000000" w:themeColor="text1"/>
                <w:sz w:val="24"/>
                <w:szCs w:val="24"/>
              </w:rPr>
              <w:t>自編簡報</w:t>
            </w:r>
          </w:p>
          <w:p w14:paraId="39DAFF62" w14:textId="7703267A" w:rsidR="006D4D00" w:rsidRPr="007515FB" w:rsidRDefault="006D4D00" w:rsidP="006D4D00">
            <w:pPr>
              <w:ind w:left="-22" w:hanging="7"/>
              <w:jc w:val="center"/>
              <w:rPr>
                <w:rFonts w:ascii="標楷體" w:eastAsia="標楷體" w:hAnsi="標楷體" w:cs="標楷體"/>
                <w:color w:val="000000" w:themeColor="text1"/>
                <w:sz w:val="24"/>
                <w:szCs w:val="24"/>
              </w:rPr>
            </w:pPr>
            <w:r w:rsidRPr="007515FB">
              <w:rPr>
                <w:rFonts w:ascii="標楷體" w:eastAsia="標楷體" w:hAnsi="標楷體" w:cs="標楷體" w:hint="eastAsia"/>
                <w:color w:val="000000" w:themeColor="text1"/>
                <w:sz w:val="24"/>
                <w:szCs w:val="24"/>
              </w:rPr>
              <w:t>音響</w:t>
            </w:r>
          </w:p>
        </w:tc>
        <w:tc>
          <w:tcPr>
            <w:tcW w:w="1276" w:type="dxa"/>
            <w:tcBorders>
              <w:top w:val="single" w:sz="8" w:space="0" w:color="000000"/>
              <w:bottom w:val="single" w:sz="8" w:space="0" w:color="000000"/>
              <w:right w:val="single" w:sz="8" w:space="0" w:color="000000"/>
            </w:tcBorders>
            <w:vAlign w:val="bottom"/>
          </w:tcPr>
          <w:p w14:paraId="21842866" w14:textId="328E7C29" w:rsidR="006D4D00" w:rsidRPr="007515FB" w:rsidRDefault="006D4D00" w:rsidP="006D4D00">
            <w:pPr>
              <w:ind w:left="-22" w:hanging="7"/>
              <w:jc w:val="center"/>
              <w:rPr>
                <w:rFonts w:ascii="標楷體" w:eastAsia="標楷體" w:hAnsi="標楷體" w:cs="標楷體"/>
                <w:color w:val="000000" w:themeColor="text1"/>
                <w:sz w:val="24"/>
                <w:szCs w:val="24"/>
              </w:rPr>
            </w:pPr>
            <w:r w:rsidRPr="007515FB">
              <w:rPr>
                <w:rFonts w:ascii="標楷體" w:eastAsia="標楷體" w:hAnsi="標楷體" w:hint="eastAsia"/>
                <w:sz w:val="22"/>
                <w:szCs w:val="22"/>
              </w:rPr>
              <w:t>透過情境模擬與觀察練習建立人物關係張力</w:t>
            </w:r>
          </w:p>
        </w:tc>
        <w:tc>
          <w:tcPr>
            <w:tcW w:w="1134" w:type="dxa"/>
            <w:tcBorders>
              <w:top w:val="single" w:sz="8" w:space="0" w:color="000000"/>
              <w:bottom w:val="single" w:sz="8" w:space="0" w:color="000000"/>
              <w:right w:val="single" w:sz="8" w:space="0" w:color="000000"/>
            </w:tcBorders>
            <w:tcMar>
              <w:top w:w="100" w:type="dxa"/>
              <w:left w:w="20" w:type="dxa"/>
              <w:bottom w:w="100" w:type="dxa"/>
              <w:right w:w="20" w:type="dxa"/>
            </w:tcMar>
            <w:vAlign w:val="bottom"/>
          </w:tcPr>
          <w:p w14:paraId="660E83B4" w14:textId="1F3E0950" w:rsidR="006D4D00" w:rsidRPr="007515FB" w:rsidRDefault="006D4D00" w:rsidP="006D4D00">
            <w:pPr>
              <w:ind w:left="-22" w:hanging="7"/>
              <w:jc w:val="center"/>
              <w:rPr>
                <w:rFonts w:ascii="標楷體" w:eastAsia="標楷體" w:hAnsi="標楷體" w:cs="標楷體"/>
                <w:color w:val="000000" w:themeColor="text1"/>
                <w:sz w:val="24"/>
                <w:szCs w:val="24"/>
              </w:rPr>
            </w:pPr>
            <w:r w:rsidRPr="007515FB">
              <w:rPr>
                <w:rFonts w:ascii="標楷體" w:eastAsia="標楷體" w:hAnsi="標楷體" w:hint="eastAsia"/>
                <w:sz w:val="22"/>
                <w:szCs w:val="22"/>
              </w:rPr>
              <w:t>學生能否在無說明前提下清楚傳達角色關係（觀眾猜測＋小組回饋）</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vAlign w:val="bottom"/>
          </w:tcPr>
          <w:p w14:paraId="55DF8880" w14:textId="5F427CCC" w:rsidR="006D4D00" w:rsidRPr="007515FB" w:rsidRDefault="006D4D00" w:rsidP="006D4D00">
            <w:pPr>
              <w:ind w:left="-22" w:hanging="7"/>
              <w:jc w:val="center"/>
              <w:rPr>
                <w:rFonts w:ascii="標楷體" w:eastAsia="標楷體" w:hAnsi="標楷體" w:cs="標楷體"/>
                <w:color w:val="000000" w:themeColor="text1"/>
                <w:sz w:val="24"/>
                <w:szCs w:val="24"/>
              </w:rPr>
            </w:pPr>
            <w:r w:rsidRPr="007515FB">
              <w:rPr>
                <w:rFonts w:ascii="標楷體" w:eastAsia="標楷體" w:hAnsi="標楷體" w:hint="eastAsia"/>
                <w:sz w:val="22"/>
                <w:szCs w:val="22"/>
              </w:rPr>
              <w:t>家庭教育｜家J2 建立責任分工與支持合作的家庭生活態度。</w:t>
            </w:r>
          </w:p>
        </w:tc>
        <w:tc>
          <w:tcPr>
            <w:tcW w:w="488" w:type="dxa"/>
            <w:tcBorders>
              <w:top w:val="single" w:sz="8" w:space="0" w:color="000000"/>
              <w:bottom w:val="single" w:sz="8" w:space="0" w:color="000000"/>
              <w:right w:val="single" w:sz="8" w:space="0" w:color="000000"/>
            </w:tcBorders>
            <w:vAlign w:val="center"/>
          </w:tcPr>
          <w:p w14:paraId="7B8476DB" w14:textId="77777777" w:rsidR="006D4D00" w:rsidRPr="007515FB" w:rsidRDefault="006D4D00" w:rsidP="006D4D00">
            <w:pPr>
              <w:adjustRightInd w:val="0"/>
              <w:snapToGrid w:val="0"/>
              <w:spacing w:line="0" w:lineRule="atLeast"/>
              <w:ind w:hanging="7"/>
              <w:jc w:val="left"/>
              <w:rPr>
                <w:rFonts w:ascii="標楷體" w:eastAsia="標楷體" w:hAnsi="標楷體" w:cs="標楷體"/>
                <w:color w:val="000000" w:themeColor="text1"/>
                <w:sz w:val="24"/>
                <w:szCs w:val="24"/>
              </w:rPr>
            </w:pPr>
          </w:p>
        </w:tc>
      </w:tr>
      <w:tr w:rsidR="007515FB" w:rsidRPr="007515FB" w14:paraId="3186CE5C" w14:textId="77777777" w:rsidTr="007515FB">
        <w:trPr>
          <w:trHeight w:val="332"/>
          <w:jc w:val="center"/>
        </w:trPr>
        <w:tc>
          <w:tcPr>
            <w:tcW w:w="699" w:type="dxa"/>
            <w:tcBorders>
              <w:top w:val="single" w:sz="8" w:space="0" w:color="000000"/>
              <w:left w:val="single" w:sz="8" w:space="0" w:color="000000"/>
              <w:bottom w:val="single" w:sz="8" w:space="0" w:color="000000"/>
              <w:right w:val="single" w:sz="8" w:space="0" w:color="000000"/>
            </w:tcBorders>
          </w:tcPr>
          <w:p w14:paraId="3F242B3B" w14:textId="3177688C" w:rsidR="006D4D00" w:rsidRPr="007515FB" w:rsidRDefault="006D4D00" w:rsidP="006D4D00">
            <w:pPr>
              <w:jc w:val="center"/>
              <w:rPr>
                <w:rFonts w:ascii="標楷體" w:eastAsia="標楷體" w:hAnsi="標楷體" w:cs="標楷體"/>
                <w:color w:val="FF0000"/>
                <w:sz w:val="24"/>
                <w:szCs w:val="24"/>
              </w:rPr>
            </w:pPr>
            <w:r w:rsidRPr="007515FB">
              <w:rPr>
                <w:rFonts w:ascii="標楷體" w:eastAsia="標楷體" w:hAnsi="標楷體"/>
              </w:rPr>
              <w:t>2026/01/02</w:t>
            </w:r>
          </w:p>
        </w:tc>
        <w:tc>
          <w:tcPr>
            <w:tcW w:w="992" w:type="dxa"/>
            <w:tcBorders>
              <w:top w:val="single" w:sz="8" w:space="0" w:color="000000"/>
              <w:left w:val="single" w:sz="8" w:space="0" w:color="000000"/>
              <w:bottom w:val="single" w:sz="8" w:space="0" w:color="000000"/>
              <w:right w:val="single" w:sz="8" w:space="0" w:color="000000"/>
            </w:tcBorders>
          </w:tcPr>
          <w:p w14:paraId="699B4D0C" w14:textId="77939114" w:rsidR="006D4D00" w:rsidRPr="007515FB" w:rsidRDefault="006D4D00" w:rsidP="006D4D00">
            <w:pPr>
              <w:jc w:val="left"/>
              <w:rPr>
                <w:rFonts w:ascii="標楷體" w:eastAsia="標楷體" w:hAnsi="標楷體" w:cs="標楷體"/>
                <w:color w:val="FF0000"/>
                <w:sz w:val="24"/>
                <w:szCs w:val="24"/>
              </w:rPr>
            </w:pPr>
            <w:r w:rsidRPr="007515FB">
              <w:rPr>
                <w:rFonts w:ascii="標楷體" w:eastAsia="標楷體" w:hAnsi="標楷體" w:hint="eastAsia"/>
              </w:rPr>
              <w:t>書寫、建構</w:t>
            </w:r>
          </w:p>
        </w:tc>
        <w:tc>
          <w:tcPr>
            <w:tcW w:w="70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5E7C4AB" w14:textId="3182C462" w:rsidR="006D4D00" w:rsidRPr="007515FB" w:rsidRDefault="006D4D00" w:rsidP="006D4D00">
            <w:pPr>
              <w:jc w:val="left"/>
              <w:rPr>
                <w:rFonts w:ascii="標楷體" w:eastAsia="標楷體" w:hAnsi="標楷體" w:cs="標楷體"/>
                <w:color w:val="FF0000"/>
                <w:sz w:val="24"/>
                <w:szCs w:val="24"/>
              </w:rPr>
            </w:pPr>
            <w:r w:rsidRPr="007515FB">
              <w:rPr>
                <w:rFonts w:ascii="標楷體" w:eastAsia="標楷體" w:hAnsi="標楷體" w:hint="eastAsia"/>
              </w:rPr>
              <w:t>角色筆記、人物背景</w:t>
            </w:r>
          </w:p>
        </w:tc>
        <w:tc>
          <w:tcPr>
            <w:tcW w:w="7938"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EE382CB" w14:textId="77777777" w:rsidR="006D4D00" w:rsidRPr="00C872F5" w:rsidRDefault="006D4D00" w:rsidP="006D4D00">
            <w:p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【導入活動】（10分鐘）</w:t>
            </w:r>
          </w:p>
          <w:p w14:paraId="291DA653" w14:textId="77777777" w:rsidR="006D4D00" w:rsidRPr="00C872F5" w:rsidRDefault="006D4D00" w:rsidP="006D4D00">
            <w:pPr>
              <w:numPr>
                <w:ilvl w:val="0"/>
                <w:numId w:val="78"/>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教師說明「角色自傳」的重要性，舉例角色過去經歷如何影響現在行為。</w:t>
            </w:r>
          </w:p>
          <w:p w14:paraId="71828C4D" w14:textId="77777777" w:rsidR="006D4D00" w:rsidRPr="00C872F5" w:rsidRDefault="006D4D00" w:rsidP="006D4D00">
            <w:pPr>
              <w:numPr>
                <w:ilvl w:val="0"/>
                <w:numId w:val="78"/>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每位學生抽一張命運卡（如：童年陰影、重大失敗、家庭遺憾），刺激想像。</w:t>
            </w:r>
          </w:p>
          <w:p w14:paraId="384D511F" w14:textId="77777777" w:rsidR="006D4D00" w:rsidRPr="00C872F5" w:rsidRDefault="006D4D00" w:rsidP="006D4D00">
            <w:p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【發展活動】（27分鐘）</w:t>
            </w:r>
          </w:p>
          <w:p w14:paraId="092DE283" w14:textId="77777777" w:rsidR="006D4D00" w:rsidRPr="00C872F5" w:rsidRDefault="006D4D00" w:rsidP="006D4D00">
            <w:pPr>
              <w:numPr>
                <w:ilvl w:val="0"/>
                <w:numId w:val="79"/>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每位學生以自己的角色為主角，撰寫一段約100字的角色自傳。</w:t>
            </w:r>
          </w:p>
          <w:p w14:paraId="405783AC" w14:textId="77777777" w:rsidR="006D4D00" w:rsidRPr="00C872F5" w:rsidRDefault="006D4D00" w:rsidP="006D4D00">
            <w:pPr>
              <w:numPr>
                <w:ilvl w:val="0"/>
                <w:numId w:val="79"/>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分組輪流朗讀角色自傳，由組員提出延伸提問與角色矛盾點。</w:t>
            </w:r>
          </w:p>
          <w:p w14:paraId="78632D48" w14:textId="77777777" w:rsidR="006D4D00" w:rsidRPr="00C872F5" w:rsidRDefault="006D4D00" w:rsidP="006D4D00">
            <w:pPr>
              <w:numPr>
                <w:ilvl w:val="0"/>
                <w:numId w:val="79"/>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教師給予建議，引導學生深掘角色心理動機與行為背景。</w:t>
            </w:r>
          </w:p>
          <w:p w14:paraId="0FCD0E28" w14:textId="77777777" w:rsidR="006D4D00" w:rsidRPr="00C872F5" w:rsidRDefault="006D4D00" w:rsidP="006D4D00">
            <w:p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【總結活動】（8分鐘）</w:t>
            </w:r>
          </w:p>
          <w:p w14:paraId="48A4D6B1" w14:textId="77777777" w:rsidR="006D4D00" w:rsidRPr="00C872F5" w:rsidRDefault="006D4D00" w:rsidP="006D4D00">
            <w:pPr>
              <w:numPr>
                <w:ilvl w:val="0"/>
                <w:numId w:val="80"/>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學生分享：「我從寫自傳中發現了什麼不曾想到的角色面貌？」</w:t>
            </w:r>
          </w:p>
          <w:p w14:paraId="76CD2D0C" w14:textId="77777777" w:rsidR="006D4D00" w:rsidRPr="00C872F5" w:rsidRDefault="006D4D00" w:rsidP="006D4D00">
            <w:pPr>
              <w:numPr>
                <w:ilvl w:val="0"/>
                <w:numId w:val="80"/>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教師強調：角色背景是演出厚度與說服力的重要來源。</w:t>
            </w:r>
          </w:p>
          <w:p w14:paraId="2770788A" w14:textId="77777777" w:rsidR="006D4D00" w:rsidRPr="007515FB" w:rsidRDefault="006D4D00" w:rsidP="006D4D00">
            <w:pPr>
              <w:rPr>
                <w:rFonts w:ascii="標楷體" w:eastAsia="標楷體" w:hAnsi="標楷體" w:cs="標楷體"/>
                <w:color w:val="000000" w:themeColor="text1"/>
                <w:sz w:val="24"/>
                <w:szCs w:val="24"/>
              </w:rPr>
            </w:pP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20CD0440" w14:textId="4EE80032" w:rsidR="006D4D00" w:rsidRPr="007515FB" w:rsidRDefault="006D4D00" w:rsidP="006D4D00">
            <w:pPr>
              <w:ind w:left="317" w:hanging="317"/>
              <w:jc w:val="center"/>
              <w:rPr>
                <w:rFonts w:ascii="標楷體" w:eastAsia="標楷體" w:hAnsi="標楷體" w:cs="標楷體"/>
                <w:color w:val="000000" w:themeColor="text1"/>
                <w:sz w:val="24"/>
                <w:szCs w:val="24"/>
              </w:rPr>
            </w:pPr>
            <w:r w:rsidRPr="007515FB">
              <w:rPr>
                <w:rFonts w:ascii="標楷體" w:eastAsia="標楷體" w:hAnsi="標楷體" w:cs="標楷體" w:hint="eastAsia"/>
                <w:color w:val="000000" w:themeColor="text1"/>
                <w:sz w:val="24"/>
                <w:szCs w:val="24"/>
              </w:rPr>
              <w:t>1</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355C4AF7" w14:textId="77777777" w:rsidR="006D4D00" w:rsidRPr="007515FB" w:rsidRDefault="006D4D00" w:rsidP="006D4D00">
            <w:pPr>
              <w:ind w:left="92" w:hanging="7"/>
              <w:jc w:val="center"/>
              <w:rPr>
                <w:rFonts w:ascii="標楷體" w:eastAsia="標楷體" w:hAnsi="標楷體" w:cs="標楷體"/>
                <w:color w:val="000000" w:themeColor="text1"/>
                <w:sz w:val="24"/>
                <w:szCs w:val="24"/>
              </w:rPr>
            </w:pPr>
            <w:r w:rsidRPr="007515FB">
              <w:rPr>
                <w:rFonts w:ascii="標楷體" w:eastAsia="標楷體" w:hAnsi="標楷體" w:cs="標楷體" w:hint="eastAsia"/>
                <w:color w:val="000000" w:themeColor="text1"/>
                <w:sz w:val="24"/>
                <w:szCs w:val="24"/>
              </w:rPr>
              <w:t>自編簡報</w:t>
            </w:r>
          </w:p>
          <w:p w14:paraId="7428D4FA" w14:textId="30B4C68A" w:rsidR="006D4D00" w:rsidRPr="007515FB" w:rsidRDefault="006D4D00" w:rsidP="006D4D00">
            <w:pPr>
              <w:ind w:left="-22" w:hanging="7"/>
              <w:jc w:val="center"/>
              <w:rPr>
                <w:rFonts w:ascii="標楷體" w:eastAsia="標楷體" w:hAnsi="標楷體" w:cs="標楷體"/>
                <w:color w:val="000000" w:themeColor="text1"/>
                <w:sz w:val="24"/>
                <w:szCs w:val="24"/>
              </w:rPr>
            </w:pPr>
            <w:r w:rsidRPr="007515FB">
              <w:rPr>
                <w:rFonts w:ascii="標楷體" w:eastAsia="標楷體" w:hAnsi="標楷體" w:cs="標楷體" w:hint="eastAsia"/>
                <w:color w:val="000000" w:themeColor="text1"/>
                <w:sz w:val="24"/>
                <w:szCs w:val="24"/>
              </w:rPr>
              <w:t>音響</w:t>
            </w:r>
          </w:p>
        </w:tc>
        <w:tc>
          <w:tcPr>
            <w:tcW w:w="1276" w:type="dxa"/>
            <w:tcBorders>
              <w:top w:val="single" w:sz="8" w:space="0" w:color="000000"/>
              <w:bottom w:val="single" w:sz="8" w:space="0" w:color="000000"/>
              <w:right w:val="single" w:sz="8" w:space="0" w:color="000000"/>
            </w:tcBorders>
            <w:vAlign w:val="bottom"/>
          </w:tcPr>
          <w:p w14:paraId="5D7F70D5" w14:textId="29F8026D" w:rsidR="006D4D00" w:rsidRPr="007515FB" w:rsidRDefault="006D4D00" w:rsidP="006D4D00">
            <w:pPr>
              <w:ind w:left="-22" w:hanging="7"/>
              <w:jc w:val="center"/>
              <w:rPr>
                <w:rFonts w:ascii="標楷體" w:eastAsia="標楷體" w:hAnsi="標楷體" w:cs="標楷體"/>
                <w:color w:val="000000" w:themeColor="text1"/>
                <w:sz w:val="24"/>
                <w:szCs w:val="24"/>
              </w:rPr>
            </w:pPr>
            <w:r w:rsidRPr="007515FB">
              <w:rPr>
                <w:rFonts w:ascii="標楷體" w:eastAsia="標楷體" w:hAnsi="標楷體" w:hint="eastAsia"/>
                <w:sz w:val="22"/>
                <w:szCs w:val="22"/>
              </w:rPr>
              <w:t>書寫角色內心世界與過去經驗以深化表演層次</w:t>
            </w:r>
          </w:p>
        </w:tc>
        <w:tc>
          <w:tcPr>
            <w:tcW w:w="1134" w:type="dxa"/>
            <w:tcBorders>
              <w:top w:val="single" w:sz="8" w:space="0" w:color="000000"/>
              <w:bottom w:val="single" w:sz="8" w:space="0" w:color="000000"/>
              <w:right w:val="single" w:sz="8" w:space="0" w:color="000000"/>
            </w:tcBorders>
            <w:tcMar>
              <w:top w:w="100" w:type="dxa"/>
              <w:left w:w="20" w:type="dxa"/>
              <w:bottom w:w="100" w:type="dxa"/>
              <w:right w:w="20" w:type="dxa"/>
            </w:tcMar>
            <w:vAlign w:val="bottom"/>
          </w:tcPr>
          <w:p w14:paraId="7D187883" w14:textId="2A81EA90" w:rsidR="006D4D00" w:rsidRPr="007515FB" w:rsidRDefault="006D4D00" w:rsidP="006D4D00">
            <w:pPr>
              <w:ind w:left="-22" w:hanging="7"/>
              <w:jc w:val="center"/>
              <w:rPr>
                <w:rFonts w:ascii="標楷體" w:eastAsia="標楷體" w:hAnsi="標楷體" w:cs="標楷體"/>
                <w:color w:val="000000" w:themeColor="text1"/>
                <w:sz w:val="24"/>
                <w:szCs w:val="24"/>
              </w:rPr>
            </w:pPr>
            <w:r w:rsidRPr="007515FB">
              <w:rPr>
                <w:rFonts w:ascii="標楷體" w:eastAsia="標楷體" w:hAnsi="標楷體" w:hint="eastAsia"/>
                <w:sz w:val="22"/>
                <w:szCs w:val="22"/>
              </w:rPr>
              <w:t>角色筆記內容是否具邏輯與深度，能支撐角色行為（書面作業）</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vAlign w:val="bottom"/>
          </w:tcPr>
          <w:p w14:paraId="2ED43154" w14:textId="14BA8CA2" w:rsidR="006D4D00" w:rsidRPr="007515FB" w:rsidRDefault="006D4D00" w:rsidP="006D4D00">
            <w:pPr>
              <w:ind w:left="-22" w:hanging="7"/>
              <w:jc w:val="center"/>
              <w:rPr>
                <w:rFonts w:ascii="標楷體" w:eastAsia="標楷體" w:hAnsi="標楷體" w:cs="標楷體"/>
                <w:color w:val="000000" w:themeColor="text1"/>
                <w:sz w:val="24"/>
                <w:szCs w:val="24"/>
              </w:rPr>
            </w:pPr>
            <w:r w:rsidRPr="007515FB">
              <w:rPr>
                <w:rFonts w:ascii="標楷體" w:eastAsia="標楷體" w:hAnsi="標楷體" w:hint="eastAsia"/>
                <w:sz w:val="22"/>
                <w:szCs w:val="22"/>
              </w:rPr>
              <w:t>人權教育｜權J2 發現與反思校園生活中的人權議題。</w:t>
            </w:r>
          </w:p>
        </w:tc>
        <w:tc>
          <w:tcPr>
            <w:tcW w:w="488" w:type="dxa"/>
            <w:tcBorders>
              <w:top w:val="single" w:sz="8" w:space="0" w:color="000000"/>
              <w:bottom w:val="single" w:sz="8" w:space="0" w:color="000000"/>
              <w:right w:val="single" w:sz="8" w:space="0" w:color="000000"/>
            </w:tcBorders>
            <w:vAlign w:val="center"/>
          </w:tcPr>
          <w:p w14:paraId="1D75212F" w14:textId="77777777" w:rsidR="006D4D00" w:rsidRPr="007515FB" w:rsidRDefault="006D4D00" w:rsidP="006D4D00">
            <w:pPr>
              <w:adjustRightInd w:val="0"/>
              <w:snapToGrid w:val="0"/>
              <w:spacing w:line="0" w:lineRule="atLeast"/>
              <w:ind w:hanging="7"/>
              <w:jc w:val="left"/>
              <w:rPr>
                <w:rFonts w:ascii="標楷體" w:eastAsia="標楷體" w:hAnsi="標楷體" w:cs="標楷體"/>
                <w:color w:val="000000" w:themeColor="text1"/>
                <w:sz w:val="24"/>
                <w:szCs w:val="24"/>
              </w:rPr>
            </w:pPr>
          </w:p>
        </w:tc>
      </w:tr>
      <w:tr w:rsidR="007515FB" w:rsidRPr="007515FB" w14:paraId="32D70C0D" w14:textId="77777777" w:rsidTr="007515FB">
        <w:trPr>
          <w:trHeight w:val="332"/>
          <w:jc w:val="center"/>
        </w:trPr>
        <w:tc>
          <w:tcPr>
            <w:tcW w:w="699" w:type="dxa"/>
            <w:tcBorders>
              <w:top w:val="single" w:sz="8" w:space="0" w:color="000000"/>
              <w:left w:val="single" w:sz="8" w:space="0" w:color="000000"/>
              <w:bottom w:val="single" w:sz="8" w:space="0" w:color="000000"/>
              <w:right w:val="single" w:sz="8" w:space="0" w:color="000000"/>
            </w:tcBorders>
          </w:tcPr>
          <w:p w14:paraId="1BA76170" w14:textId="4CF28FF6" w:rsidR="006D4D00" w:rsidRPr="007515FB" w:rsidRDefault="006D4D00" w:rsidP="006D4D00">
            <w:pPr>
              <w:jc w:val="center"/>
              <w:rPr>
                <w:rFonts w:ascii="標楷體" w:eastAsia="標楷體" w:hAnsi="標楷體" w:cs="標楷體"/>
                <w:color w:val="FF0000"/>
                <w:sz w:val="24"/>
                <w:szCs w:val="24"/>
              </w:rPr>
            </w:pPr>
            <w:r w:rsidRPr="007515FB">
              <w:rPr>
                <w:rFonts w:ascii="標楷體" w:eastAsia="標楷體" w:hAnsi="標楷體"/>
              </w:rPr>
              <w:t>2026/01/09</w:t>
            </w:r>
          </w:p>
        </w:tc>
        <w:tc>
          <w:tcPr>
            <w:tcW w:w="992" w:type="dxa"/>
            <w:tcBorders>
              <w:top w:val="single" w:sz="8" w:space="0" w:color="000000"/>
              <w:left w:val="single" w:sz="8" w:space="0" w:color="000000"/>
              <w:bottom w:val="single" w:sz="8" w:space="0" w:color="000000"/>
              <w:right w:val="single" w:sz="8" w:space="0" w:color="000000"/>
            </w:tcBorders>
          </w:tcPr>
          <w:p w14:paraId="7F51BA22" w14:textId="73319E3B" w:rsidR="006D4D00" w:rsidRPr="007515FB" w:rsidRDefault="006D4D00" w:rsidP="006D4D00">
            <w:pPr>
              <w:jc w:val="left"/>
              <w:rPr>
                <w:rFonts w:ascii="標楷體" w:eastAsia="標楷體" w:hAnsi="標楷體" w:cs="標楷體"/>
                <w:color w:val="FF0000"/>
                <w:sz w:val="24"/>
                <w:szCs w:val="24"/>
              </w:rPr>
            </w:pPr>
            <w:r w:rsidRPr="007515FB">
              <w:rPr>
                <w:rFonts w:ascii="標楷體" w:eastAsia="標楷體" w:hAnsi="標楷體" w:hint="eastAsia"/>
              </w:rPr>
              <w:t>拆解、轉化</w:t>
            </w:r>
          </w:p>
        </w:tc>
        <w:tc>
          <w:tcPr>
            <w:tcW w:w="70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D5EB03F" w14:textId="00B4A4F1" w:rsidR="006D4D00" w:rsidRPr="007515FB" w:rsidRDefault="006D4D00" w:rsidP="006D4D00">
            <w:pPr>
              <w:jc w:val="left"/>
              <w:rPr>
                <w:rFonts w:ascii="標楷體" w:eastAsia="標楷體" w:hAnsi="標楷體" w:cs="標楷體"/>
                <w:color w:val="FF0000"/>
                <w:sz w:val="24"/>
                <w:szCs w:val="24"/>
              </w:rPr>
            </w:pPr>
            <w:r w:rsidRPr="007515FB">
              <w:rPr>
                <w:rFonts w:ascii="標楷體" w:eastAsia="標楷體" w:hAnsi="標楷體" w:hint="eastAsia"/>
              </w:rPr>
              <w:t>疏離效果、觀演距離</w:t>
            </w:r>
          </w:p>
        </w:tc>
        <w:tc>
          <w:tcPr>
            <w:tcW w:w="7938"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0998544E" w14:textId="77777777" w:rsidR="006D4D00" w:rsidRPr="00C872F5" w:rsidRDefault="006D4D00" w:rsidP="006D4D00">
            <w:p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【導入活動】（10分鐘）</w:t>
            </w:r>
          </w:p>
          <w:p w14:paraId="33E6E9C3" w14:textId="77777777" w:rsidR="006D4D00" w:rsidRPr="00C872F5" w:rsidRDefault="006D4D00" w:rsidP="006D4D00">
            <w:pPr>
              <w:numPr>
                <w:ilvl w:val="0"/>
                <w:numId w:val="81"/>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教師介紹布萊希特與史詩劇場理念：打破觀眾沉浸、創造批判思考。</w:t>
            </w:r>
          </w:p>
          <w:p w14:paraId="3CA2A4DF" w14:textId="77777777" w:rsidR="006D4D00" w:rsidRPr="00C872F5" w:rsidRDefault="006D4D00" w:rsidP="006D4D00">
            <w:pPr>
              <w:numPr>
                <w:ilvl w:val="0"/>
                <w:numId w:val="81"/>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播放一段史詩劇場演出片段（如角色對觀眾說話、展示標語），引導學生觀察。</w:t>
            </w:r>
          </w:p>
          <w:p w14:paraId="469BE058" w14:textId="77777777" w:rsidR="006D4D00" w:rsidRPr="00C872F5" w:rsidRDefault="006D4D00" w:rsidP="006D4D00">
            <w:p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【發展活動】（27分鐘）</w:t>
            </w:r>
          </w:p>
          <w:p w14:paraId="64FA67EF" w14:textId="77777777" w:rsidR="006D4D00" w:rsidRPr="00C872F5" w:rsidRDefault="006D4D00" w:rsidP="006D4D00">
            <w:pPr>
              <w:numPr>
                <w:ilvl w:val="0"/>
                <w:numId w:val="82"/>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分5組，每組選擇一段日常對話（如吵架、告白、道歉）進行兩種演出：</w:t>
            </w:r>
          </w:p>
          <w:p w14:paraId="75721F1A" w14:textId="77777777" w:rsidR="006D4D00" w:rsidRPr="00C872F5" w:rsidRDefault="006D4D00" w:rsidP="006D4D00">
            <w:pPr>
              <w:numPr>
                <w:ilvl w:val="1"/>
                <w:numId w:val="82"/>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一次自然真實表現</w:t>
            </w:r>
          </w:p>
          <w:p w14:paraId="36201C23" w14:textId="77777777" w:rsidR="006D4D00" w:rsidRPr="00C872F5" w:rsidRDefault="006D4D00" w:rsidP="006D4D00">
            <w:pPr>
              <w:numPr>
                <w:ilvl w:val="1"/>
                <w:numId w:val="82"/>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一次加入「對觀眾說話」、「標語」、「誇張動作」的史詩處理</w:t>
            </w:r>
          </w:p>
          <w:p w14:paraId="08E42F94" w14:textId="77777777" w:rsidR="006D4D00" w:rsidRPr="00C872F5" w:rsidRDefault="006D4D00" w:rsidP="006D4D00">
            <w:pPr>
              <w:numPr>
                <w:ilvl w:val="0"/>
                <w:numId w:val="82"/>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lastRenderedPageBreak/>
              <w:t>演出後比較兩者差異，思考情感與批判間的距離。</w:t>
            </w:r>
          </w:p>
          <w:p w14:paraId="3501F178" w14:textId="77777777" w:rsidR="006D4D00" w:rsidRPr="00C872F5" w:rsidRDefault="006D4D00" w:rsidP="006D4D00">
            <w:p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【總結活動】（8分鐘）</w:t>
            </w:r>
          </w:p>
          <w:p w14:paraId="269964FB" w14:textId="77777777" w:rsidR="006D4D00" w:rsidRPr="00C872F5" w:rsidRDefault="006D4D00" w:rsidP="006D4D00">
            <w:pPr>
              <w:numPr>
                <w:ilvl w:val="0"/>
                <w:numId w:val="83"/>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討論：「你比較喜歡哪一種？為什麼？」</w:t>
            </w:r>
          </w:p>
          <w:p w14:paraId="65C3C999" w14:textId="77777777" w:rsidR="006D4D00" w:rsidRPr="00C872F5" w:rsidRDefault="006D4D00" w:rsidP="006D4D00">
            <w:pPr>
              <w:numPr>
                <w:ilvl w:val="0"/>
                <w:numId w:val="83"/>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教師補充：「史詩劇場不是讓人入戲，而是讓人思考。」</w:t>
            </w:r>
          </w:p>
          <w:p w14:paraId="349C5181" w14:textId="77777777" w:rsidR="006D4D00" w:rsidRPr="007515FB" w:rsidRDefault="006D4D00" w:rsidP="006D4D00">
            <w:pPr>
              <w:rPr>
                <w:rFonts w:ascii="標楷體" w:eastAsia="標楷體" w:hAnsi="標楷體" w:cs="標楷體"/>
                <w:color w:val="000000" w:themeColor="text1"/>
                <w:sz w:val="24"/>
                <w:szCs w:val="24"/>
              </w:rPr>
            </w:pP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BEF9C00" w14:textId="223169B0" w:rsidR="006D4D00" w:rsidRPr="007515FB" w:rsidRDefault="006D4D00" w:rsidP="006D4D00">
            <w:pPr>
              <w:ind w:left="317" w:hanging="317"/>
              <w:jc w:val="center"/>
              <w:rPr>
                <w:rFonts w:ascii="標楷體" w:eastAsia="標楷體" w:hAnsi="標楷體" w:cs="標楷體"/>
                <w:color w:val="000000" w:themeColor="text1"/>
                <w:sz w:val="24"/>
                <w:szCs w:val="24"/>
              </w:rPr>
            </w:pPr>
            <w:r w:rsidRPr="007515FB">
              <w:rPr>
                <w:rFonts w:ascii="標楷體" w:eastAsia="標楷體" w:hAnsi="標楷體" w:cs="標楷體" w:hint="eastAsia"/>
                <w:color w:val="000000" w:themeColor="text1"/>
                <w:sz w:val="24"/>
                <w:szCs w:val="24"/>
              </w:rPr>
              <w:lastRenderedPageBreak/>
              <w:t>1</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CB03856" w14:textId="77777777" w:rsidR="006D4D00" w:rsidRPr="007515FB" w:rsidRDefault="006D4D00" w:rsidP="006D4D00">
            <w:pPr>
              <w:ind w:left="92" w:hanging="7"/>
              <w:jc w:val="center"/>
              <w:rPr>
                <w:rFonts w:ascii="標楷體" w:eastAsia="標楷體" w:hAnsi="標楷體" w:cs="標楷體"/>
                <w:color w:val="000000" w:themeColor="text1"/>
                <w:sz w:val="24"/>
                <w:szCs w:val="24"/>
              </w:rPr>
            </w:pPr>
            <w:r w:rsidRPr="007515FB">
              <w:rPr>
                <w:rFonts w:ascii="標楷體" w:eastAsia="標楷體" w:hAnsi="標楷體" w:cs="標楷體" w:hint="eastAsia"/>
                <w:color w:val="000000" w:themeColor="text1"/>
                <w:sz w:val="24"/>
                <w:szCs w:val="24"/>
              </w:rPr>
              <w:t>自編簡報</w:t>
            </w:r>
          </w:p>
          <w:p w14:paraId="6240998B" w14:textId="6F6E2C4E" w:rsidR="006D4D00" w:rsidRPr="007515FB" w:rsidRDefault="006D4D00" w:rsidP="006D4D00">
            <w:pPr>
              <w:ind w:left="-22" w:hanging="7"/>
              <w:jc w:val="center"/>
              <w:rPr>
                <w:rFonts w:ascii="標楷體" w:eastAsia="標楷體" w:hAnsi="標楷體" w:cs="標楷體"/>
                <w:color w:val="000000" w:themeColor="text1"/>
                <w:sz w:val="24"/>
                <w:szCs w:val="24"/>
              </w:rPr>
            </w:pPr>
            <w:r w:rsidRPr="007515FB">
              <w:rPr>
                <w:rFonts w:ascii="標楷體" w:eastAsia="標楷體" w:hAnsi="標楷體" w:cs="標楷體" w:hint="eastAsia"/>
                <w:color w:val="000000" w:themeColor="text1"/>
                <w:sz w:val="24"/>
                <w:szCs w:val="24"/>
              </w:rPr>
              <w:t>音響</w:t>
            </w:r>
          </w:p>
        </w:tc>
        <w:tc>
          <w:tcPr>
            <w:tcW w:w="1276" w:type="dxa"/>
            <w:tcBorders>
              <w:top w:val="single" w:sz="8" w:space="0" w:color="000000"/>
              <w:bottom w:val="single" w:sz="8" w:space="0" w:color="000000"/>
              <w:right w:val="single" w:sz="8" w:space="0" w:color="000000"/>
            </w:tcBorders>
            <w:vAlign w:val="bottom"/>
          </w:tcPr>
          <w:p w14:paraId="634F58EA" w14:textId="55105D6B" w:rsidR="006D4D00" w:rsidRPr="007515FB" w:rsidRDefault="006D4D00" w:rsidP="006D4D00">
            <w:pPr>
              <w:ind w:left="-22" w:hanging="7"/>
              <w:jc w:val="center"/>
              <w:rPr>
                <w:rFonts w:ascii="標楷體" w:eastAsia="標楷體" w:hAnsi="標楷體" w:cs="標楷體"/>
                <w:color w:val="000000" w:themeColor="text1"/>
                <w:sz w:val="24"/>
                <w:szCs w:val="24"/>
              </w:rPr>
            </w:pPr>
            <w:r w:rsidRPr="007515FB">
              <w:rPr>
                <w:rFonts w:ascii="標楷體" w:eastAsia="標楷體" w:hAnsi="標楷體" w:hint="eastAsia"/>
                <w:sz w:val="22"/>
                <w:szCs w:val="22"/>
              </w:rPr>
              <w:t>比較自然主義與史詩手法，體驗疏離效果帶來的批判距離</w:t>
            </w:r>
          </w:p>
        </w:tc>
        <w:tc>
          <w:tcPr>
            <w:tcW w:w="1134" w:type="dxa"/>
            <w:tcBorders>
              <w:top w:val="single" w:sz="8" w:space="0" w:color="000000"/>
              <w:bottom w:val="single" w:sz="8" w:space="0" w:color="000000"/>
              <w:right w:val="single" w:sz="8" w:space="0" w:color="000000"/>
            </w:tcBorders>
            <w:tcMar>
              <w:top w:w="100" w:type="dxa"/>
              <w:left w:w="20" w:type="dxa"/>
              <w:bottom w:w="100" w:type="dxa"/>
              <w:right w:w="20" w:type="dxa"/>
            </w:tcMar>
            <w:vAlign w:val="bottom"/>
          </w:tcPr>
          <w:p w14:paraId="7612E6AA" w14:textId="6FDCBA2B" w:rsidR="006D4D00" w:rsidRPr="007515FB" w:rsidRDefault="006D4D00" w:rsidP="006D4D00">
            <w:pPr>
              <w:ind w:left="-22" w:hanging="7"/>
              <w:jc w:val="center"/>
              <w:rPr>
                <w:rFonts w:ascii="標楷體" w:eastAsia="標楷體" w:hAnsi="標楷體" w:cs="標楷體"/>
                <w:color w:val="000000" w:themeColor="text1"/>
                <w:sz w:val="24"/>
                <w:szCs w:val="24"/>
              </w:rPr>
            </w:pPr>
            <w:r w:rsidRPr="007515FB">
              <w:rPr>
                <w:rFonts w:ascii="標楷體" w:eastAsia="標楷體" w:hAnsi="標楷體" w:hint="eastAsia"/>
                <w:sz w:val="22"/>
                <w:szCs w:val="22"/>
              </w:rPr>
              <w:t>學生能否在演出中運用旁白、標語、觀眾直述等技巧（表演呈現評量）</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vAlign w:val="bottom"/>
          </w:tcPr>
          <w:p w14:paraId="4E2809E8" w14:textId="53B1D341" w:rsidR="006D4D00" w:rsidRPr="007515FB" w:rsidRDefault="006D4D00" w:rsidP="006D4D00">
            <w:pPr>
              <w:ind w:left="-22" w:hanging="7"/>
              <w:jc w:val="center"/>
              <w:rPr>
                <w:rFonts w:ascii="標楷體" w:eastAsia="標楷體" w:hAnsi="標楷體" w:cs="標楷體"/>
                <w:color w:val="000000" w:themeColor="text1"/>
                <w:sz w:val="24"/>
                <w:szCs w:val="24"/>
              </w:rPr>
            </w:pPr>
            <w:r w:rsidRPr="007515FB">
              <w:rPr>
                <w:rFonts w:ascii="標楷體" w:eastAsia="標楷體" w:hAnsi="標楷體" w:hint="eastAsia"/>
                <w:sz w:val="22"/>
                <w:szCs w:val="22"/>
              </w:rPr>
              <w:t>多元文化教育｜文J1 理解族群與文化的多樣性，尊重與包容差異。</w:t>
            </w:r>
          </w:p>
        </w:tc>
        <w:tc>
          <w:tcPr>
            <w:tcW w:w="488" w:type="dxa"/>
            <w:tcBorders>
              <w:top w:val="single" w:sz="8" w:space="0" w:color="000000"/>
              <w:bottom w:val="single" w:sz="8" w:space="0" w:color="000000"/>
              <w:right w:val="single" w:sz="8" w:space="0" w:color="000000"/>
            </w:tcBorders>
            <w:vAlign w:val="center"/>
          </w:tcPr>
          <w:p w14:paraId="7110F6C0" w14:textId="77777777" w:rsidR="006D4D00" w:rsidRPr="007515FB" w:rsidRDefault="006D4D00" w:rsidP="006D4D00">
            <w:pPr>
              <w:adjustRightInd w:val="0"/>
              <w:snapToGrid w:val="0"/>
              <w:spacing w:line="0" w:lineRule="atLeast"/>
              <w:ind w:hanging="7"/>
              <w:jc w:val="left"/>
              <w:rPr>
                <w:rFonts w:ascii="標楷體" w:eastAsia="標楷體" w:hAnsi="標楷體" w:cs="標楷體"/>
                <w:color w:val="000000" w:themeColor="text1"/>
                <w:sz w:val="24"/>
                <w:szCs w:val="24"/>
              </w:rPr>
            </w:pPr>
          </w:p>
        </w:tc>
      </w:tr>
      <w:tr w:rsidR="007515FB" w:rsidRPr="007515FB" w14:paraId="6AD56CC8" w14:textId="77777777" w:rsidTr="007515FB">
        <w:trPr>
          <w:trHeight w:val="332"/>
          <w:jc w:val="center"/>
        </w:trPr>
        <w:tc>
          <w:tcPr>
            <w:tcW w:w="699" w:type="dxa"/>
            <w:tcBorders>
              <w:top w:val="single" w:sz="8" w:space="0" w:color="000000"/>
              <w:left w:val="single" w:sz="8" w:space="0" w:color="000000"/>
              <w:bottom w:val="single" w:sz="8" w:space="0" w:color="000000"/>
              <w:right w:val="single" w:sz="8" w:space="0" w:color="000000"/>
            </w:tcBorders>
          </w:tcPr>
          <w:p w14:paraId="7EF62290" w14:textId="1089A6B0" w:rsidR="006D4D00" w:rsidRPr="007515FB" w:rsidRDefault="006D4D00" w:rsidP="006D4D00">
            <w:pPr>
              <w:jc w:val="center"/>
              <w:rPr>
                <w:rFonts w:ascii="標楷體" w:eastAsia="標楷體" w:hAnsi="標楷體" w:cs="標楷體"/>
                <w:color w:val="FF0000"/>
                <w:sz w:val="24"/>
                <w:szCs w:val="24"/>
              </w:rPr>
            </w:pPr>
            <w:r w:rsidRPr="007515FB">
              <w:rPr>
                <w:rFonts w:ascii="標楷體" w:eastAsia="標楷體" w:hAnsi="標楷體"/>
              </w:rPr>
              <w:t>2026/01/16</w:t>
            </w:r>
          </w:p>
        </w:tc>
        <w:tc>
          <w:tcPr>
            <w:tcW w:w="992" w:type="dxa"/>
            <w:tcBorders>
              <w:top w:val="single" w:sz="8" w:space="0" w:color="000000"/>
              <w:left w:val="single" w:sz="8" w:space="0" w:color="000000"/>
              <w:bottom w:val="single" w:sz="8" w:space="0" w:color="000000"/>
              <w:right w:val="single" w:sz="8" w:space="0" w:color="000000"/>
            </w:tcBorders>
          </w:tcPr>
          <w:p w14:paraId="4398F855" w14:textId="519021E9" w:rsidR="006D4D00" w:rsidRPr="007515FB" w:rsidRDefault="006D4D00" w:rsidP="006D4D00">
            <w:pPr>
              <w:jc w:val="left"/>
              <w:rPr>
                <w:rFonts w:ascii="標楷體" w:eastAsia="標楷體" w:hAnsi="標楷體" w:cs="標楷體"/>
                <w:color w:val="FF0000"/>
                <w:sz w:val="24"/>
                <w:szCs w:val="24"/>
              </w:rPr>
            </w:pPr>
            <w:r w:rsidRPr="007515FB">
              <w:rPr>
                <w:rFonts w:ascii="標楷體" w:eastAsia="標楷體" w:hAnsi="標楷體" w:hint="eastAsia"/>
              </w:rPr>
              <w:t>改編、演出</w:t>
            </w:r>
          </w:p>
        </w:tc>
        <w:tc>
          <w:tcPr>
            <w:tcW w:w="70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5E7B9ED5" w14:textId="2D287403" w:rsidR="006D4D00" w:rsidRPr="007515FB" w:rsidRDefault="006D4D00" w:rsidP="006D4D00">
            <w:pPr>
              <w:jc w:val="left"/>
              <w:rPr>
                <w:rFonts w:ascii="標楷體" w:eastAsia="標楷體" w:hAnsi="標楷體" w:cs="標楷體"/>
                <w:color w:val="FF0000"/>
                <w:sz w:val="24"/>
                <w:szCs w:val="24"/>
              </w:rPr>
            </w:pPr>
            <w:r w:rsidRPr="007515FB">
              <w:rPr>
                <w:rFonts w:ascii="標楷體" w:eastAsia="標楷體" w:hAnsi="標楷體" w:hint="eastAsia"/>
              </w:rPr>
              <w:t>社會事件、史詩劇場</w:t>
            </w:r>
          </w:p>
        </w:tc>
        <w:tc>
          <w:tcPr>
            <w:tcW w:w="7938"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F19DB02" w14:textId="5B49C09D" w:rsidR="006D4D00" w:rsidRPr="00C872F5" w:rsidRDefault="007515FB" w:rsidP="006D4D00">
            <w:pP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w:t>
            </w:r>
            <w:r w:rsidR="006D4D00" w:rsidRPr="00C872F5">
              <w:rPr>
                <w:rFonts w:ascii="標楷體" w:eastAsia="標楷體" w:hAnsi="標楷體" w:cs="標楷體"/>
                <w:color w:val="000000" w:themeColor="text1"/>
                <w:sz w:val="24"/>
                <w:szCs w:val="24"/>
              </w:rPr>
              <w:t>導入活動】（10分鐘）</w:t>
            </w:r>
          </w:p>
          <w:p w14:paraId="7DF3BDBB" w14:textId="77777777" w:rsidR="006D4D00" w:rsidRPr="00C872F5" w:rsidRDefault="006D4D00" w:rsidP="006D4D00">
            <w:pPr>
              <w:numPr>
                <w:ilvl w:val="0"/>
                <w:numId w:val="84"/>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教師列出近期社會事件（如霸凌、環保、貧富差距、勞工爭議等），請學生選擇關心的議題。</w:t>
            </w:r>
          </w:p>
          <w:p w14:paraId="0AC29F41" w14:textId="77777777" w:rsidR="006D4D00" w:rsidRPr="00C872F5" w:rsidRDefault="006D4D00" w:rsidP="006D4D00">
            <w:pPr>
              <w:numPr>
                <w:ilvl w:val="0"/>
                <w:numId w:val="84"/>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分組討論：「這件事最讓你無法接受的是什麼？」</w:t>
            </w:r>
          </w:p>
          <w:p w14:paraId="67643EE0" w14:textId="77777777" w:rsidR="006D4D00" w:rsidRPr="00C872F5" w:rsidRDefault="006D4D00" w:rsidP="006D4D00">
            <w:p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【發展活動】（27分鐘）</w:t>
            </w:r>
          </w:p>
          <w:p w14:paraId="0BCD1568" w14:textId="77777777" w:rsidR="006D4D00" w:rsidRPr="00C872F5" w:rsidRDefault="006D4D00" w:rsidP="006D4D00">
            <w:pPr>
              <w:numPr>
                <w:ilvl w:val="0"/>
                <w:numId w:val="85"/>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分5組，每組選定一個社會事件改編為短場景，加入布萊希特元素（如旁白評論、現場數據、角色標籤）。</w:t>
            </w:r>
          </w:p>
          <w:p w14:paraId="55BAFE30" w14:textId="77777777" w:rsidR="006D4D00" w:rsidRPr="00C872F5" w:rsidRDefault="006D4D00" w:rsidP="006D4D00">
            <w:pPr>
              <w:numPr>
                <w:ilvl w:val="0"/>
                <w:numId w:val="85"/>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每組進行草排，聚焦事件觀點與角色立場的碰撞。</w:t>
            </w:r>
          </w:p>
          <w:p w14:paraId="01B65540" w14:textId="77777777" w:rsidR="006D4D00" w:rsidRPr="00C872F5" w:rsidRDefault="006D4D00" w:rsidP="006D4D00">
            <w:pPr>
              <w:numPr>
                <w:ilvl w:val="0"/>
                <w:numId w:val="85"/>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教師逐組回饋表達效果與社會批判張力。</w:t>
            </w:r>
          </w:p>
          <w:p w14:paraId="4AF13B9C" w14:textId="77777777" w:rsidR="006D4D00" w:rsidRPr="00C872F5" w:rsidRDefault="006D4D00" w:rsidP="006D4D00">
            <w:p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【總結活動】（8分鐘）</w:t>
            </w:r>
          </w:p>
          <w:p w14:paraId="2388B4D4" w14:textId="77777777" w:rsidR="006D4D00" w:rsidRPr="00C872F5" w:rsidRDefault="006D4D00" w:rsidP="006D4D00">
            <w:pPr>
              <w:numPr>
                <w:ilvl w:val="0"/>
                <w:numId w:val="86"/>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學生回答：「這件事你希望觀眾看完之後有什麼想法？」</w:t>
            </w:r>
          </w:p>
          <w:p w14:paraId="4E8DFBBC" w14:textId="77777777" w:rsidR="006D4D00" w:rsidRPr="00C872F5" w:rsidRDefault="006D4D00" w:rsidP="006D4D00">
            <w:pPr>
              <w:numPr>
                <w:ilvl w:val="0"/>
                <w:numId w:val="86"/>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教師鼓勵：藝術可以改變世界，從舞台開始。</w:t>
            </w:r>
          </w:p>
          <w:p w14:paraId="478935EF" w14:textId="77777777" w:rsidR="006D4D00" w:rsidRPr="007515FB" w:rsidRDefault="006D4D00" w:rsidP="006D4D00">
            <w:pPr>
              <w:rPr>
                <w:rFonts w:ascii="標楷體" w:eastAsia="標楷體" w:hAnsi="標楷體" w:cs="標楷體"/>
                <w:color w:val="000000" w:themeColor="text1"/>
                <w:sz w:val="24"/>
                <w:szCs w:val="24"/>
              </w:rPr>
            </w:pP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75E6E285" w14:textId="70A6B035" w:rsidR="006D4D00" w:rsidRPr="007515FB" w:rsidRDefault="006D4D00" w:rsidP="006D4D00">
            <w:pPr>
              <w:ind w:left="317" w:hanging="317"/>
              <w:jc w:val="center"/>
              <w:rPr>
                <w:rFonts w:ascii="標楷體" w:eastAsia="標楷體" w:hAnsi="標楷體" w:cs="標楷體"/>
                <w:color w:val="000000" w:themeColor="text1"/>
                <w:sz w:val="24"/>
                <w:szCs w:val="24"/>
              </w:rPr>
            </w:pPr>
            <w:r w:rsidRPr="007515FB">
              <w:rPr>
                <w:rFonts w:ascii="標楷體" w:eastAsia="標楷體" w:hAnsi="標楷體" w:cs="標楷體" w:hint="eastAsia"/>
                <w:color w:val="000000" w:themeColor="text1"/>
                <w:sz w:val="24"/>
                <w:szCs w:val="24"/>
              </w:rPr>
              <w:t>1</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45C2D578" w14:textId="77777777" w:rsidR="006D4D00" w:rsidRPr="007515FB" w:rsidRDefault="006D4D00" w:rsidP="006D4D00">
            <w:pPr>
              <w:ind w:left="92" w:hanging="7"/>
              <w:jc w:val="center"/>
              <w:rPr>
                <w:rFonts w:ascii="標楷體" w:eastAsia="標楷體" w:hAnsi="標楷體" w:cs="標楷體"/>
                <w:color w:val="000000" w:themeColor="text1"/>
                <w:sz w:val="24"/>
                <w:szCs w:val="24"/>
              </w:rPr>
            </w:pPr>
            <w:r w:rsidRPr="007515FB">
              <w:rPr>
                <w:rFonts w:ascii="標楷體" w:eastAsia="標楷體" w:hAnsi="標楷體" w:cs="標楷體" w:hint="eastAsia"/>
                <w:color w:val="000000" w:themeColor="text1"/>
                <w:sz w:val="24"/>
                <w:szCs w:val="24"/>
              </w:rPr>
              <w:t>自編簡報</w:t>
            </w:r>
          </w:p>
          <w:p w14:paraId="358CFA35" w14:textId="5E842BF1" w:rsidR="006D4D00" w:rsidRPr="007515FB" w:rsidRDefault="006D4D00" w:rsidP="006D4D00">
            <w:pPr>
              <w:ind w:left="-22" w:hanging="7"/>
              <w:jc w:val="center"/>
              <w:rPr>
                <w:rFonts w:ascii="標楷體" w:eastAsia="標楷體" w:hAnsi="標楷體" w:cs="標楷體"/>
                <w:color w:val="000000" w:themeColor="text1"/>
                <w:sz w:val="24"/>
                <w:szCs w:val="24"/>
              </w:rPr>
            </w:pPr>
            <w:r w:rsidRPr="007515FB">
              <w:rPr>
                <w:rFonts w:ascii="標楷體" w:eastAsia="標楷體" w:hAnsi="標楷體" w:cs="標楷體" w:hint="eastAsia"/>
                <w:color w:val="000000" w:themeColor="text1"/>
                <w:sz w:val="24"/>
                <w:szCs w:val="24"/>
              </w:rPr>
              <w:t>音響</w:t>
            </w:r>
          </w:p>
        </w:tc>
        <w:tc>
          <w:tcPr>
            <w:tcW w:w="1276" w:type="dxa"/>
            <w:tcBorders>
              <w:top w:val="single" w:sz="8" w:space="0" w:color="000000"/>
              <w:bottom w:val="single" w:sz="8" w:space="0" w:color="000000"/>
              <w:right w:val="single" w:sz="8" w:space="0" w:color="000000"/>
            </w:tcBorders>
            <w:vAlign w:val="bottom"/>
          </w:tcPr>
          <w:p w14:paraId="7C67A0B0" w14:textId="01DEFDD5" w:rsidR="006D4D00" w:rsidRPr="007515FB" w:rsidRDefault="006D4D00" w:rsidP="006D4D00">
            <w:pPr>
              <w:ind w:left="-22" w:hanging="7"/>
              <w:jc w:val="center"/>
              <w:rPr>
                <w:rFonts w:ascii="標楷體" w:eastAsia="標楷體" w:hAnsi="標楷體" w:cs="標楷體"/>
                <w:color w:val="000000" w:themeColor="text1"/>
                <w:sz w:val="24"/>
                <w:szCs w:val="24"/>
              </w:rPr>
            </w:pPr>
            <w:r w:rsidRPr="007515FB">
              <w:rPr>
                <w:rFonts w:ascii="標楷體" w:eastAsia="標楷體" w:hAnsi="標楷體" w:hint="eastAsia"/>
                <w:sz w:val="22"/>
                <w:szCs w:val="22"/>
              </w:rPr>
              <w:t>選取議題→觀點討論→史詩處理→排練改編段落</w:t>
            </w:r>
          </w:p>
        </w:tc>
        <w:tc>
          <w:tcPr>
            <w:tcW w:w="1134" w:type="dxa"/>
            <w:tcBorders>
              <w:top w:val="single" w:sz="8" w:space="0" w:color="000000"/>
              <w:bottom w:val="single" w:sz="8" w:space="0" w:color="000000"/>
              <w:right w:val="single" w:sz="8" w:space="0" w:color="000000"/>
            </w:tcBorders>
            <w:tcMar>
              <w:top w:w="100" w:type="dxa"/>
              <w:left w:w="20" w:type="dxa"/>
              <w:bottom w:w="100" w:type="dxa"/>
              <w:right w:w="20" w:type="dxa"/>
            </w:tcMar>
            <w:vAlign w:val="bottom"/>
          </w:tcPr>
          <w:p w14:paraId="2E8C6D2F" w14:textId="62BC91BE" w:rsidR="006D4D00" w:rsidRPr="007515FB" w:rsidRDefault="006D4D00" w:rsidP="006D4D00">
            <w:pPr>
              <w:ind w:left="-22" w:hanging="7"/>
              <w:jc w:val="center"/>
              <w:rPr>
                <w:rFonts w:ascii="標楷體" w:eastAsia="標楷體" w:hAnsi="標楷體" w:cs="標楷體"/>
                <w:color w:val="000000" w:themeColor="text1"/>
                <w:sz w:val="24"/>
                <w:szCs w:val="24"/>
              </w:rPr>
            </w:pPr>
            <w:r w:rsidRPr="007515FB">
              <w:rPr>
                <w:rFonts w:ascii="標楷體" w:eastAsia="標楷體" w:hAnsi="標楷體" w:hint="eastAsia"/>
                <w:sz w:val="22"/>
                <w:szCs w:val="22"/>
              </w:rPr>
              <w:t>劇場改編是否具觀點性，手法是否能產生觀眾思考（教師講評＋學生互評）</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vAlign w:val="bottom"/>
          </w:tcPr>
          <w:p w14:paraId="5C45779E" w14:textId="68024B7D" w:rsidR="006D4D00" w:rsidRPr="007515FB" w:rsidRDefault="006D4D00" w:rsidP="006D4D00">
            <w:pPr>
              <w:ind w:left="-22" w:hanging="7"/>
              <w:jc w:val="center"/>
              <w:rPr>
                <w:rFonts w:ascii="標楷體" w:eastAsia="標楷體" w:hAnsi="標楷體" w:cs="標楷體"/>
                <w:color w:val="000000" w:themeColor="text1"/>
                <w:sz w:val="24"/>
                <w:szCs w:val="24"/>
              </w:rPr>
            </w:pPr>
            <w:r w:rsidRPr="007515FB">
              <w:rPr>
                <w:rFonts w:ascii="標楷體" w:eastAsia="標楷體" w:hAnsi="標楷體" w:hint="eastAsia"/>
                <w:sz w:val="22"/>
                <w:szCs w:val="22"/>
              </w:rPr>
              <w:t>環境教育｜環J3 參與環境保護行動並培養綠色生活習慣。</w:t>
            </w:r>
          </w:p>
        </w:tc>
        <w:tc>
          <w:tcPr>
            <w:tcW w:w="488" w:type="dxa"/>
            <w:tcBorders>
              <w:top w:val="single" w:sz="8" w:space="0" w:color="000000"/>
              <w:bottom w:val="single" w:sz="8" w:space="0" w:color="000000"/>
              <w:right w:val="single" w:sz="8" w:space="0" w:color="000000"/>
            </w:tcBorders>
            <w:vAlign w:val="center"/>
          </w:tcPr>
          <w:p w14:paraId="700AD68A" w14:textId="77777777" w:rsidR="006D4D00" w:rsidRPr="007515FB" w:rsidRDefault="006D4D00" w:rsidP="006D4D00">
            <w:pPr>
              <w:adjustRightInd w:val="0"/>
              <w:snapToGrid w:val="0"/>
              <w:spacing w:line="0" w:lineRule="atLeast"/>
              <w:ind w:hanging="7"/>
              <w:jc w:val="left"/>
              <w:rPr>
                <w:rFonts w:ascii="標楷體" w:eastAsia="標楷體" w:hAnsi="標楷體" w:cs="標楷體"/>
                <w:color w:val="000000" w:themeColor="text1"/>
                <w:sz w:val="24"/>
                <w:szCs w:val="24"/>
              </w:rPr>
            </w:pPr>
          </w:p>
        </w:tc>
      </w:tr>
      <w:tr w:rsidR="007515FB" w:rsidRPr="007515FB" w14:paraId="7BB9CB51" w14:textId="77777777" w:rsidTr="007515FB">
        <w:trPr>
          <w:trHeight w:val="332"/>
          <w:jc w:val="center"/>
        </w:trPr>
        <w:tc>
          <w:tcPr>
            <w:tcW w:w="699" w:type="dxa"/>
            <w:tcBorders>
              <w:top w:val="single" w:sz="8" w:space="0" w:color="000000"/>
              <w:left w:val="single" w:sz="8" w:space="0" w:color="000000"/>
              <w:bottom w:val="single" w:sz="8" w:space="0" w:color="000000"/>
              <w:right w:val="single" w:sz="8" w:space="0" w:color="000000"/>
            </w:tcBorders>
          </w:tcPr>
          <w:p w14:paraId="18BB3037" w14:textId="0BCC6B02" w:rsidR="006D4D00" w:rsidRPr="007515FB" w:rsidRDefault="006D4D00" w:rsidP="006D4D00">
            <w:pPr>
              <w:jc w:val="center"/>
              <w:rPr>
                <w:rFonts w:ascii="標楷體" w:eastAsia="標楷體" w:hAnsi="標楷體" w:cs="標楷體"/>
                <w:color w:val="FF0000"/>
                <w:sz w:val="24"/>
                <w:szCs w:val="24"/>
              </w:rPr>
            </w:pPr>
            <w:r w:rsidRPr="007515FB">
              <w:rPr>
                <w:rFonts w:ascii="標楷體" w:eastAsia="標楷體" w:hAnsi="標楷體"/>
              </w:rPr>
              <w:t>2026/01/23</w:t>
            </w:r>
          </w:p>
        </w:tc>
        <w:tc>
          <w:tcPr>
            <w:tcW w:w="992" w:type="dxa"/>
            <w:tcBorders>
              <w:top w:val="single" w:sz="8" w:space="0" w:color="000000"/>
              <w:left w:val="single" w:sz="8" w:space="0" w:color="000000"/>
              <w:bottom w:val="single" w:sz="8" w:space="0" w:color="000000"/>
              <w:right w:val="single" w:sz="8" w:space="0" w:color="000000"/>
            </w:tcBorders>
          </w:tcPr>
          <w:p w14:paraId="603575AF" w14:textId="2171D7D0" w:rsidR="006D4D00" w:rsidRPr="007515FB" w:rsidRDefault="006D4D00" w:rsidP="006D4D00">
            <w:pPr>
              <w:jc w:val="left"/>
              <w:rPr>
                <w:rFonts w:ascii="標楷體" w:eastAsia="標楷體" w:hAnsi="標楷體" w:cs="標楷體"/>
                <w:color w:val="FF0000"/>
                <w:sz w:val="24"/>
                <w:szCs w:val="24"/>
              </w:rPr>
            </w:pPr>
            <w:r w:rsidRPr="007515FB">
              <w:rPr>
                <w:rFonts w:ascii="標楷體" w:eastAsia="標楷體" w:hAnsi="標楷體" w:hint="eastAsia"/>
              </w:rPr>
              <w:t>總結、表達</w:t>
            </w:r>
          </w:p>
        </w:tc>
        <w:tc>
          <w:tcPr>
            <w:tcW w:w="70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DF0B441" w14:textId="03F7755B" w:rsidR="006D4D00" w:rsidRPr="007515FB" w:rsidRDefault="006D4D00" w:rsidP="006D4D00">
            <w:pPr>
              <w:jc w:val="left"/>
              <w:rPr>
                <w:rFonts w:ascii="標楷體" w:eastAsia="標楷體" w:hAnsi="標楷體" w:cs="標楷體"/>
                <w:color w:val="FF0000"/>
                <w:sz w:val="24"/>
                <w:szCs w:val="24"/>
              </w:rPr>
            </w:pPr>
            <w:r w:rsidRPr="007515FB">
              <w:rPr>
                <w:rFonts w:ascii="標楷體" w:eastAsia="標楷體" w:hAnsi="標楷體" w:hint="eastAsia"/>
              </w:rPr>
              <w:t>戲劇回顧、學習反思</w:t>
            </w:r>
          </w:p>
        </w:tc>
        <w:tc>
          <w:tcPr>
            <w:tcW w:w="7938"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468CA9C8" w14:textId="77777777" w:rsidR="006D4D00" w:rsidRPr="00C872F5" w:rsidRDefault="006D4D00" w:rsidP="006D4D00">
            <w:p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【導入活動】（10分鐘）</w:t>
            </w:r>
          </w:p>
          <w:p w14:paraId="1D5A2BA9" w14:textId="77777777" w:rsidR="006D4D00" w:rsidRPr="00C872F5" w:rsidRDefault="006D4D00" w:rsidP="006D4D00">
            <w:pPr>
              <w:numPr>
                <w:ilvl w:val="0"/>
                <w:numId w:val="87"/>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全班圍圈，由教師提問：「回顧這學期，你最驕傲的時刻是什麼？」學生輪流發言。</w:t>
            </w:r>
          </w:p>
          <w:p w14:paraId="2749A93E" w14:textId="77777777" w:rsidR="006D4D00" w:rsidRPr="00C872F5" w:rsidRDefault="006D4D00" w:rsidP="006D4D00">
            <w:pPr>
              <w:numPr>
                <w:ilvl w:val="0"/>
                <w:numId w:val="87"/>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播放課程精華回顧影片或照片紀錄（如排練片段、演出花絮）。</w:t>
            </w:r>
          </w:p>
          <w:p w14:paraId="4FEE87DD" w14:textId="77777777" w:rsidR="006D4D00" w:rsidRPr="00C872F5" w:rsidRDefault="006D4D00" w:rsidP="006D4D00">
            <w:p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【發展活動】（27分鐘）</w:t>
            </w:r>
          </w:p>
          <w:p w14:paraId="0CDF090C" w14:textId="77777777" w:rsidR="006D4D00" w:rsidRPr="00C872F5" w:rsidRDefault="006D4D00" w:rsidP="006D4D00">
            <w:pPr>
              <w:numPr>
                <w:ilvl w:val="0"/>
                <w:numId w:val="88"/>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分5組設計一段30秒的「戲劇感謝演說」，形式不限（可唱、可說、可演）。</w:t>
            </w:r>
          </w:p>
          <w:p w14:paraId="636ACA14" w14:textId="77777777" w:rsidR="006D4D00" w:rsidRPr="00C872F5" w:rsidRDefault="006D4D00" w:rsidP="006D4D00">
            <w:pPr>
              <w:numPr>
                <w:ilvl w:val="0"/>
                <w:numId w:val="88"/>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每組輪流上台發表，致謝自己、隊友、觀眾、老師或角色。</w:t>
            </w:r>
          </w:p>
          <w:p w14:paraId="12D74E5D" w14:textId="77777777" w:rsidR="006D4D00" w:rsidRPr="00C872F5" w:rsidRDefault="006D4D00" w:rsidP="006D4D00">
            <w:pPr>
              <w:numPr>
                <w:ilvl w:val="0"/>
                <w:numId w:val="88"/>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教師回應每組表演，感謝學生的投入與創造。</w:t>
            </w:r>
          </w:p>
          <w:p w14:paraId="68E60B3E" w14:textId="77777777" w:rsidR="006D4D00" w:rsidRPr="00C872F5" w:rsidRDefault="006D4D00" w:rsidP="006D4D00">
            <w:p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lastRenderedPageBreak/>
              <w:t>【總結活動】（8分鐘）</w:t>
            </w:r>
          </w:p>
          <w:p w14:paraId="5C4A31F9" w14:textId="77777777" w:rsidR="006D4D00" w:rsidRPr="00C872F5" w:rsidRDefault="006D4D00" w:rsidP="006D4D00">
            <w:pPr>
              <w:numPr>
                <w:ilvl w:val="0"/>
                <w:numId w:val="89"/>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發下「本學期我的戲劇成長地圖」，請學生用圖或字紀錄本學期的亮點。</w:t>
            </w:r>
          </w:p>
          <w:p w14:paraId="256BFF3E" w14:textId="77777777" w:rsidR="006D4D00" w:rsidRPr="00C872F5" w:rsidRDefault="006D4D00" w:rsidP="006D4D00">
            <w:pPr>
              <w:numPr>
                <w:ilvl w:val="0"/>
                <w:numId w:val="89"/>
              </w:numPr>
              <w:rPr>
                <w:rFonts w:ascii="標楷體" w:eastAsia="標楷體" w:hAnsi="標楷體" w:cs="標楷體"/>
                <w:color w:val="000000" w:themeColor="text1"/>
                <w:sz w:val="24"/>
                <w:szCs w:val="24"/>
              </w:rPr>
            </w:pPr>
            <w:r w:rsidRPr="00C872F5">
              <w:rPr>
                <w:rFonts w:ascii="標楷體" w:eastAsia="標楷體" w:hAnsi="標楷體" w:cs="標楷體"/>
                <w:color w:val="000000" w:themeColor="text1"/>
                <w:sz w:val="24"/>
                <w:szCs w:val="24"/>
              </w:rPr>
              <w:t>教師收尾：表演是一種不斷成長的歷程，舞台永遠歡迎你們回來。</w:t>
            </w:r>
          </w:p>
          <w:p w14:paraId="16402138" w14:textId="77777777" w:rsidR="006D4D00" w:rsidRPr="007515FB" w:rsidRDefault="006D4D00" w:rsidP="006D4D00">
            <w:pPr>
              <w:rPr>
                <w:rFonts w:ascii="標楷體" w:eastAsia="標楷體" w:hAnsi="標楷體" w:cs="標楷體"/>
                <w:color w:val="000000" w:themeColor="text1"/>
                <w:sz w:val="24"/>
                <w:szCs w:val="24"/>
              </w:rPr>
            </w:pP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354721B5" w14:textId="0F96A41B" w:rsidR="006D4D00" w:rsidRPr="007515FB" w:rsidRDefault="006D4D00" w:rsidP="006D4D00">
            <w:pPr>
              <w:ind w:left="317" w:hanging="317"/>
              <w:jc w:val="center"/>
              <w:rPr>
                <w:rFonts w:ascii="標楷體" w:eastAsia="標楷體" w:hAnsi="標楷體" w:cs="標楷體"/>
                <w:color w:val="000000" w:themeColor="text1"/>
                <w:sz w:val="24"/>
                <w:szCs w:val="24"/>
              </w:rPr>
            </w:pPr>
            <w:r w:rsidRPr="007515FB">
              <w:rPr>
                <w:rFonts w:ascii="標楷體" w:eastAsia="標楷體" w:hAnsi="標楷體" w:cs="標楷體" w:hint="eastAsia"/>
                <w:color w:val="000000" w:themeColor="text1"/>
                <w:sz w:val="24"/>
                <w:szCs w:val="24"/>
              </w:rPr>
              <w:lastRenderedPageBreak/>
              <w:t>1</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21225456" w14:textId="77777777" w:rsidR="006D4D00" w:rsidRPr="007515FB" w:rsidRDefault="006D4D00" w:rsidP="006D4D00">
            <w:pPr>
              <w:ind w:left="92" w:hanging="7"/>
              <w:jc w:val="center"/>
              <w:rPr>
                <w:rFonts w:ascii="標楷體" w:eastAsia="標楷體" w:hAnsi="標楷體" w:cs="標楷體"/>
                <w:color w:val="000000" w:themeColor="text1"/>
                <w:sz w:val="24"/>
                <w:szCs w:val="24"/>
              </w:rPr>
            </w:pPr>
            <w:r w:rsidRPr="007515FB">
              <w:rPr>
                <w:rFonts w:ascii="標楷體" w:eastAsia="標楷體" w:hAnsi="標楷體" w:cs="標楷體" w:hint="eastAsia"/>
                <w:color w:val="000000" w:themeColor="text1"/>
                <w:sz w:val="24"/>
                <w:szCs w:val="24"/>
              </w:rPr>
              <w:t>自編簡報</w:t>
            </w:r>
          </w:p>
          <w:p w14:paraId="04E4F7B9" w14:textId="3D0A2762" w:rsidR="006D4D00" w:rsidRPr="007515FB" w:rsidRDefault="006D4D00" w:rsidP="006D4D00">
            <w:pPr>
              <w:ind w:left="-22" w:hanging="7"/>
              <w:jc w:val="center"/>
              <w:rPr>
                <w:rFonts w:ascii="標楷體" w:eastAsia="標楷體" w:hAnsi="標楷體" w:cs="標楷體"/>
                <w:color w:val="000000" w:themeColor="text1"/>
                <w:sz w:val="24"/>
                <w:szCs w:val="24"/>
              </w:rPr>
            </w:pPr>
            <w:r w:rsidRPr="007515FB">
              <w:rPr>
                <w:rFonts w:ascii="標楷體" w:eastAsia="標楷體" w:hAnsi="標楷體" w:cs="標楷體" w:hint="eastAsia"/>
                <w:color w:val="000000" w:themeColor="text1"/>
                <w:sz w:val="24"/>
                <w:szCs w:val="24"/>
              </w:rPr>
              <w:t>音響</w:t>
            </w:r>
          </w:p>
        </w:tc>
        <w:tc>
          <w:tcPr>
            <w:tcW w:w="1276" w:type="dxa"/>
            <w:tcBorders>
              <w:top w:val="single" w:sz="8" w:space="0" w:color="000000"/>
              <w:bottom w:val="single" w:sz="8" w:space="0" w:color="000000"/>
              <w:right w:val="single" w:sz="8" w:space="0" w:color="000000"/>
            </w:tcBorders>
            <w:vAlign w:val="bottom"/>
          </w:tcPr>
          <w:p w14:paraId="5F0014F3" w14:textId="77301D29" w:rsidR="006D4D00" w:rsidRPr="007515FB" w:rsidRDefault="006D4D00" w:rsidP="006D4D00">
            <w:pPr>
              <w:ind w:left="-22" w:hanging="7"/>
              <w:jc w:val="center"/>
              <w:rPr>
                <w:rFonts w:ascii="標楷體" w:eastAsia="標楷體" w:hAnsi="標楷體" w:cs="標楷體"/>
                <w:color w:val="000000" w:themeColor="text1"/>
                <w:sz w:val="24"/>
                <w:szCs w:val="24"/>
              </w:rPr>
            </w:pPr>
            <w:r w:rsidRPr="007515FB">
              <w:rPr>
                <w:rFonts w:ascii="標楷體" w:eastAsia="標楷體" w:hAnsi="標楷體" w:hint="eastAsia"/>
                <w:sz w:val="22"/>
                <w:szCs w:val="22"/>
              </w:rPr>
              <w:t>以創作式表演與口語感謝完成課程反思與告別</w:t>
            </w:r>
          </w:p>
        </w:tc>
        <w:tc>
          <w:tcPr>
            <w:tcW w:w="1134" w:type="dxa"/>
            <w:tcBorders>
              <w:top w:val="single" w:sz="8" w:space="0" w:color="000000"/>
              <w:bottom w:val="single" w:sz="8" w:space="0" w:color="000000"/>
              <w:right w:val="single" w:sz="8" w:space="0" w:color="000000"/>
            </w:tcBorders>
            <w:tcMar>
              <w:top w:w="100" w:type="dxa"/>
              <w:left w:w="20" w:type="dxa"/>
              <w:bottom w:w="100" w:type="dxa"/>
              <w:right w:w="20" w:type="dxa"/>
            </w:tcMar>
            <w:vAlign w:val="bottom"/>
          </w:tcPr>
          <w:p w14:paraId="21309694" w14:textId="0BDB9766" w:rsidR="006D4D00" w:rsidRPr="007515FB" w:rsidRDefault="006D4D00" w:rsidP="006D4D00">
            <w:pPr>
              <w:ind w:left="-22" w:hanging="7"/>
              <w:jc w:val="center"/>
              <w:rPr>
                <w:rFonts w:ascii="標楷體" w:eastAsia="標楷體" w:hAnsi="標楷體" w:cs="標楷體"/>
                <w:color w:val="000000" w:themeColor="text1"/>
                <w:sz w:val="24"/>
                <w:szCs w:val="24"/>
              </w:rPr>
            </w:pPr>
            <w:r w:rsidRPr="007515FB">
              <w:rPr>
                <w:rFonts w:ascii="標楷體" w:eastAsia="標楷體" w:hAnsi="標楷體" w:hint="eastAsia"/>
                <w:sz w:val="22"/>
                <w:szCs w:val="22"/>
              </w:rPr>
              <w:t>學生能否表達個人學習歷程與戲劇成長收穫（成果簡述與回饋單）</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vAlign w:val="bottom"/>
          </w:tcPr>
          <w:p w14:paraId="600D7F9C" w14:textId="3B16E34F" w:rsidR="006D4D00" w:rsidRPr="007515FB" w:rsidRDefault="006D4D00" w:rsidP="006D4D00">
            <w:pPr>
              <w:ind w:left="-22" w:hanging="7"/>
              <w:jc w:val="center"/>
              <w:rPr>
                <w:rFonts w:ascii="標楷體" w:eastAsia="標楷體" w:hAnsi="標楷體" w:cs="標楷體"/>
                <w:color w:val="000000" w:themeColor="text1"/>
                <w:sz w:val="24"/>
                <w:szCs w:val="24"/>
              </w:rPr>
            </w:pPr>
            <w:r w:rsidRPr="007515FB">
              <w:rPr>
                <w:rFonts w:ascii="標楷體" w:eastAsia="標楷體" w:hAnsi="標楷體" w:hint="eastAsia"/>
                <w:sz w:val="22"/>
                <w:szCs w:val="22"/>
              </w:rPr>
              <w:t>生命教育｜生J3 反思生命意義，培養面對挫折與困境</w:t>
            </w:r>
            <w:r w:rsidRPr="007515FB">
              <w:rPr>
                <w:rFonts w:ascii="標楷體" w:eastAsia="標楷體" w:hAnsi="標楷體" w:hint="eastAsia"/>
                <w:sz w:val="22"/>
                <w:szCs w:val="22"/>
              </w:rPr>
              <w:lastRenderedPageBreak/>
              <w:t>的能力。</w:t>
            </w:r>
          </w:p>
        </w:tc>
        <w:tc>
          <w:tcPr>
            <w:tcW w:w="488" w:type="dxa"/>
            <w:tcBorders>
              <w:top w:val="single" w:sz="8" w:space="0" w:color="000000"/>
              <w:bottom w:val="single" w:sz="8" w:space="0" w:color="000000"/>
              <w:right w:val="single" w:sz="8" w:space="0" w:color="000000"/>
            </w:tcBorders>
            <w:vAlign w:val="center"/>
          </w:tcPr>
          <w:p w14:paraId="00E56755" w14:textId="77777777" w:rsidR="006D4D00" w:rsidRPr="007515FB" w:rsidRDefault="006D4D00" w:rsidP="006D4D00">
            <w:pPr>
              <w:adjustRightInd w:val="0"/>
              <w:snapToGrid w:val="0"/>
              <w:spacing w:line="0" w:lineRule="atLeast"/>
              <w:ind w:hanging="7"/>
              <w:jc w:val="left"/>
              <w:rPr>
                <w:rFonts w:ascii="標楷體" w:eastAsia="標楷體" w:hAnsi="標楷體" w:cs="標楷體"/>
                <w:color w:val="000000" w:themeColor="text1"/>
                <w:sz w:val="24"/>
                <w:szCs w:val="24"/>
              </w:rPr>
            </w:pPr>
          </w:p>
        </w:tc>
      </w:tr>
    </w:tbl>
    <w:p w14:paraId="6D2827C1" w14:textId="77777777" w:rsidR="00A30498" w:rsidRPr="007515FB" w:rsidRDefault="00A30498" w:rsidP="008C4AD5">
      <w:pPr>
        <w:rPr>
          <w:rFonts w:ascii="標楷體" w:eastAsia="標楷體" w:hAnsi="標楷體" w:cs="標楷體"/>
          <w:color w:val="FF0000"/>
          <w:sz w:val="24"/>
          <w:szCs w:val="24"/>
        </w:rPr>
      </w:pPr>
    </w:p>
    <w:p w14:paraId="388A090B" w14:textId="77777777" w:rsidR="00C261EE" w:rsidRPr="007515FB" w:rsidRDefault="00C261EE" w:rsidP="00724122">
      <w:pPr>
        <w:pStyle w:val="aff0"/>
        <w:numPr>
          <w:ilvl w:val="0"/>
          <w:numId w:val="35"/>
        </w:numPr>
        <w:pBdr>
          <w:top w:val="nil"/>
          <w:left w:val="nil"/>
          <w:bottom w:val="nil"/>
          <w:right w:val="nil"/>
          <w:between w:val="nil"/>
        </w:pBdr>
        <w:snapToGrid w:val="0"/>
        <w:spacing w:line="240" w:lineRule="atLeast"/>
        <w:ind w:leftChars="0" w:left="505" w:hanging="482"/>
        <w:rPr>
          <w:rFonts w:ascii="標楷體" w:eastAsia="標楷體" w:hAnsi="標楷體"/>
          <w:b/>
          <w:color w:val="auto"/>
          <w:sz w:val="24"/>
          <w:szCs w:val="24"/>
          <w:shd w:val="clear" w:color="auto" w:fill="FFFFFF" w:themeFill="background1"/>
        </w:rPr>
      </w:pPr>
      <w:r w:rsidRPr="007515FB">
        <w:rPr>
          <w:rFonts w:ascii="標楷體" w:eastAsia="標楷體" w:hAnsi="標楷體" w:hint="eastAsia"/>
          <w:b/>
          <w:color w:val="auto"/>
          <w:sz w:val="24"/>
          <w:szCs w:val="24"/>
          <w:shd w:val="clear" w:color="auto" w:fill="FFFFFF" w:themeFill="background1"/>
        </w:rPr>
        <w:t>本課程是否有校外人士協助教學</w:t>
      </w:r>
      <w:r w:rsidR="008C4AD5" w:rsidRPr="007515FB">
        <w:rPr>
          <w:rFonts w:ascii="標楷體" w:eastAsia="標楷體" w:hAnsi="標楷體" w:hint="eastAsia"/>
          <w:b/>
          <w:color w:val="auto"/>
          <w:sz w:val="24"/>
          <w:szCs w:val="24"/>
          <w:shd w:val="clear" w:color="auto" w:fill="FFFFFF" w:themeFill="background1"/>
        </w:rPr>
        <w:t>：</w:t>
      </w:r>
      <w:r w:rsidR="00A42EF1" w:rsidRPr="007515FB">
        <w:rPr>
          <w:rFonts w:ascii="標楷體" w:eastAsia="標楷體" w:hAnsi="標楷體" w:hint="eastAsia"/>
          <w:b/>
          <w:color w:val="FF0000"/>
          <w:sz w:val="24"/>
          <w:szCs w:val="24"/>
          <w:shd w:val="clear" w:color="auto" w:fill="FFFFFF" w:themeFill="background1"/>
        </w:rPr>
        <w:t>(本表格請勿刪除</w:t>
      </w:r>
      <w:r w:rsidR="008C4AD5" w:rsidRPr="007515FB">
        <w:rPr>
          <w:rFonts w:ascii="標楷體" w:eastAsia="標楷體" w:hAnsi="標楷體" w:hint="eastAsia"/>
          <w:b/>
          <w:color w:val="FF0000"/>
          <w:sz w:val="24"/>
          <w:szCs w:val="24"/>
          <w:shd w:val="clear" w:color="auto" w:fill="FFFFFF" w:themeFill="background1"/>
        </w:rPr>
        <w:t>。</w:t>
      </w:r>
      <w:r w:rsidR="00A42EF1" w:rsidRPr="007515FB">
        <w:rPr>
          <w:rFonts w:ascii="標楷體" w:eastAsia="標楷體" w:hAnsi="標楷體" w:hint="eastAsia"/>
          <w:b/>
          <w:color w:val="FF0000"/>
          <w:sz w:val="24"/>
          <w:szCs w:val="24"/>
          <w:shd w:val="clear" w:color="auto" w:fill="FFFFFF" w:themeFill="background1"/>
        </w:rPr>
        <w:t>)</w:t>
      </w:r>
    </w:p>
    <w:p w14:paraId="2289B8D9" w14:textId="77777777" w:rsidR="00C261EE" w:rsidRPr="007515FB" w:rsidRDefault="00C261EE" w:rsidP="00475054">
      <w:pPr>
        <w:ind w:firstLine="567"/>
        <w:rPr>
          <w:rFonts w:ascii="標楷體" w:eastAsia="標楷體" w:hAnsi="標楷體" w:cs="標楷體"/>
          <w:color w:val="auto"/>
          <w:sz w:val="24"/>
          <w:szCs w:val="24"/>
        </w:rPr>
      </w:pPr>
      <w:r w:rsidRPr="007515FB">
        <w:rPr>
          <w:rFonts w:ascii="標楷體" w:eastAsia="標楷體" w:hAnsi="標楷體" w:cs="標楷體" w:hint="eastAsia"/>
          <w:color w:val="auto"/>
          <w:sz w:val="24"/>
          <w:szCs w:val="24"/>
        </w:rPr>
        <w:t>□否，全學年都沒有(</w:t>
      </w:r>
      <w:r w:rsidRPr="007515FB">
        <w:rPr>
          <w:rFonts w:ascii="標楷體" w:eastAsia="標楷體" w:hAnsi="標楷體" w:cs="標楷體" w:hint="eastAsia"/>
          <w:b/>
          <w:color w:val="auto"/>
          <w:sz w:val="24"/>
          <w:szCs w:val="24"/>
        </w:rPr>
        <w:t>以下免填</w:t>
      </w:r>
      <w:r w:rsidRPr="007515FB">
        <w:rPr>
          <w:rFonts w:ascii="標楷體" w:eastAsia="標楷體" w:hAnsi="標楷體" w:cs="標楷體" w:hint="eastAsia"/>
          <w:color w:val="auto"/>
          <w:sz w:val="24"/>
          <w:szCs w:val="24"/>
        </w:rPr>
        <w:t>)</w:t>
      </w:r>
      <w:r w:rsidR="00BE0AE1" w:rsidRPr="007515FB">
        <w:rPr>
          <w:rFonts w:ascii="標楷體" w:eastAsia="標楷體" w:hAnsi="標楷體" w:cs="標楷體" w:hint="eastAsia"/>
          <w:color w:val="auto"/>
          <w:sz w:val="24"/>
          <w:szCs w:val="24"/>
        </w:rPr>
        <w:t>。</w:t>
      </w:r>
    </w:p>
    <w:p w14:paraId="18852C1C" w14:textId="77777777" w:rsidR="00C261EE" w:rsidRPr="007515FB" w:rsidRDefault="00C261EE" w:rsidP="00475054">
      <w:pPr>
        <w:ind w:firstLine="567"/>
        <w:rPr>
          <w:rFonts w:ascii="標楷體" w:eastAsia="標楷體" w:hAnsi="標楷體" w:cs="標楷體"/>
          <w:color w:val="auto"/>
          <w:sz w:val="24"/>
          <w:szCs w:val="24"/>
        </w:rPr>
      </w:pPr>
      <w:r w:rsidRPr="007515FB">
        <w:rPr>
          <w:rFonts w:ascii="標楷體" w:eastAsia="標楷體" w:hAnsi="標楷體" w:cs="標楷體" w:hint="eastAsia"/>
          <w:color w:val="auto"/>
          <w:sz w:val="24"/>
          <w:szCs w:val="24"/>
        </w:rPr>
        <w:t>□有，部分班級，實施的班級為：___________</w:t>
      </w:r>
      <w:r w:rsidR="00BE0AE1" w:rsidRPr="007515FB">
        <w:rPr>
          <w:rFonts w:ascii="標楷體" w:eastAsia="標楷體" w:hAnsi="標楷體" w:cs="標楷體" w:hint="eastAsia"/>
          <w:color w:val="auto"/>
          <w:sz w:val="24"/>
          <w:szCs w:val="24"/>
        </w:rPr>
        <w:t>。</w:t>
      </w:r>
    </w:p>
    <w:p w14:paraId="47F9E864" w14:textId="77777777" w:rsidR="00C261EE" w:rsidRPr="007515FB" w:rsidRDefault="00C261EE" w:rsidP="00475054">
      <w:pPr>
        <w:ind w:firstLine="567"/>
        <w:rPr>
          <w:rFonts w:ascii="標楷體" w:eastAsia="標楷體" w:hAnsi="標楷體" w:cs="標楷體"/>
          <w:color w:val="auto"/>
          <w:sz w:val="24"/>
          <w:szCs w:val="24"/>
        </w:rPr>
      </w:pPr>
      <w:r w:rsidRPr="007515FB">
        <w:rPr>
          <w:rFonts w:ascii="標楷體" w:eastAsia="標楷體" w:hAnsi="標楷體" w:cs="標楷體" w:hint="eastAsia"/>
          <w:color w:val="auto"/>
          <w:sz w:val="24"/>
          <w:szCs w:val="24"/>
        </w:rPr>
        <w:t>□有，全學年實施</w:t>
      </w:r>
      <w:r w:rsidR="00BE0AE1" w:rsidRPr="007515FB">
        <w:rPr>
          <w:rFonts w:ascii="標楷體" w:eastAsia="標楷體" w:hAnsi="標楷體" w:cs="標楷體" w:hint="eastAsia"/>
          <w:color w:val="auto"/>
          <w:sz w:val="24"/>
          <w:szCs w:val="24"/>
        </w:rPr>
        <w:t>。</w:t>
      </w:r>
    </w:p>
    <w:tbl>
      <w:tblPr>
        <w:tblStyle w:val="aff7"/>
        <w:tblW w:w="15108" w:type="dxa"/>
        <w:tblInd w:w="-28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92"/>
        <w:gridCol w:w="3416"/>
        <w:gridCol w:w="3513"/>
        <w:gridCol w:w="2296"/>
        <w:gridCol w:w="1399"/>
        <w:gridCol w:w="3192"/>
      </w:tblGrid>
      <w:tr w:rsidR="00C261EE" w:rsidRPr="007515FB" w14:paraId="2A94B52E" w14:textId="77777777" w:rsidTr="00601FAC">
        <w:tc>
          <w:tcPr>
            <w:tcW w:w="1292" w:type="dxa"/>
            <w:vAlign w:val="center"/>
          </w:tcPr>
          <w:p w14:paraId="59552356" w14:textId="77777777" w:rsidR="00C261EE" w:rsidRPr="007515FB" w:rsidRDefault="00C261EE" w:rsidP="00EE5A1A">
            <w:pPr>
              <w:ind w:firstLine="0"/>
              <w:jc w:val="center"/>
              <w:rPr>
                <w:rFonts w:ascii="標楷體" w:eastAsia="標楷體" w:hAnsi="標楷體" w:cs="標楷體"/>
                <w:b/>
                <w:color w:val="auto"/>
                <w:sz w:val="24"/>
                <w:szCs w:val="24"/>
              </w:rPr>
            </w:pPr>
            <w:r w:rsidRPr="007515FB">
              <w:rPr>
                <w:rFonts w:ascii="標楷體" w:eastAsia="標楷體" w:hAnsi="標楷體" w:cs="標楷體"/>
                <w:b/>
                <w:color w:val="auto"/>
                <w:sz w:val="24"/>
                <w:szCs w:val="24"/>
              </w:rPr>
              <w:t>教學期程</w:t>
            </w:r>
          </w:p>
        </w:tc>
        <w:tc>
          <w:tcPr>
            <w:tcW w:w="3416" w:type="dxa"/>
            <w:vAlign w:val="center"/>
          </w:tcPr>
          <w:p w14:paraId="3239805F" w14:textId="77777777" w:rsidR="00C261EE" w:rsidRPr="007515FB" w:rsidRDefault="00C261EE" w:rsidP="00EE5A1A">
            <w:pPr>
              <w:ind w:firstLine="0"/>
              <w:jc w:val="center"/>
              <w:rPr>
                <w:rFonts w:ascii="標楷體" w:eastAsia="標楷體" w:hAnsi="標楷體" w:cs="標楷體"/>
                <w:b/>
                <w:color w:val="auto"/>
                <w:sz w:val="24"/>
                <w:szCs w:val="24"/>
              </w:rPr>
            </w:pPr>
            <w:r w:rsidRPr="007515FB">
              <w:rPr>
                <w:rFonts w:ascii="標楷體" w:eastAsia="標楷體" w:hAnsi="標楷體" w:cs="標楷體" w:hint="eastAsia"/>
                <w:b/>
                <w:color w:val="auto"/>
                <w:sz w:val="24"/>
                <w:szCs w:val="24"/>
              </w:rPr>
              <w:t>校外人士協助之課程大綱</w:t>
            </w:r>
          </w:p>
        </w:tc>
        <w:tc>
          <w:tcPr>
            <w:tcW w:w="3513" w:type="dxa"/>
            <w:vAlign w:val="center"/>
          </w:tcPr>
          <w:p w14:paraId="62FE8617" w14:textId="77777777" w:rsidR="00C261EE" w:rsidRPr="007515FB" w:rsidRDefault="00C261EE" w:rsidP="00EE5A1A">
            <w:pPr>
              <w:spacing w:before="100" w:beforeAutospacing="1"/>
              <w:ind w:firstLine="0"/>
              <w:jc w:val="center"/>
              <w:rPr>
                <w:rFonts w:ascii="標楷體" w:eastAsia="標楷體" w:hAnsi="標楷體" w:cs="標楷體"/>
                <w:b/>
                <w:color w:val="auto"/>
                <w:sz w:val="24"/>
                <w:szCs w:val="24"/>
              </w:rPr>
            </w:pPr>
            <w:r w:rsidRPr="007515FB">
              <w:rPr>
                <w:rFonts w:ascii="標楷體" w:eastAsia="標楷體" w:hAnsi="標楷體" w:cs="標楷體" w:hint="eastAsia"/>
                <w:b/>
                <w:color w:val="auto"/>
                <w:sz w:val="24"/>
                <w:szCs w:val="24"/>
              </w:rPr>
              <w:t>教材形式</w:t>
            </w:r>
          </w:p>
        </w:tc>
        <w:tc>
          <w:tcPr>
            <w:tcW w:w="2296" w:type="dxa"/>
            <w:vAlign w:val="center"/>
          </w:tcPr>
          <w:p w14:paraId="596B086E" w14:textId="77777777" w:rsidR="00C261EE" w:rsidRPr="007515FB" w:rsidRDefault="00C261EE" w:rsidP="00EE5A1A">
            <w:pPr>
              <w:spacing w:before="100" w:beforeAutospacing="1"/>
              <w:ind w:firstLine="0"/>
              <w:jc w:val="center"/>
              <w:rPr>
                <w:rFonts w:ascii="標楷體" w:eastAsia="標楷體" w:hAnsi="標楷體" w:cs="標楷體"/>
                <w:b/>
                <w:color w:val="auto"/>
                <w:sz w:val="24"/>
                <w:szCs w:val="24"/>
              </w:rPr>
            </w:pPr>
            <w:r w:rsidRPr="007515FB">
              <w:rPr>
                <w:rFonts w:ascii="標楷體" w:eastAsia="標楷體" w:hAnsi="標楷體" w:cs="標楷體" w:hint="eastAsia"/>
                <w:b/>
                <w:color w:val="auto"/>
                <w:sz w:val="24"/>
                <w:szCs w:val="24"/>
              </w:rPr>
              <w:t>教材內容簡介</w:t>
            </w:r>
          </w:p>
        </w:tc>
        <w:tc>
          <w:tcPr>
            <w:tcW w:w="1399" w:type="dxa"/>
            <w:vAlign w:val="center"/>
          </w:tcPr>
          <w:p w14:paraId="7A2F4943" w14:textId="77777777" w:rsidR="00C261EE" w:rsidRPr="007515FB" w:rsidRDefault="00C261EE" w:rsidP="00EE5A1A">
            <w:pPr>
              <w:spacing w:before="100" w:beforeAutospacing="1"/>
              <w:ind w:firstLine="0"/>
              <w:jc w:val="center"/>
              <w:rPr>
                <w:rFonts w:ascii="標楷體" w:eastAsia="標楷體" w:hAnsi="標楷體" w:cs="標楷體"/>
                <w:b/>
                <w:color w:val="auto"/>
                <w:sz w:val="24"/>
                <w:szCs w:val="24"/>
              </w:rPr>
            </w:pPr>
            <w:r w:rsidRPr="007515FB">
              <w:rPr>
                <w:rFonts w:ascii="標楷體" w:eastAsia="標楷體" w:hAnsi="標楷體" w:cs="標楷體" w:hint="eastAsia"/>
                <w:b/>
                <w:color w:val="auto"/>
                <w:sz w:val="24"/>
                <w:szCs w:val="24"/>
              </w:rPr>
              <w:t>預期成效</w:t>
            </w:r>
          </w:p>
        </w:tc>
        <w:tc>
          <w:tcPr>
            <w:tcW w:w="3192" w:type="dxa"/>
            <w:vAlign w:val="center"/>
          </w:tcPr>
          <w:p w14:paraId="031A7F5D" w14:textId="77777777" w:rsidR="00C261EE" w:rsidRPr="007515FB" w:rsidRDefault="00C261EE" w:rsidP="00EE5A1A">
            <w:pPr>
              <w:spacing w:before="100" w:beforeAutospacing="1"/>
              <w:ind w:firstLine="0"/>
              <w:jc w:val="center"/>
              <w:rPr>
                <w:rFonts w:ascii="標楷體" w:eastAsia="標楷體" w:hAnsi="標楷體" w:cs="標楷體"/>
                <w:b/>
                <w:color w:val="auto"/>
                <w:sz w:val="24"/>
                <w:szCs w:val="24"/>
              </w:rPr>
            </w:pPr>
            <w:r w:rsidRPr="007515FB">
              <w:rPr>
                <w:rFonts w:ascii="標楷體" w:eastAsia="標楷體" w:hAnsi="標楷體" w:cs="標楷體" w:hint="eastAsia"/>
                <w:b/>
                <w:color w:val="auto"/>
                <w:sz w:val="24"/>
                <w:szCs w:val="24"/>
              </w:rPr>
              <w:t>原授課教師角色</w:t>
            </w:r>
          </w:p>
        </w:tc>
      </w:tr>
      <w:tr w:rsidR="00C261EE" w:rsidRPr="007515FB" w14:paraId="6494EDBD" w14:textId="77777777" w:rsidTr="00601FAC">
        <w:tc>
          <w:tcPr>
            <w:tcW w:w="1292" w:type="dxa"/>
            <w:vAlign w:val="center"/>
          </w:tcPr>
          <w:p w14:paraId="25F76781" w14:textId="77777777" w:rsidR="00C261EE" w:rsidRPr="007515FB" w:rsidRDefault="00C261EE" w:rsidP="00EE5A1A">
            <w:pPr>
              <w:ind w:firstLine="0"/>
              <w:rPr>
                <w:rFonts w:ascii="標楷體" w:eastAsia="標楷體" w:hAnsi="標楷體" w:cs="標楷體"/>
                <w:color w:val="auto"/>
                <w:sz w:val="24"/>
                <w:szCs w:val="24"/>
              </w:rPr>
            </w:pPr>
          </w:p>
        </w:tc>
        <w:tc>
          <w:tcPr>
            <w:tcW w:w="3416" w:type="dxa"/>
            <w:vAlign w:val="center"/>
          </w:tcPr>
          <w:p w14:paraId="1F4A766A" w14:textId="77777777" w:rsidR="00C261EE" w:rsidRPr="007515FB" w:rsidRDefault="00C261EE" w:rsidP="00EE5A1A">
            <w:pPr>
              <w:ind w:firstLine="0"/>
              <w:rPr>
                <w:rFonts w:ascii="標楷體" w:eastAsia="標楷體" w:hAnsi="標楷體" w:cs="標楷體"/>
                <w:color w:val="auto"/>
                <w:sz w:val="24"/>
                <w:szCs w:val="24"/>
              </w:rPr>
            </w:pPr>
          </w:p>
        </w:tc>
        <w:tc>
          <w:tcPr>
            <w:tcW w:w="3513" w:type="dxa"/>
            <w:vAlign w:val="center"/>
          </w:tcPr>
          <w:p w14:paraId="06AD7CFB" w14:textId="77777777" w:rsidR="00BE0AE1" w:rsidRPr="007515FB" w:rsidRDefault="00C261EE" w:rsidP="00BE0AE1">
            <w:pPr>
              <w:pStyle w:val="Web"/>
              <w:rPr>
                <w:rFonts w:ascii="標楷體" w:eastAsia="標楷體" w:hAnsi="標楷體" w:cs="標楷體"/>
              </w:rPr>
            </w:pPr>
            <w:r w:rsidRPr="007515FB">
              <w:rPr>
                <w:rFonts w:ascii="標楷體" w:eastAsia="標楷體" w:hAnsi="標楷體" w:cs="標楷體"/>
              </w:rPr>
              <w:t>□</w:t>
            </w:r>
            <w:r w:rsidRPr="007515FB">
              <w:rPr>
                <w:rFonts w:ascii="標楷體" w:eastAsia="標楷體" w:hAnsi="標楷體" w:cs="標楷體" w:hint="eastAsia"/>
              </w:rPr>
              <w:t>簡報</w:t>
            </w:r>
          </w:p>
          <w:p w14:paraId="48A04CB3" w14:textId="77777777" w:rsidR="00BE0AE1" w:rsidRPr="007515FB" w:rsidRDefault="00C261EE" w:rsidP="00BE0AE1">
            <w:pPr>
              <w:pStyle w:val="Web"/>
              <w:rPr>
                <w:rFonts w:ascii="標楷體" w:eastAsia="標楷體" w:hAnsi="標楷體" w:cs="標楷體"/>
              </w:rPr>
            </w:pPr>
            <w:r w:rsidRPr="007515FB">
              <w:rPr>
                <w:rFonts w:ascii="標楷體" w:eastAsia="標楷體" w:hAnsi="標楷體" w:cs="標楷體"/>
              </w:rPr>
              <w:t>□印刷品</w:t>
            </w:r>
          </w:p>
          <w:p w14:paraId="48AB4C9D" w14:textId="77777777" w:rsidR="00C261EE" w:rsidRPr="007515FB" w:rsidRDefault="00C261EE" w:rsidP="00BE0AE1">
            <w:pPr>
              <w:pStyle w:val="Web"/>
              <w:rPr>
                <w:rFonts w:ascii="標楷體" w:eastAsia="標楷體" w:hAnsi="標楷體" w:cs="標楷體"/>
              </w:rPr>
            </w:pPr>
            <w:r w:rsidRPr="007515FB">
              <w:rPr>
                <w:rFonts w:ascii="標楷體" w:eastAsia="標楷體" w:hAnsi="標楷體" w:cs="標楷體"/>
              </w:rPr>
              <w:t>□影音光碟</w:t>
            </w:r>
          </w:p>
          <w:p w14:paraId="6EA6F7DA" w14:textId="77777777" w:rsidR="00C261EE" w:rsidRPr="007515FB" w:rsidRDefault="00C261EE" w:rsidP="00BE0AE1">
            <w:pPr>
              <w:pStyle w:val="Web"/>
              <w:rPr>
                <w:rFonts w:ascii="標楷體" w:eastAsia="標楷體" w:hAnsi="標楷體" w:cs="標楷體"/>
              </w:rPr>
            </w:pPr>
            <w:r w:rsidRPr="007515FB">
              <w:rPr>
                <w:rFonts w:ascii="標楷體" w:eastAsia="標楷體" w:hAnsi="標楷體" w:cs="標楷體"/>
              </w:rPr>
              <w:t>□其他於課程或活動中使用之教學資料，請說明：</w:t>
            </w:r>
            <w:r w:rsidR="00BE0AE1" w:rsidRPr="007515FB">
              <w:rPr>
                <w:rFonts w:ascii="標楷體" w:eastAsia="標楷體" w:hAnsi="標楷體" w:cs="標楷體" w:hint="eastAsia"/>
              </w:rPr>
              <w:t>___________________________</w:t>
            </w:r>
          </w:p>
        </w:tc>
        <w:tc>
          <w:tcPr>
            <w:tcW w:w="2296" w:type="dxa"/>
            <w:vAlign w:val="center"/>
          </w:tcPr>
          <w:p w14:paraId="167F57B7" w14:textId="77777777" w:rsidR="00C261EE" w:rsidRPr="007515FB" w:rsidRDefault="00C261EE" w:rsidP="00EE5A1A">
            <w:pPr>
              <w:ind w:firstLine="0"/>
              <w:rPr>
                <w:rFonts w:ascii="標楷體" w:eastAsia="標楷體" w:hAnsi="標楷體" w:cs="標楷體"/>
                <w:color w:val="auto"/>
                <w:sz w:val="24"/>
                <w:szCs w:val="24"/>
              </w:rPr>
            </w:pPr>
          </w:p>
        </w:tc>
        <w:tc>
          <w:tcPr>
            <w:tcW w:w="1399" w:type="dxa"/>
            <w:vAlign w:val="center"/>
          </w:tcPr>
          <w:p w14:paraId="2E54C227" w14:textId="77777777" w:rsidR="00C261EE" w:rsidRPr="007515FB" w:rsidRDefault="00C261EE" w:rsidP="00EE5A1A">
            <w:pPr>
              <w:ind w:firstLine="0"/>
              <w:rPr>
                <w:rFonts w:ascii="標楷體" w:eastAsia="標楷體" w:hAnsi="標楷體" w:cs="標楷體"/>
                <w:color w:val="auto"/>
                <w:sz w:val="24"/>
                <w:szCs w:val="24"/>
              </w:rPr>
            </w:pPr>
          </w:p>
        </w:tc>
        <w:tc>
          <w:tcPr>
            <w:tcW w:w="3192" w:type="dxa"/>
            <w:vAlign w:val="center"/>
          </w:tcPr>
          <w:p w14:paraId="04A90E44" w14:textId="77777777" w:rsidR="00C261EE" w:rsidRPr="007515FB" w:rsidRDefault="00C261EE" w:rsidP="00EE5A1A">
            <w:pPr>
              <w:ind w:firstLine="0"/>
              <w:rPr>
                <w:rFonts w:ascii="標楷體" w:eastAsia="標楷體" w:hAnsi="標楷體" w:cs="標楷體"/>
                <w:color w:val="auto"/>
                <w:sz w:val="24"/>
                <w:szCs w:val="24"/>
              </w:rPr>
            </w:pPr>
          </w:p>
        </w:tc>
      </w:tr>
      <w:tr w:rsidR="00C261EE" w:rsidRPr="007515FB" w14:paraId="5C32C3F1" w14:textId="77777777" w:rsidTr="00601FAC">
        <w:tc>
          <w:tcPr>
            <w:tcW w:w="1292" w:type="dxa"/>
            <w:vAlign w:val="center"/>
          </w:tcPr>
          <w:p w14:paraId="40715DDA" w14:textId="77777777" w:rsidR="00C261EE" w:rsidRPr="007515FB" w:rsidRDefault="00C261EE" w:rsidP="00EE5A1A">
            <w:pPr>
              <w:ind w:firstLine="0"/>
              <w:rPr>
                <w:rFonts w:ascii="標楷體" w:eastAsia="標楷體" w:hAnsi="標楷體" w:cs="標楷體"/>
                <w:color w:val="auto"/>
                <w:sz w:val="24"/>
                <w:szCs w:val="24"/>
              </w:rPr>
            </w:pPr>
          </w:p>
        </w:tc>
        <w:tc>
          <w:tcPr>
            <w:tcW w:w="3416" w:type="dxa"/>
            <w:vAlign w:val="center"/>
          </w:tcPr>
          <w:p w14:paraId="582A4724" w14:textId="77777777" w:rsidR="00C261EE" w:rsidRPr="007515FB" w:rsidRDefault="00C261EE" w:rsidP="00EE5A1A">
            <w:pPr>
              <w:ind w:firstLine="0"/>
              <w:rPr>
                <w:rFonts w:ascii="標楷體" w:eastAsia="標楷體" w:hAnsi="標楷體" w:cs="標楷體"/>
                <w:color w:val="auto"/>
                <w:sz w:val="24"/>
                <w:szCs w:val="24"/>
              </w:rPr>
            </w:pPr>
          </w:p>
        </w:tc>
        <w:tc>
          <w:tcPr>
            <w:tcW w:w="3513" w:type="dxa"/>
            <w:vAlign w:val="center"/>
          </w:tcPr>
          <w:p w14:paraId="68F80CD6" w14:textId="77777777" w:rsidR="00C261EE" w:rsidRPr="007515FB" w:rsidRDefault="00C261EE" w:rsidP="00EE5A1A">
            <w:pPr>
              <w:ind w:firstLine="0"/>
              <w:rPr>
                <w:rFonts w:ascii="標楷體" w:eastAsia="標楷體" w:hAnsi="標楷體" w:cs="標楷體"/>
                <w:color w:val="auto"/>
                <w:sz w:val="24"/>
                <w:szCs w:val="24"/>
              </w:rPr>
            </w:pPr>
          </w:p>
        </w:tc>
        <w:tc>
          <w:tcPr>
            <w:tcW w:w="2296" w:type="dxa"/>
            <w:vAlign w:val="center"/>
          </w:tcPr>
          <w:p w14:paraId="0F116901" w14:textId="77777777" w:rsidR="00C261EE" w:rsidRPr="007515FB" w:rsidRDefault="00C261EE" w:rsidP="00EE5A1A">
            <w:pPr>
              <w:ind w:firstLine="0"/>
              <w:rPr>
                <w:rFonts w:ascii="標楷體" w:eastAsia="標楷體" w:hAnsi="標楷體" w:cs="標楷體"/>
                <w:color w:val="auto"/>
                <w:sz w:val="24"/>
                <w:szCs w:val="24"/>
              </w:rPr>
            </w:pPr>
          </w:p>
        </w:tc>
        <w:tc>
          <w:tcPr>
            <w:tcW w:w="1399" w:type="dxa"/>
            <w:vAlign w:val="center"/>
          </w:tcPr>
          <w:p w14:paraId="29F5F720" w14:textId="77777777" w:rsidR="00C261EE" w:rsidRPr="007515FB" w:rsidRDefault="00C261EE" w:rsidP="00EE5A1A">
            <w:pPr>
              <w:ind w:firstLine="0"/>
              <w:rPr>
                <w:rFonts w:ascii="標楷體" w:eastAsia="標楷體" w:hAnsi="標楷體" w:cs="標楷體"/>
                <w:color w:val="auto"/>
                <w:sz w:val="24"/>
                <w:szCs w:val="24"/>
              </w:rPr>
            </w:pPr>
          </w:p>
        </w:tc>
        <w:tc>
          <w:tcPr>
            <w:tcW w:w="3192" w:type="dxa"/>
            <w:vAlign w:val="center"/>
          </w:tcPr>
          <w:p w14:paraId="5C163D19" w14:textId="77777777" w:rsidR="00C261EE" w:rsidRPr="007515FB" w:rsidRDefault="00C261EE" w:rsidP="00EE5A1A">
            <w:pPr>
              <w:ind w:firstLine="0"/>
              <w:rPr>
                <w:rFonts w:ascii="標楷體" w:eastAsia="標楷體" w:hAnsi="標楷體" w:cs="標楷體"/>
                <w:color w:val="auto"/>
                <w:sz w:val="24"/>
                <w:szCs w:val="24"/>
              </w:rPr>
            </w:pPr>
          </w:p>
        </w:tc>
      </w:tr>
      <w:tr w:rsidR="00C261EE" w:rsidRPr="007515FB" w14:paraId="409926B0" w14:textId="77777777" w:rsidTr="00601FAC">
        <w:tc>
          <w:tcPr>
            <w:tcW w:w="1292" w:type="dxa"/>
            <w:vAlign w:val="center"/>
          </w:tcPr>
          <w:p w14:paraId="2293E8EB" w14:textId="77777777" w:rsidR="00C261EE" w:rsidRPr="007515FB" w:rsidRDefault="00C261EE" w:rsidP="00EE5A1A">
            <w:pPr>
              <w:ind w:firstLine="0"/>
              <w:rPr>
                <w:rFonts w:ascii="標楷體" w:eastAsia="標楷體" w:hAnsi="標楷體" w:cs="標楷體"/>
                <w:color w:val="auto"/>
                <w:sz w:val="24"/>
                <w:szCs w:val="24"/>
              </w:rPr>
            </w:pPr>
          </w:p>
        </w:tc>
        <w:tc>
          <w:tcPr>
            <w:tcW w:w="3416" w:type="dxa"/>
            <w:vAlign w:val="center"/>
          </w:tcPr>
          <w:p w14:paraId="1F5B3639" w14:textId="77777777" w:rsidR="00C261EE" w:rsidRPr="007515FB" w:rsidRDefault="00C261EE" w:rsidP="00EE5A1A">
            <w:pPr>
              <w:ind w:firstLine="0"/>
              <w:rPr>
                <w:rFonts w:ascii="標楷體" w:eastAsia="標楷體" w:hAnsi="標楷體" w:cs="標楷體"/>
                <w:color w:val="auto"/>
                <w:sz w:val="24"/>
                <w:szCs w:val="24"/>
              </w:rPr>
            </w:pPr>
          </w:p>
        </w:tc>
        <w:tc>
          <w:tcPr>
            <w:tcW w:w="3513" w:type="dxa"/>
            <w:vAlign w:val="center"/>
          </w:tcPr>
          <w:p w14:paraId="093BDAB0" w14:textId="77777777" w:rsidR="00C261EE" w:rsidRPr="007515FB" w:rsidRDefault="00C261EE" w:rsidP="00EE5A1A">
            <w:pPr>
              <w:ind w:firstLine="0"/>
              <w:rPr>
                <w:rFonts w:ascii="標楷體" w:eastAsia="標楷體" w:hAnsi="標楷體" w:cs="標楷體"/>
                <w:color w:val="auto"/>
                <w:sz w:val="24"/>
                <w:szCs w:val="24"/>
              </w:rPr>
            </w:pPr>
          </w:p>
        </w:tc>
        <w:tc>
          <w:tcPr>
            <w:tcW w:w="2296" w:type="dxa"/>
            <w:vAlign w:val="center"/>
          </w:tcPr>
          <w:p w14:paraId="58414B55" w14:textId="77777777" w:rsidR="00C261EE" w:rsidRPr="007515FB" w:rsidRDefault="00C261EE" w:rsidP="00EE5A1A">
            <w:pPr>
              <w:ind w:firstLine="0"/>
              <w:rPr>
                <w:rFonts w:ascii="標楷體" w:eastAsia="標楷體" w:hAnsi="標楷體" w:cs="標楷體"/>
                <w:color w:val="auto"/>
                <w:sz w:val="24"/>
                <w:szCs w:val="24"/>
              </w:rPr>
            </w:pPr>
          </w:p>
        </w:tc>
        <w:tc>
          <w:tcPr>
            <w:tcW w:w="1399" w:type="dxa"/>
            <w:vAlign w:val="center"/>
          </w:tcPr>
          <w:p w14:paraId="5BF3DAF6" w14:textId="77777777" w:rsidR="00C261EE" w:rsidRPr="007515FB" w:rsidRDefault="00C261EE" w:rsidP="00EE5A1A">
            <w:pPr>
              <w:ind w:firstLine="0"/>
              <w:rPr>
                <w:rFonts w:ascii="標楷體" w:eastAsia="標楷體" w:hAnsi="標楷體" w:cs="標楷體"/>
                <w:color w:val="auto"/>
                <w:sz w:val="24"/>
                <w:szCs w:val="24"/>
              </w:rPr>
            </w:pPr>
          </w:p>
        </w:tc>
        <w:tc>
          <w:tcPr>
            <w:tcW w:w="3192" w:type="dxa"/>
            <w:vAlign w:val="center"/>
          </w:tcPr>
          <w:p w14:paraId="3523FC77" w14:textId="77777777" w:rsidR="00C261EE" w:rsidRPr="007515FB" w:rsidRDefault="00C261EE" w:rsidP="00EE5A1A">
            <w:pPr>
              <w:ind w:firstLine="0"/>
              <w:rPr>
                <w:rFonts w:ascii="標楷體" w:eastAsia="標楷體" w:hAnsi="標楷體" w:cs="標楷體"/>
                <w:color w:val="auto"/>
                <w:sz w:val="24"/>
                <w:szCs w:val="24"/>
              </w:rPr>
            </w:pPr>
          </w:p>
        </w:tc>
      </w:tr>
    </w:tbl>
    <w:p w14:paraId="4E6E1663" w14:textId="77777777" w:rsidR="009F5FE4" w:rsidRPr="00BE0AE1" w:rsidRDefault="00BE0AE1" w:rsidP="00BE0AE1">
      <w:pPr>
        <w:rPr>
          <w:rFonts w:eastAsia="標楷體"/>
          <w:b/>
          <w:color w:val="FF0000"/>
          <w:sz w:val="24"/>
          <w:szCs w:val="24"/>
        </w:rPr>
      </w:pPr>
      <w:r w:rsidRPr="007515FB">
        <w:rPr>
          <w:rFonts w:ascii="標楷體" w:eastAsia="標楷體" w:hAnsi="標楷體"/>
          <w:b/>
          <w:color w:val="FF0000"/>
          <w:sz w:val="24"/>
          <w:szCs w:val="24"/>
        </w:rPr>
        <w:sym w:font="Wingdings" w:char="F0B6"/>
      </w:r>
      <w:r w:rsidR="00C261EE" w:rsidRPr="007515FB">
        <w:rPr>
          <w:rFonts w:ascii="標楷體" w:eastAsia="標楷體" w:hAnsi="標楷體"/>
          <w:b/>
          <w:color w:val="FF0000"/>
          <w:sz w:val="24"/>
          <w:szCs w:val="24"/>
        </w:rPr>
        <w:t>上述欄位皆與校外人士協助教學</w:t>
      </w:r>
      <w:r w:rsidRPr="007515FB">
        <w:rPr>
          <w:rFonts w:ascii="標楷體" w:eastAsia="標楷體" w:hAnsi="標楷體" w:hint="eastAsia"/>
          <w:b/>
          <w:color w:val="FF0000"/>
          <w:sz w:val="24"/>
          <w:szCs w:val="24"/>
        </w:rPr>
        <w:t>及</w:t>
      </w:r>
      <w:r w:rsidR="00C261EE" w:rsidRPr="007515FB">
        <w:rPr>
          <w:rFonts w:ascii="標楷體" w:eastAsia="標楷體" w:hAnsi="標楷體"/>
          <w:b/>
          <w:color w:val="FF0000"/>
          <w:sz w:val="24"/>
          <w:szCs w:val="24"/>
        </w:rPr>
        <w:t>活動之申</w:t>
      </w:r>
      <w:r w:rsidR="00C261EE" w:rsidRPr="00BE0AE1">
        <w:rPr>
          <w:rFonts w:eastAsia="標楷體"/>
          <w:b/>
          <w:color w:val="FF0000"/>
          <w:sz w:val="24"/>
          <w:szCs w:val="24"/>
        </w:rPr>
        <w:t>請表一致</w:t>
      </w:r>
      <w:r w:rsidRPr="00BE0AE1">
        <w:rPr>
          <w:rFonts w:eastAsia="標楷體" w:hint="eastAsia"/>
          <w:b/>
          <w:color w:val="FF0000"/>
          <w:sz w:val="24"/>
          <w:szCs w:val="24"/>
        </w:rPr>
        <w:t>。</w:t>
      </w:r>
    </w:p>
    <w:sectPr w:rsidR="009F5FE4" w:rsidRPr="00BE0AE1" w:rsidSect="00BE0AE1">
      <w:footerReference w:type="default" r:id="rId9"/>
      <w:pgSz w:w="16839" w:h="11907" w:orient="landscape" w:code="9"/>
      <w:pgMar w:top="851" w:right="1134" w:bottom="851" w:left="1134" w:header="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372138" w14:textId="77777777" w:rsidR="005F06C1" w:rsidRDefault="005F06C1">
      <w:r>
        <w:separator/>
      </w:r>
    </w:p>
  </w:endnote>
  <w:endnote w:type="continuationSeparator" w:id="0">
    <w:p w14:paraId="796BF9D7" w14:textId="77777777" w:rsidR="005F06C1" w:rsidRDefault="005F06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altName w:val="DF Kai Shu"/>
    <w:panose1 w:val="03000509000000000000"/>
    <w:charset w:val="88"/>
    <w:family w:val="script"/>
    <w:pitch w:val="fixed"/>
    <w:sig w:usb0="00000003" w:usb1="080E0000" w:usb2="00000016" w:usb3="00000000" w:csb0="00100001" w:csb1="00000000"/>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夹发砰">
    <w:altName w:val="Arial Unicode MS"/>
    <w:charset w:val="00"/>
    <w:family w:val="auto"/>
    <w:pitch w:val="default"/>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4D0CFE" w14:textId="77777777" w:rsidR="009C5A07" w:rsidRDefault="009C5A07">
    <w:pPr>
      <w:tabs>
        <w:tab w:val="center" w:pos="4153"/>
        <w:tab w:val="right" w:pos="8306"/>
      </w:tabs>
      <w:spacing w:after="99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BBDE82" w14:textId="77777777" w:rsidR="005F06C1" w:rsidRDefault="005F06C1">
      <w:r>
        <w:separator/>
      </w:r>
    </w:p>
  </w:footnote>
  <w:footnote w:type="continuationSeparator" w:id="0">
    <w:p w14:paraId="682CA8D6" w14:textId="77777777" w:rsidR="005F06C1" w:rsidRDefault="005F06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C4724"/>
    <w:multiLevelType w:val="hybridMultilevel"/>
    <w:tmpl w:val="B296B018"/>
    <w:lvl w:ilvl="0" w:tplc="8210180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4A84EB1"/>
    <w:multiLevelType w:val="hybridMultilevel"/>
    <w:tmpl w:val="E4983F1C"/>
    <w:lvl w:ilvl="0" w:tplc="65CA6476">
      <w:start w:val="1"/>
      <w:numFmt w:val="upperLetter"/>
      <w:lvlText w:val="%1-"/>
      <w:lvlJc w:val="left"/>
      <w:pPr>
        <w:ind w:left="631" w:hanging="360"/>
      </w:pPr>
      <w:rPr>
        <w:rFonts w:hint="default"/>
        <w:color w:val="FF0000"/>
      </w:rPr>
    </w:lvl>
    <w:lvl w:ilvl="1" w:tplc="04090019" w:tentative="1">
      <w:start w:val="1"/>
      <w:numFmt w:val="ideographTraditional"/>
      <w:lvlText w:val="%2、"/>
      <w:lvlJc w:val="left"/>
      <w:pPr>
        <w:ind w:left="1231" w:hanging="480"/>
      </w:pPr>
    </w:lvl>
    <w:lvl w:ilvl="2" w:tplc="0409001B" w:tentative="1">
      <w:start w:val="1"/>
      <w:numFmt w:val="lowerRoman"/>
      <w:lvlText w:val="%3."/>
      <w:lvlJc w:val="right"/>
      <w:pPr>
        <w:ind w:left="1711" w:hanging="480"/>
      </w:pPr>
    </w:lvl>
    <w:lvl w:ilvl="3" w:tplc="0409000F" w:tentative="1">
      <w:start w:val="1"/>
      <w:numFmt w:val="decimal"/>
      <w:lvlText w:val="%4."/>
      <w:lvlJc w:val="left"/>
      <w:pPr>
        <w:ind w:left="2191" w:hanging="480"/>
      </w:pPr>
    </w:lvl>
    <w:lvl w:ilvl="4" w:tplc="04090019" w:tentative="1">
      <w:start w:val="1"/>
      <w:numFmt w:val="ideographTraditional"/>
      <w:lvlText w:val="%5、"/>
      <w:lvlJc w:val="left"/>
      <w:pPr>
        <w:ind w:left="2671" w:hanging="480"/>
      </w:pPr>
    </w:lvl>
    <w:lvl w:ilvl="5" w:tplc="0409001B" w:tentative="1">
      <w:start w:val="1"/>
      <w:numFmt w:val="lowerRoman"/>
      <w:lvlText w:val="%6."/>
      <w:lvlJc w:val="right"/>
      <w:pPr>
        <w:ind w:left="3151" w:hanging="480"/>
      </w:pPr>
    </w:lvl>
    <w:lvl w:ilvl="6" w:tplc="0409000F" w:tentative="1">
      <w:start w:val="1"/>
      <w:numFmt w:val="decimal"/>
      <w:lvlText w:val="%7."/>
      <w:lvlJc w:val="left"/>
      <w:pPr>
        <w:ind w:left="3631" w:hanging="480"/>
      </w:pPr>
    </w:lvl>
    <w:lvl w:ilvl="7" w:tplc="04090019" w:tentative="1">
      <w:start w:val="1"/>
      <w:numFmt w:val="ideographTraditional"/>
      <w:lvlText w:val="%8、"/>
      <w:lvlJc w:val="left"/>
      <w:pPr>
        <w:ind w:left="4111" w:hanging="480"/>
      </w:pPr>
    </w:lvl>
    <w:lvl w:ilvl="8" w:tplc="0409001B" w:tentative="1">
      <w:start w:val="1"/>
      <w:numFmt w:val="lowerRoman"/>
      <w:lvlText w:val="%9."/>
      <w:lvlJc w:val="right"/>
      <w:pPr>
        <w:ind w:left="4591" w:hanging="480"/>
      </w:pPr>
    </w:lvl>
  </w:abstractNum>
  <w:abstractNum w:abstractNumId="2" w15:restartNumberingAfterBreak="0">
    <w:nsid w:val="04D6433C"/>
    <w:multiLevelType w:val="multilevel"/>
    <w:tmpl w:val="3E50D6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9C3A2B"/>
    <w:multiLevelType w:val="multilevel"/>
    <w:tmpl w:val="830CE49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4" w15:restartNumberingAfterBreak="0">
    <w:nsid w:val="082073AC"/>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5" w15:restartNumberingAfterBreak="0">
    <w:nsid w:val="095659C2"/>
    <w:multiLevelType w:val="multilevel"/>
    <w:tmpl w:val="567A0F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AAF03F8"/>
    <w:multiLevelType w:val="multilevel"/>
    <w:tmpl w:val="BD5ABB9A"/>
    <w:lvl w:ilvl="0">
      <w:start w:val="1"/>
      <w:numFmt w:val="decimal"/>
      <w:lvlText w:val="%1、"/>
      <w:lvlJc w:val="left"/>
      <w:pPr>
        <w:ind w:left="425" w:hanging="425"/>
      </w:pPr>
    </w:lvl>
    <w:lvl w:ilvl="1">
      <w:start w:val="1"/>
      <w:numFmt w:val="decimal"/>
      <w:lvlText w:val="%2、"/>
      <w:lvlJc w:val="left"/>
      <w:pPr>
        <w:ind w:left="992" w:hanging="567"/>
      </w:pPr>
    </w:lvl>
    <w:lvl w:ilvl="2">
      <w:start w:val="1"/>
      <w:numFmt w:val="decimal"/>
      <w:lvlText w:val="%3、"/>
      <w:lvlJc w:val="left"/>
      <w:pPr>
        <w:ind w:left="1418" w:hanging="566"/>
      </w:pPr>
    </w:lvl>
    <w:lvl w:ilvl="3">
      <w:start w:val="1"/>
      <w:numFmt w:val="decimal"/>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7" w15:restartNumberingAfterBreak="0">
    <w:nsid w:val="0ADE22E5"/>
    <w:multiLevelType w:val="multilevel"/>
    <w:tmpl w:val="B644DE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B0437A7"/>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9" w15:restartNumberingAfterBreak="0">
    <w:nsid w:val="0C141940"/>
    <w:multiLevelType w:val="multilevel"/>
    <w:tmpl w:val="C95C44F4"/>
    <w:lvl w:ilvl="0">
      <w:start w:val="1"/>
      <w:numFmt w:val="ideographLegalTraditional"/>
      <w:suff w:val="nothing"/>
      <w:lvlText w:val="%1、"/>
      <w:lvlJc w:val="left"/>
      <w:pPr>
        <w:ind w:left="425" w:hanging="425"/>
      </w:pPr>
      <w:rPr>
        <w:rFonts w:hint="eastAsia"/>
        <w:lang w:val="en-US"/>
      </w:rPr>
    </w:lvl>
    <w:lvl w:ilvl="1">
      <w:start w:val="1"/>
      <w:numFmt w:val="taiwaneseCountingThousand"/>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0" w15:restartNumberingAfterBreak="0">
    <w:nsid w:val="0E546148"/>
    <w:multiLevelType w:val="multilevel"/>
    <w:tmpl w:val="7EE0D6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E8D6363"/>
    <w:multiLevelType w:val="multilevel"/>
    <w:tmpl w:val="1B225D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EE05BA0"/>
    <w:multiLevelType w:val="hybridMultilevel"/>
    <w:tmpl w:val="CB5AD9E4"/>
    <w:lvl w:ilvl="0" w:tplc="06B466B0">
      <w:numFmt w:val="bullet"/>
      <w:lvlText w:val="■"/>
      <w:lvlJc w:val="left"/>
      <w:pPr>
        <w:ind w:left="360" w:hanging="36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15:restartNumberingAfterBreak="0">
    <w:nsid w:val="106814B0"/>
    <w:multiLevelType w:val="hybridMultilevel"/>
    <w:tmpl w:val="8ECE104A"/>
    <w:lvl w:ilvl="0" w:tplc="E0744E4E">
      <w:start w:val="7"/>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15:restartNumberingAfterBreak="0">
    <w:nsid w:val="1214460E"/>
    <w:multiLevelType w:val="multilevel"/>
    <w:tmpl w:val="9C2CCD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2307321"/>
    <w:multiLevelType w:val="multilevel"/>
    <w:tmpl w:val="0778EA4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6" w15:restartNumberingAfterBreak="0">
    <w:nsid w:val="13380CA1"/>
    <w:multiLevelType w:val="multilevel"/>
    <w:tmpl w:val="6DDE7F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548227C"/>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8" w15:restartNumberingAfterBreak="0">
    <w:nsid w:val="17AB3D3E"/>
    <w:multiLevelType w:val="multilevel"/>
    <w:tmpl w:val="63AE7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81C2EE3"/>
    <w:multiLevelType w:val="multilevel"/>
    <w:tmpl w:val="E80C990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20" w15:restartNumberingAfterBreak="0">
    <w:nsid w:val="18F06A8B"/>
    <w:multiLevelType w:val="multilevel"/>
    <w:tmpl w:val="51D81F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94F2539"/>
    <w:multiLevelType w:val="hybridMultilevel"/>
    <w:tmpl w:val="2E722836"/>
    <w:lvl w:ilvl="0" w:tplc="2C6C9F4A">
      <w:start w:val="1"/>
      <w:numFmt w:val="decimal"/>
      <w:lvlText w:val="%1."/>
      <w:lvlJc w:val="left"/>
      <w:pPr>
        <w:tabs>
          <w:tab w:val="num" w:pos="1380"/>
        </w:tabs>
        <w:ind w:left="1380" w:hanging="480"/>
      </w:pPr>
      <w:rPr>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1A2F4162"/>
    <w:multiLevelType w:val="multilevel"/>
    <w:tmpl w:val="065683BE"/>
    <w:lvl w:ilvl="0">
      <w:start w:val="1"/>
      <w:numFmt w:val="decimal"/>
      <w:lvlText w:val="%1."/>
      <w:lvlJc w:val="left"/>
      <w:pPr>
        <w:ind w:left="360" w:hanging="360"/>
      </w:pPr>
      <w:rPr>
        <w:color w:val="000000"/>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23" w15:restartNumberingAfterBreak="0">
    <w:nsid w:val="1B5951F0"/>
    <w:multiLevelType w:val="hybridMultilevel"/>
    <w:tmpl w:val="C49874A8"/>
    <w:lvl w:ilvl="0" w:tplc="C6CCFF3E">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1BB652D1"/>
    <w:multiLevelType w:val="hybridMultilevel"/>
    <w:tmpl w:val="D0AE3400"/>
    <w:lvl w:ilvl="0" w:tplc="90D4A872">
      <w:start w:val="1"/>
      <w:numFmt w:val="taiwaneseCountingThousand"/>
      <w:lvlText w:val="%1、"/>
      <w:lvlJc w:val="left"/>
      <w:pPr>
        <w:ind w:left="503" w:hanging="480"/>
      </w:pPr>
      <w:rPr>
        <w:rFonts w:hint="default"/>
        <w:color w:val="000000"/>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25" w15:restartNumberingAfterBreak="0">
    <w:nsid w:val="1D046388"/>
    <w:multiLevelType w:val="multilevel"/>
    <w:tmpl w:val="2946DF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5F5564D"/>
    <w:multiLevelType w:val="multilevel"/>
    <w:tmpl w:val="27125C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76640E9"/>
    <w:multiLevelType w:val="multilevel"/>
    <w:tmpl w:val="D6E256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9357FD9"/>
    <w:multiLevelType w:val="hybridMultilevel"/>
    <w:tmpl w:val="A8344AFE"/>
    <w:lvl w:ilvl="0" w:tplc="229ADCD6">
      <w:start w:val="2"/>
      <w:numFmt w:val="ideographLegalTraditional"/>
      <w:lvlText w:val="%1、"/>
      <w:lvlJc w:val="left"/>
      <w:pPr>
        <w:ind w:left="480" w:hanging="480"/>
      </w:pPr>
      <w:rPr>
        <w:rFonts w:ascii="標楷體" w:eastAsia="標楷體" w:hAnsi="標楷體" w:cs="標楷體"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2B837FE4"/>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992"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30" w15:restartNumberingAfterBreak="0">
    <w:nsid w:val="2BF4658A"/>
    <w:multiLevelType w:val="multilevel"/>
    <w:tmpl w:val="48AC80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C4339D2"/>
    <w:multiLevelType w:val="multilevel"/>
    <w:tmpl w:val="BB8A55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D432BA6"/>
    <w:multiLevelType w:val="multilevel"/>
    <w:tmpl w:val="9A74F8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2D8C019F"/>
    <w:multiLevelType w:val="multilevel"/>
    <w:tmpl w:val="A768AF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1554FE0"/>
    <w:multiLevelType w:val="multilevel"/>
    <w:tmpl w:val="19B80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2940381"/>
    <w:multiLevelType w:val="multilevel"/>
    <w:tmpl w:val="1B9CA70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6" w15:restartNumberingAfterBreak="0">
    <w:nsid w:val="34347510"/>
    <w:multiLevelType w:val="multilevel"/>
    <w:tmpl w:val="7E3E95CA"/>
    <w:lvl w:ilvl="0">
      <w:start w:val="1"/>
      <w:numFmt w:val="decimal"/>
      <w:lvlText w:val="%1、"/>
      <w:lvlJc w:val="left"/>
      <w:pPr>
        <w:ind w:left="425" w:firstLine="0"/>
      </w:pPr>
      <w:rPr>
        <w:vertAlign w:val="baseline"/>
      </w:rPr>
    </w:lvl>
    <w:lvl w:ilvl="1">
      <w:start w:val="1"/>
      <w:numFmt w:val="decimal"/>
      <w:lvlText w:val="%2、"/>
      <w:lvlJc w:val="left"/>
      <w:pPr>
        <w:ind w:left="992" w:firstLine="425"/>
      </w:pPr>
      <w:rPr>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37" w15:restartNumberingAfterBreak="0">
    <w:nsid w:val="36EF37B0"/>
    <w:multiLevelType w:val="multilevel"/>
    <w:tmpl w:val="0EAAEB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7394E6E"/>
    <w:multiLevelType w:val="multilevel"/>
    <w:tmpl w:val="318A02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7823A63"/>
    <w:multiLevelType w:val="multilevel"/>
    <w:tmpl w:val="730CF2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382A5950"/>
    <w:multiLevelType w:val="multilevel"/>
    <w:tmpl w:val="38301B1A"/>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41" w15:restartNumberingAfterBreak="0">
    <w:nsid w:val="38EB5380"/>
    <w:multiLevelType w:val="multilevel"/>
    <w:tmpl w:val="21A637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38EB5999"/>
    <w:multiLevelType w:val="multilevel"/>
    <w:tmpl w:val="29CCFC4A"/>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43" w15:restartNumberingAfterBreak="0">
    <w:nsid w:val="3A9404CB"/>
    <w:multiLevelType w:val="multilevel"/>
    <w:tmpl w:val="3A621F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3BD80ED0"/>
    <w:multiLevelType w:val="hybridMultilevel"/>
    <w:tmpl w:val="724E75D6"/>
    <w:lvl w:ilvl="0" w:tplc="096EFFF2">
      <w:start w:val="2"/>
      <w:numFmt w:val="ideographLegalTraditional"/>
      <w:lvlText w:val="%1、"/>
      <w:lvlJc w:val="left"/>
      <w:pPr>
        <w:ind w:left="510" w:hanging="51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3DFE07F0"/>
    <w:multiLevelType w:val="multilevel"/>
    <w:tmpl w:val="49A830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403A227B"/>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47" w15:restartNumberingAfterBreak="0">
    <w:nsid w:val="41202032"/>
    <w:multiLevelType w:val="multilevel"/>
    <w:tmpl w:val="CDE68E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42672275"/>
    <w:multiLevelType w:val="multilevel"/>
    <w:tmpl w:val="21FE91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42A4437"/>
    <w:multiLevelType w:val="multilevel"/>
    <w:tmpl w:val="873EE61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50" w15:restartNumberingAfterBreak="0">
    <w:nsid w:val="46823F75"/>
    <w:multiLevelType w:val="hybridMultilevel"/>
    <w:tmpl w:val="4B58C282"/>
    <w:lvl w:ilvl="0" w:tplc="3E8CE9F2">
      <w:start w:val="1"/>
      <w:numFmt w:val="decimal"/>
      <w:lvlText w:val="%1."/>
      <w:lvlJc w:val="left"/>
      <w:pPr>
        <w:ind w:left="863"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47FE210C"/>
    <w:multiLevelType w:val="multilevel"/>
    <w:tmpl w:val="1534F3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4A9F095C"/>
    <w:multiLevelType w:val="hybridMultilevel"/>
    <w:tmpl w:val="D310A260"/>
    <w:lvl w:ilvl="0" w:tplc="D3D8B7FE">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4AAB4EDA"/>
    <w:multiLevelType w:val="multilevel"/>
    <w:tmpl w:val="8F5655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4AD6262B"/>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55" w15:restartNumberingAfterBreak="0">
    <w:nsid w:val="4BBC260A"/>
    <w:multiLevelType w:val="multilevel"/>
    <w:tmpl w:val="2A8481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4CF93B16"/>
    <w:multiLevelType w:val="multilevel"/>
    <w:tmpl w:val="E75A2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4FCA4BF9"/>
    <w:multiLevelType w:val="multilevel"/>
    <w:tmpl w:val="AC8C1D28"/>
    <w:lvl w:ilvl="0">
      <w:start w:val="1"/>
      <w:numFmt w:val="decimal"/>
      <w:lvlText w:val="%1."/>
      <w:lvlJc w:val="left"/>
      <w:pPr>
        <w:ind w:left="1380" w:firstLine="900"/>
      </w:pPr>
      <w:rPr>
        <w:color w:val="000000"/>
        <w:vertAlign w:val="baseline"/>
      </w:rPr>
    </w:lvl>
    <w:lvl w:ilvl="1">
      <w:start w:val="1"/>
      <w:numFmt w:val="decimal"/>
      <w:lvlText w:val="%2、"/>
      <w:lvlJc w:val="left"/>
      <w:pPr>
        <w:ind w:left="960" w:firstLine="480"/>
      </w:pPr>
      <w:rPr>
        <w:vertAlign w:val="baseline"/>
      </w:rPr>
    </w:lvl>
    <w:lvl w:ilvl="2">
      <w:start w:val="1"/>
      <w:numFmt w:val="lowerRoman"/>
      <w:lvlText w:val="%3."/>
      <w:lvlJc w:val="right"/>
      <w:pPr>
        <w:ind w:left="1440" w:firstLine="960"/>
      </w:pPr>
      <w:rPr>
        <w:vertAlign w:val="baseline"/>
      </w:rPr>
    </w:lvl>
    <w:lvl w:ilvl="3">
      <w:start w:val="1"/>
      <w:numFmt w:val="decimal"/>
      <w:lvlText w:val="%4."/>
      <w:lvlJc w:val="left"/>
      <w:pPr>
        <w:ind w:left="1920" w:firstLine="1440"/>
      </w:pPr>
      <w:rPr>
        <w:vertAlign w:val="baseline"/>
      </w:rPr>
    </w:lvl>
    <w:lvl w:ilvl="4">
      <w:start w:val="1"/>
      <w:numFmt w:val="decimal"/>
      <w:lvlText w:val="%5、"/>
      <w:lvlJc w:val="left"/>
      <w:pPr>
        <w:ind w:left="2400" w:firstLine="1920"/>
      </w:pPr>
      <w:rPr>
        <w:vertAlign w:val="baseline"/>
      </w:rPr>
    </w:lvl>
    <w:lvl w:ilvl="5">
      <w:start w:val="1"/>
      <w:numFmt w:val="lowerRoman"/>
      <w:lvlText w:val="%6."/>
      <w:lvlJc w:val="right"/>
      <w:pPr>
        <w:ind w:left="2880" w:firstLine="2400"/>
      </w:pPr>
      <w:rPr>
        <w:vertAlign w:val="baseline"/>
      </w:rPr>
    </w:lvl>
    <w:lvl w:ilvl="6">
      <w:start w:val="1"/>
      <w:numFmt w:val="decimal"/>
      <w:lvlText w:val="%7."/>
      <w:lvlJc w:val="left"/>
      <w:pPr>
        <w:ind w:left="3360" w:firstLine="2880"/>
      </w:pPr>
      <w:rPr>
        <w:vertAlign w:val="baseline"/>
      </w:rPr>
    </w:lvl>
    <w:lvl w:ilvl="7">
      <w:start w:val="1"/>
      <w:numFmt w:val="decimal"/>
      <w:lvlText w:val="%8、"/>
      <w:lvlJc w:val="left"/>
      <w:pPr>
        <w:ind w:left="3840" w:firstLine="3360"/>
      </w:pPr>
      <w:rPr>
        <w:vertAlign w:val="baseline"/>
      </w:rPr>
    </w:lvl>
    <w:lvl w:ilvl="8">
      <w:start w:val="1"/>
      <w:numFmt w:val="lowerRoman"/>
      <w:lvlText w:val="%9."/>
      <w:lvlJc w:val="right"/>
      <w:pPr>
        <w:ind w:left="4320" w:firstLine="3840"/>
      </w:pPr>
      <w:rPr>
        <w:vertAlign w:val="baseline"/>
      </w:rPr>
    </w:lvl>
  </w:abstractNum>
  <w:abstractNum w:abstractNumId="58" w15:restartNumberingAfterBreak="0">
    <w:nsid w:val="55EC0162"/>
    <w:multiLevelType w:val="multilevel"/>
    <w:tmpl w:val="79EE2646"/>
    <w:lvl w:ilvl="0">
      <w:start w:val="1"/>
      <w:numFmt w:val="decimal"/>
      <w:lvlText w:val="%1."/>
      <w:lvlJc w:val="left"/>
      <w:pPr>
        <w:ind w:left="1380" w:firstLine="900"/>
      </w:pPr>
      <w:rPr>
        <w:vertAlign w:val="baseline"/>
      </w:rPr>
    </w:lvl>
    <w:lvl w:ilvl="1">
      <w:start w:val="1"/>
      <w:numFmt w:val="decimal"/>
      <w:lvlText w:val="%2、"/>
      <w:lvlJc w:val="left"/>
      <w:pPr>
        <w:ind w:left="1860" w:firstLine="1380"/>
      </w:pPr>
      <w:rPr>
        <w:vertAlign w:val="baseline"/>
      </w:rPr>
    </w:lvl>
    <w:lvl w:ilvl="2">
      <w:start w:val="1"/>
      <w:numFmt w:val="lowerRoman"/>
      <w:lvlText w:val="%3."/>
      <w:lvlJc w:val="right"/>
      <w:pPr>
        <w:ind w:left="2340" w:firstLine="1860"/>
      </w:pPr>
      <w:rPr>
        <w:vertAlign w:val="baseline"/>
      </w:rPr>
    </w:lvl>
    <w:lvl w:ilvl="3">
      <w:start w:val="1"/>
      <w:numFmt w:val="decimal"/>
      <w:lvlText w:val="%4."/>
      <w:lvlJc w:val="left"/>
      <w:pPr>
        <w:ind w:left="2820" w:firstLine="2340"/>
      </w:pPr>
      <w:rPr>
        <w:vertAlign w:val="baseline"/>
      </w:rPr>
    </w:lvl>
    <w:lvl w:ilvl="4">
      <w:start w:val="1"/>
      <w:numFmt w:val="decimal"/>
      <w:lvlText w:val="%5、"/>
      <w:lvlJc w:val="left"/>
      <w:pPr>
        <w:ind w:left="3300" w:firstLine="2820"/>
      </w:pPr>
      <w:rPr>
        <w:vertAlign w:val="baseline"/>
      </w:rPr>
    </w:lvl>
    <w:lvl w:ilvl="5">
      <w:start w:val="1"/>
      <w:numFmt w:val="lowerRoman"/>
      <w:lvlText w:val="%6."/>
      <w:lvlJc w:val="right"/>
      <w:pPr>
        <w:ind w:left="3780" w:firstLine="3300"/>
      </w:pPr>
      <w:rPr>
        <w:vertAlign w:val="baseline"/>
      </w:rPr>
    </w:lvl>
    <w:lvl w:ilvl="6">
      <w:start w:val="1"/>
      <w:numFmt w:val="decimal"/>
      <w:lvlText w:val="%7."/>
      <w:lvlJc w:val="left"/>
      <w:pPr>
        <w:ind w:left="4260" w:firstLine="3780"/>
      </w:pPr>
      <w:rPr>
        <w:vertAlign w:val="baseline"/>
      </w:rPr>
    </w:lvl>
    <w:lvl w:ilvl="7">
      <w:start w:val="1"/>
      <w:numFmt w:val="decimal"/>
      <w:lvlText w:val="%8、"/>
      <w:lvlJc w:val="left"/>
      <w:pPr>
        <w:ind w:left="4740" w:firstLine="4260"/>
      </w:pPr>
      <w:rPr>
        <w:vertAlign w:val="baseline"/>
      </w:rPr>
    </w:lvl>
    <w:lvl w:ilvl="8">
      <w:start w:val="1"/>
      <w:numFmt w:val="lowerRoman"/>
      <w:lvlText w:val="%9."/>
      <w:lvlJc w:val="right"/>
      <w:pPr>
        <w:ind w:left="5220" w:firstLine="4740"/>
      </w:pPr>
      <w:rPr>
        <w:vertAlign w:val="baseline"/>
      </w:rPr>
    </w:lvl>
  </w:abstractNum>
  <w:abstractNum w:abstractNumId="59" w15:restartNumberingAfterBreak="0">
    <w:nsid w:val="57F8062D"/>
    <w:multiLevelType w:val="hybridMultilevel"/>
    <w:tmpl w:val="389ABF5A"/>
    <w:lvl w:ilvl="0" w:tplc="5F8E3974">
      <w:start w:val="1"/>
      <w:numFmt w:val="taiwaneseCountingThousand"/>
      <w:lvlText w:val="%1、"/>
      <w:lvlJc w:val="left"/>
      <w:pPr>
        <w:ind w:left="526" w:hanging="480"/>
      </w:pPr>
      <w:rPr>
        <w:color w:val="000000" w:themeColor="text1"/>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60" w15:restartNumberingAfterBreak="0">
    <w:nsid w:val="5A360D41"/>
    <w:multiLevelType w:val="hybridMultilevel"/>
    <w:tmpl w:val="44281B1C"/>
    <w:lvl w:ilvl="0" w:tplc="5F8E3974">
      <w:start w:val="1"/>
      <w:numFmt w:val="taiwaneseCountingThousand"/>
      <w:lvlText w:val="%1、"/>
      <w:lvlJc w:val="left"/>
      <w:pPr>
        <w:ind w:left="526" w:hanging="480"/>
      </w:pPr>
      <w:rPr>
        <w:color w:val="000000" w:themeColor="text1"/>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61" w15:restartNumberingAfterBreak="0">
    <w:nsid w:val="5AC34678"/>
    <w:multiLevelType w:val="hybridMultilevel"/>
    <w:tmpl w:val="446E963A"/>
    <w:lvl w:ilvl="0" w:tplc="B518E1B6">
      <w:start w:val="2"/>
      <w:numFmt w:val="upperLetter"/>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5AEB3580"/>
    <w:multiLevelType w:val="multilevel"/>
    <w:tmpl w:val="5B1804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5B175503"/>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64" w15:restartNumberingAfterBreak="0">
    <w:nsid w:val="5B7B41AD"/>
    <w:multiLevelType w:val="multilevel"/>
    <w:tmpl w:val="80B416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5BD70E20"/>
    <w:multiLevelType w:val="multilevel"/>
    <w:tmpl w:val="248EDB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5C031F89"/>
    <w:multiLevelType w:val="multilevel"/>
    <w:tmpl w:val="F5C63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5E8E3F7B"/>
    <w:multiLevelType w:val="multilevel"/>
    <w:tmpl w:val="03181BB0"/>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68" w15:restartNumberingAfterBreak="0">
    <w:nsid w:val="61095E91"/>
    <w:multiLevelType w:val="hybridMultilevel"/>
    <w:tmpl w:val="AE545CC2"/>
    <w:lvl w:ilvl="0" w:tplc="0409000F">
      <w:start w:val="1"/>
      <w:numFmt w:val="decimal"/>
      <w:lvlText w:val="%1."/>
      <w:lvlJc w:val="left"/>
      <w:pPr>
        <w:tabs>
          <w:tab w:val="num" w:pos="1380"/>
        </w:tabs>
        <w:ind w:left="1380" w:hanging="480"/>
      </w:pPr>
    </w:lvl>
    <w:lvl w:ilvl="1" w:tplc="04090019" w:tentative="1">
      <w:start w:val="1"/>
      <w:numFmt w:val="ideographTraditional"/>
      <w:lvlText w:val="%2、"/>
      <w:lvlJc w:val="left"/>
      <w:pPr>
        <w:tabs>
          <w:tab w:val="num" w:pos="1860"/>
        </w:tabs>
        <w:ind w:left="1860" w:hanging="480"/>
      </w:pPr>
    </w:lvl>
    <w:lvl w:ilvl="2" w:tplc="0409001B" w:tentative="1">
      <w:start w:val="1"/>
      <w:numFmt w:val="lowerRoman"/>
      <w:lvlText w:val="%3."/>
      <w:lvlJc w:val="right"/>
      <w:pPr>
        <w:tabs>
          <w:tab w:val="num" w:pos="2340"/>
        </w:tabs>
        <w:ind w:left="2340" w:hanging="480"/>
      </w:pPr>
    </w:lvl>
    <w:lvl w:ilvl="3" w:tplc="0409000F">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69" w15:restartNumberingAfterBreak="0">
    <w:nsid w:val="61B80F0F"/>
    <w:multiLevelType w:val="hybridMultilevel"/>
    <w:tmpl w:val="C56C7E08"/>
    <w:lvl w:ilvl="0" w:tplc="90D4A872">
      <w:start w:val="1"/>
      <w:numFmt w:val="taiwaneseCountingThousand"/>
      <w:lvlText w:val="%1、"/>
      <w:lvlJc w:val="left"/>
      <w:pPr>
        <w:ind w:left="526" w:hanging="480"/>
      </w:pPr>
      <w:rPr>
        <w:rFonts w:hint="default"/>
        <w:color w:val="000000"/>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70" w15:restartNumberingAfterBreak="0">
    <w:nsid w:val="66760D4F"/>
    <w:multiLevelType w:val="hybridMultilevel"/>
    <w:tmpl w:val="89B2FD8A"/>
    <w:lvl w:ilvl="0" w:tplc="010A5400">
      <w:start w:val="1"/>
      <w:numFmt w:val="taiwaneseCountingThousand"/>
      <w:lvlText w:val="(%1)"/>
      <w:lvlJc w:val="left"/>
      <w:pPr>
        <w:ind w:left="1009" w:hanging="504"/>
      </w:pPr>
      <w:rPr>
        <w:rFonts w:hint="default"/>
        <w:b/>
      </w:rPr>
    </w:lvl>
    <w:lvl w:ilvl="1" w:tplc="04090019">
      <w:start w:val="1"/>
      <w:numFmt w:val="ideographTraditional"/>
      <w:lvlText w:val="%2、"/>
      <w:lvlJc w:val="left"/>
      <w:pPr>
        <w:ind w:left="1465" w:hanging="480"/>
      </w:pPr>
    </w:lvl>
    <w:lvl w:ilvl="2" w:tplc="0409001B" w:tentative="1">
      <w:start w:val="1"/>
      <w:numFmt w:val="lowerRoman"/>
      <w:lvlText w:val="%3."/>
      <w:lvlJc w:val="right"/>
      <w:pPr>
        <w:ind w:left="1945" w:hanging="480"/>
      </w:pPr>
    </w:lvl>
    <w:lvl w:ilvl="3" w:tplc="0409000F" w:tentative="1">
      <w:start w:val="1"/>
      <w:numFmt w:val="decimal"/>
      <w:lvlText w:val="%4."/>
      <w:lvlJc w:val="left"/>
      <w:pPr>
        <w:ind w:left="2425" w:hanging="480"/>
      </w:pPr>
    </w:lvl>
    <w:lvl w:ilvl="4" w:tplc="04090019" w:tentative="1">
      <w:start w:val="1"/>
      <w:numFmt w:val="ideographTraditional"/>
      <w:lvlText w:val="%5、"/>
      <w:lvlJc w:val="left"/>
      <w:pPr>
        <w:ind w:left="2905" w:hanging="480"/>
      </w:pPr>
    </w:lvl>
    <w:lvl w:ilvl="5" w:tplc="0409001B" w:tentative="1">
      <w:start w:val="1"/>
      <w:numFmt w:val="lowerRoman"/>
      <w:lvlText w:val="%6."/>
      <w:lvlJc w:val="right"/>
      <w:pPr>
        <w:ind w:left="3385" w:hanging="480"/>
      </w:pPr>
    </w:lvl>
    <w:lvl w:ilvl="6" w:tplc="0409000F" w:tentative="1">
      <w:start w:val="1"/>
      <w:numFmt w:val="decimal"/>
      <w:lvlText w:val="%7."/>
      <w:lvlJc w:val="left"/>
      <w:pPr>
        <w:ind w:left="3865" w:hanging="480"/>
      </w:pPr>
    </w:lvl>
    <w:lvl w:ilvl="7" w:tplc="04090019" w:tentative="1">
      <w:start w:val="1"/>
      <w:numFmt w:val="ideographTraditional"/>
      <w:lvlText w:val="%8、"/>
      <w:lvlJc w:val="left"/>
      <w:pPr>
        <w:ind w:left="4345" w:hanging="480"/>
      </w:pPr>
    </w:lvl>
    <w:lvl w:ilvl="8" w:tplc="0409001B" w:tentative="1">
      <w:start w:val="1"/>
      <w:numFmt w:val="lowerRoman"/>
      <w:lvlText w:val="%9."/>
      <w:lvlJc w:val="right"/>
      <w:pPr>
        <w:ind w:left="4825" w:hanging="480"/>
      </w:pPr>
    </w:lvl>
  </w:abstractNum>
  <w:abstractNum w:abstractNumId="71" w15:restartNumberingAfterBreak="0">
    <w:nsid w:val="66790AC9"/>
    <w:multiLevelType w:val="multilevel"/>
    <w:tmpl w:val="CFBABC4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66830A3E"/>
    <w:multiLevelType w:val="multilevel"/>
    <w:tmpl w:val="3CBA15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6832034E"/>
    <w:multiLevelType w:val="hybridMultilevel"/>
    <w:tmpl w:val="0ACCAF5E"/>
    <w:lvl w:ilvl="0" w:tplc="8D92AD38">
      <w:start w:val="1"/>
      <w:numFmt w:val="decimal"/>
      <w:lvlText w:val="%1."/>
      <w:lvlJc w:val="left"/>
      <w:pPr>
        <w:ind w:left="863"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 w15:restartNumberingAfterBreak="0">
    <w:nsid w:val="684B4BD5"/>
    <w:multiLevelType w:val="multilevel"/>
    <w:tmpl w:val="FBE40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6A6B5208"/>
    <w:multiLevelType w:val="multilevel"/>
    <w:tmpl w:val="9F7024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6EFA2FA2"/>
    <w:multiLevelType w:val="multilevel"/>
    <w:tmpl w:val="40BE4F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6EFB68E2"/>
    <w:multiLevelType w:val="multilevel"/>
    <w:tmpl w:val="FA08D0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71907A34"/>
    <w:multiLevelType w:val="multilevel"/>
    <w:tmpl w:val="BE70809C"/>
    <w:lvl w:ilvl="0">
      <w:start w:val="2"/>
      <w:numFmt w:val="decimal"/>
      <w:lvlText w:val="%1、"/>
      <w:lvlJc w:val="left"/>
      <w:pPr>
        <w:ind w:left="905" w:firstLine="425"/>
      </w:pPr>
      <w:rPr>
        <w:vertAlign w:val="baseline"/>
      </w:rPr>
    </w:lvl>
    <w:lvl w:ilvl="1">
      <w:start w:val="1"/>
      <w:numFmt w:val="decimal"/>
      <w:lvlText w:val="%2、"/>
      <w:lvlJc w:val="left"/>
      <w:pPr>
        <w:ind w:left="1385" w:firstLine="905"/>
      </w:pPr>
      <w:rPr>
        <w:vertAlign w:val="baseline"/>
      </w:rPr>
    </w:lvl>
    <w:lvl w:ilvl="2">
      <w:start w:val="1"/>
      <w:numFmt w:val="lowerRoman"/>
      <w:lvlText w:val="%3."/>
      <w:lvlJc w:val="right"/>
      <w:pPr>
        <w:ind w:left="1865" w:firstLine="1385"/>
      </w:pPr>
      <w:rPr>
        <w:vertAlign w:val="baseline"/>
      </w:rPr>
    </w:lvl>
    <w:lvl w:ilvl="3">
      <w:start w:val="1"/>
      <w:numFmt w:val="decimal"/>
      <w:lvlText w:val="%4."/>
      <w:lvlJc w:val="left"/>
      <w:pPr>
        <w:ind w:left="2345" w:firstLine="1865"/>
      </w:pPr>
      <w:rPr>
        <w:vertAlign w:val="baseline"/>
      </w:rPr>
    </w:lvl>
    <w:lvl w:ilvl="4">
      <w:start w:val="1"/>
      <w:numFmt w:val="decimal"/>
      <w:lvlText w:val="%5、"/>
      <w:lvlJc w:val="left"/>
      <w:pPr>
        <w:ind w:left="2825" w:firstLine="2345"/>
      </w:pPr>
      <w:rPr>
        <w:vertAlign w:val="baseline"/>
      </w:rPr>
    </w:lvl>
    <w:lvl w:ilvl="5">
      <w:start w:val="1"/>
      <w:numFmt w:val="lowerRoman"/>
      <w:lvlText w:val="%6."/>
      <w:lvlJc w:val="right"/>
      <w:pPr>
        <w:ind w:left="3305" w:firstLine="2825"/>
      </w:pPr>
      <w:rPr>
        <w:vertAlign w:val="baseline"/>
      </w:rPr>
    </w:lvl>
    <w:lvl w:ilvl="6">
      <w:start w:val="1"/>
      <w:numFmt w:val="decimal"/>
      <w:lvlText w:val="%7."/>
      <w:lvlJc w:val="left"/>
      <w:pPr>
        <w:ind w:left="3785" w:firstLine="3305"/>
      </w:pPr>
      <w:rPr>
        <w:vertAlign w:val="baseline"/>
      </w:rPr>
    </w:lvl>
    <w:lvl w:ilvl="7">
      <w:start w:val="1"/>
      <w:numFmt w:val="decimal"/>
      <w:lvlText w:val="%8、"/>
      <w:lvlJc w:val="left"/>
      <w:pPr>
        <w:ind w:left="4265" w:firstLine="3785"/>
      </w:pPr>
      <w:rPr>
        <w:vertAlign w:val="baseline"/>
      </w:rPr>
    </w:lvl>
    <w:lvl w:ilvl="8">
      <w:start w:val="1"/>
      <w:numFmt w:val="lowerRoman"/>
      <w:lvlText w:val="%9."/>
      <w:lvlJc w:val="right"/>
      <w:pPr>
        <w:ind w:left="4745" w:firstLine="4265"/>
      </w:pPr>
      <w:rPr>
        <w:vertAlign w:val="baseline"/>
      </w:rPr>
    </w:lvl>
  </w:abstractNum>
  <w:abstractNum w:abstractNumId="79" w15:restartNumberingAfterBreak="0">
    <w:nsid w:val="71D42F9B"/>
    <w:multiLevelType w:val="hybridMultilevel"/>
    <w:tmpl w:val="504A7714"/>
    <w:lvl w:ilvl="0" w:tplc="5F8E3974">
      <w:start w:val="1"/>
      <w:numFmt w:val="taiwaneseCountingThousand"/>
      <w:lvlText w:val="%1、"/>
      <w:lvlJc w:val="left"/>
      <w:pPr>
        <w:ind w:left="503" w:hanging="480"/>
      </w:pPr>
      <w:rPr>
        <w:color w:val="000000" w:themeColor="text1"/>
      </w:rPr>
    </w:lvl>
    <w:lvl w:ilvl="1" w:tplc="B0EE4A3C">
      <w:start w:val="1"/>
      <w:numFmt w:val="decimal"/>
      <w:lvlText w:val="%2."/>
      <w:lvlJc w:val="left"/>
      <w:pPr>
        <w:ind w:left="863" w:hanging="360"/>
      </w:pPr>
      <w:rPr>
        <w:rFonts w:ascii="Times New Roman" w:hAnsi="Times New Roman" w:cs="Times New Roman" w:hint="default"/>
      </w:r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80" w15:restartNumberingAfterBreak="0">
    <w:nsid w:val="74250F77"/>
    <w:multiLevelType w:val="multilevel"/>
    <w:tmpl w:val="D3841B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74E00810"/>
    <w:multiLevelType w:val="multilevel"/>
    <w:tmpl w:val="F50441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77925DE7"/>
    <w:multiLevelType w:val="multilevel"/>
    <w:tmpl w:val="6D3E79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779D17C1"/>
    <w:multiLevelType w:val="multilevel"/>
    <w:tmpl w:val="E9CCED76"/>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84" w15:restartNumberingAfterBreak="0">
    <w:nsid w:val="779E2F11"/>
    <w:multiLevelType w:val="hybridMultilevel"/>
    <w:tmpl w:val="AED0FE32"/>
    <w:lvl w:ilvl="0" w:tplc="D3D8B7FE">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5" w15:restartNumberingAfterBreak="0">
    <w:nsid w:val="77E96FC8"/>
    <w:multiLevelType w:val="multilevel"/>
    <w:tmpl w:val="148EF0E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86" w15:restartNumberingAfterBreak="0">
    <w:nsid w:val="78262182"/>
    <w:multiLevelType w:val="multilevel"/>
    <w:tmpl w:val="57EAFC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7C907A91"/>
    <w:multiLevelType w:val="multilevel"/>
    <w:tmpl w:val="E3DC25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7E542F2C"/>
    <w:multiLevelType w:val="multilevel"/>
    <w:tmpl w:val="AB0694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51452102">
    <w:abstractNumId w:val="36"/>
  </w:num>
  <w:num w:numId="2" w16cid:durableId="771097035">
    <w:abstractNumId w:val="85"/>
  </w:num>
  <w:num w:numId="3" w16cid:durableId="1130245241">
    <w:abstractNumId w:val="49"/>
  </w:num>
  <w:num w:numId="4" w16cid:durableId="1676346062">
    <w:abstractNumId w:val="67"/>
  </w:num>
  <w:num w:numId="5" w16cid:durableId="1943563801">
    <w:abstractNumId w:val="58"/>
  </w:num>
  <w:num w:numId="6" w16cid:durableId="259682635">
    <w:abstractNumId w:val="57"/>
  </w:num>
  <w:num w:numId="7" w16cid:durableId="318659981">
    <w:abstractNumId w:val="3"/>
  </w:num>
  <w:num w:numId="8" w16cid:durableId="2040429267">
    <w:abstractNumId w:val="42"/>
  </w:num>
  <w:num w:numId="9" w16cid:durableId="1691102340">
    <w:abstractNumId w:val="35"/>
  </w:num>
  <w:num w:numId="10" w16cid:durableId="1351756969">
    <w:abstractNumId w:val="63"/>
  </w:num>
  <w:num w:numId="11" w16cid:durableId="1742824289">
    <w:abstractNumId w:val="78"/>
  </w:num>
  <w:num w:numId="12" w16cid:durableId="354816274">
    <w:abstractNumId w:val="83"/>
  </w:num>
  <w:num w:numId="13" w16cid:durableId="1462768914">
    <w:abstractNumId w:val="40"/>
  </w:num>
  <w:num w:numId="14" w16cid:durableId="457602341">
    <w:abstractNumId w:val="19"/>
  </w:num>
  <w:num w:numId="15" w16cid:durableId="1727218791">
    <w:abstractNumId w:val="15"/>
  </w:num>
  <w:num w:numId="16" w16cid:durableId="1836146088">
    <w:abstractNumId w:val="54"/>
  </w:num>
  <w:num w:numId="17" w16cid:durableId="1661033438">
    <w:abstractNumId w:val="17"/>
  </w:num>
  <w:num w:numId="18" w16cid:durableId="1005286778">
    <w:abstractNumId w:val="0"/>
  </w:num>
  <w:num w:numId="19" w16cid:durableId="2141605405">
    <w:abstractNumId w:val="44"/>
  </w:num>
  <w:num w:numId="20" w16cid:durableId="681787781">
    <w:abstractNumId w:val="46"/>
  </w:num>
  <w:num w:numId="21" w16cid:durableId="1087918095">
    <w:abstractNumId w:val="28"/>
  </w:num>
  <w:num w:numId="22" w16cid:durableId="800073989">
    <w:abstractNumId w:val="8"/>
  </w:num>
  <w:num w:numId="23" w16cid:durableId="449249503">
    <w:abstractNumId w:val="4"/>
  </w:num>
  <w:num w:numId="24" w16cid:durableId="1835415751">
    <w:abstractNumId w:val="68"/>
  </w:num>
  <w:num w:numId="25" w16cid:durableId="1352729668">
    <w:abstractNumId w:val="21"/>
  </w:num>
  <w:num w:numId="26" w16cid:durableId="1437168121">
    <w:abstractNumId w:val="13"/>
  </w:num>
  <w:num w:numId="27" w16cid:durableId="677149411">
    <w:abstractNumId w:val="12"/>
  </w:num>
  <w:num w:numId="28" w16cid:durableId="331029850">
    <w:abstractNumId w:val="23"/>
  </w:num>
  <w:num w:numId="29" w16cid:durableId="2111965290">
    <w:abstractNumId w:val="29"/>
  </w:num>
  <w:num w:numId="30" w16cid:durableId="583415874">
    <w:abstractNumId w:val="1"/>
  </w:num>
  <w:num w:numId="31" w16cid:durableId="1112019454">
    <w:abstractNumId w:val="61"/>
  </w:num>
  <w:num w:numId="32" w16cid:durableId="1550220312">
    <w:abstractNumId w:val="22"/>
  </w:num>
  <w:num w:numId="33" w16cid:durableId="1511337098">
    <w:abstractNumId w:val="6"/>
  </w:num>
  <w:num w:numId="34" w16cid:durableId="1600723880">
    <w:abstractNumId w:val="9"/>
  </w:num>
  <w:num w:numId="35" w16cid:durableId="439380872">
    <w:abstractNumId w:val="79"/>
  </w:num>
  <w:num w:numId="36" w16cid:durableId="1504197067">
    <w:abstractNumId w:val="24"/>
  </w:num>
  <w:num w:numId="37" w16cid:durableId="634485559">
    <w:abstractNumId w:val="69"/>
  </w:num>
  <w:num w:numId="38" w16cid:durableId="578751380">
    <w:abstractNumId w:val="60"/>
  </w:num>
  <w:num w:numId="39" w16cid:durableId="1214275649">
    <w:abstractNumId w:val="59"/>
  </w:num>
  <w:num w:numId="40" w16cid:durableId="1621761483">
    <w:abstractNumId w:val="52"/>
  </w:num>
  <w:num w:numId="41" w16cid:durableId="1788500221">
    <w:abstractNumId w:val="84"/>
  </w:num>
  <w:num w:numId="42" w16cid:durableId="525752802">
    <w:abstractNumId w:val="50"/>
  </w:num>
  <w:num w:numId="43" w16cid:durableId="2095054881">
    <w:abstractNumId w:val="73"/>
  </w:num>
  <w:num w:numId="44" w16cid:durableId="248540456">
    <w:abstractNumId w:val="70"/>
  </w:num>
  <w:num w:numId="45" w16cid:durableId="564072453">
    <w:abstractNumId w:val="82"/>
  </w:num>
  <w:num w:numId="46" w16cid:durableId="1425147060">
    <w:abstractNumId w:val="37"/>
  </w:num>
  <w:num w:numId="47" w16cid:durableId="217938717">
    <w:abstractNumId w:val="27"/>
  </w:num>
  <w:num w:numId="48" w16cid:durableId="672952598">
    <w:abstractNumId w:val="87"/>
  </w:num>
  <w:num w:numId="49" w16cid:durableId="205220765">
    <w:abstractNumId w:val="38"/>
  </w:num>
  <w:num w:numId="50" w16cid:durableId="1284918208">
    <w:abstractNumId w:val="26"/>
  </w:num>
  <w:num w:numId="51" w16cid:durableId="1254584620">
    <w:abstractNumId w:val="65"/>
  </w:num>
  <w:num w:numId="52" w16cid:durableId="97337502">
    <w:abstractNumId w:val="2"/>
  </w:num>
  <w:num w:numId="53" w16cid:durableId="1286816640">
    <w:abstractNumId w:val="45"/>
  </w:num>
  <w:num w:numId="54" w16cid:durableId="697050121">
    <w:abstractNumId w:val="56"/>
  </w:num>
  <w:num w:numId="55" w16cid:durableId="504823985">
    <w:abstractNumId w:val="18"/>
  </w:num>
  <w:num w:numId="56" w16cid:durableId="410199153">
    <w:abstractNumId w:val="31"/>
  </w:num>
  <w:num w:numId="57" w16cid:durableId="1064719858">
    <w:abstractNumId w:val="81"/>
  </w:num>
  <w:num w:numId="58" w16cid:durableId="923228211">
    <w:abstractNumId w:val="86"/>
  </w:num>
  <w:num w:numId="59" w16cid:durableId="2104492540">
    <w:abstractNumId w:val="76"/>
  </w:num>
  <w:num w:numId="60" w16cid:durableId="167445861">
    <w:abstractNumId w:val="75"/>
  </w:num>
  <w:num w:numId="61" w16cid:durableId="1846163554">
    <w:abstractNumId w:val="25"/>
  </w:num>
  <w:num w:numId="62" w16cid:durableId="786511728">
    <w:abstractNumId w:val="41"/>
  </w:num>
  <w:num w:numId="63" w16cid:durableId="1437559648">
    <w:abstractNumId w:val="74"/>
  </w:num>
  <w:num w:numId="64" w16cid:durableId="2116975655">
    <w:abstractNumId w:val="20"/>
  </w:num>
  <w:num w:numId="65" w16cid:durableId="1850950704">
    <w:abstractNumId w:val="39"/>
  </w:num>
  <w:num w:numId="66" w16cid:durableId="1780101285">
    <w:abstractNumId w:val="14"/>
  </w:num>
  <w:num w:numId="67" w16cid:durableId="966472222">
    <w:abstractNumId w:val="64"/>
  </w:num>
  <w:num w:numId="68" w16cid:durableId="1495995141">
    <w:abstractNumId w:val="66"/>
  </w:num>
  <w:num w:numId="69" w16cid:durableId="780302377">
    <w:abstractNumId w:val="80"/>
  </w:num>
  <w:num w:numId="70" w16cid:durableId="75825563">
    <w:abstractNumId w:val="7"/>
  </w:num>
  <w:num w:numId="71" w16cid:durableId="1043022739">
    <w:abstractNumId w:val="47"/>
  </w:num>
  <w:num w:numId="72" w16cid:durableId="2038770482">
    <w:abstractNumId w:val="51"/>
  </w:num>
  <w:num w:numId="73" w16cid:durableId="1498619115">
    <w:abstractNumId w:val="62"/>
  </w:num>
  <w:num w:numId="74" w16cid:durableId="835924660">
    <w:abstractNumId w:val="16"/>
  </w:num>
  <w:num w:numId="75" w16cid:durableId="342629402">
    <w:abstractNumId w:val="53"/>
  </w:num>
  <w:num w:numId="76" w16cid:durableId="304355630">
    <w:abstractNumId w:val="48"/>
  </w:num>
  <w:num w:numId="77" w16cid:durableId="1493912231">
    <w:abstractNumId w:val="33"/>
  </w:num>
  <w:num w:numId="78" w16cid:durableId="100298259">
    <w:abstractNumId w:val="55"/>
  </w:num>
  <w:num w:numId="79" w16cid:durableId="1408041229">
    <w:abstractNumId w:val="32"/>
  </w:num>
  <w:num w:numId="80" w16cid:durableId="1510871044">
    <w:abstractNumId w:val="88"/>
  </w:num>
  <w:num w:numId="81" w16cid:durableId="556359128">
    <w:abstractNumId w:val="11"/>
  </w:num>
  <w:num w:numId="82" w16cid:durableId="1247420082">
    <w:abstractNumId w:val="71"/>
  </w:num>
  <w:num w:numId="83" w16cid:durableId="1368945741">
    <w:abstractNumId w:val="43"/>
  </w:num>
  <w:num w:numId="84" w16cid:durableId="1029642297">
    <w:abstractNumId w:val="34"/>
  </w:num>
  <w:num w:numId="85" w16cid:durableId="338629546">
    <w:abstractNumId w:val="77"/>
  </w:num>
  <w:num w:numId="86" w16cid:durableId="1417895305">
    <w:abstractNumId w:val="10"/>
  </w:num>
  <w:num w:numId="87" w16cid:durableId="313949862">
    <w:abstractNumId w:val="30"/>
  </w:num>
  <w:num w:numId="88" w16cid:durableId="1306592521">
    <w:abstractNumId w:val="5"/>
  </w:num>
  <w:num w:numId="89" w16cid:durableId="881791466">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en-US" w:vendorID="64" w:dllVersion="0" w:nlCheck="1" w:checkStyle="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354"/>
    <w:rsid w:val="0000497E"/>
    <w:rsid w:val="00005FB2"/>
    <w:rsid w:val="00006DA2"/>
    <w:rsid w:val="00010F37"/>
    <w:rsid w:val="00014B99"/>
    <w:rsid w:val="00014DA1"/>
    <w:rsid w:val="00017015"/>
    <w:rsid w:val="00020AF4"/>
    <w:rsid w:val="00021BFC"/>
    <w:rsid w:val="00026BCF"/>
    <w:rsid w:val="000279DB"/>
    <w:rsid w:val="00031A53"/>
    <w:rsid w:val="00031BC9"/>
    <w:rsid w:val="00032717"/>
    <w:rsid w:val="00033334"/>
    <w:rsid w:val="000346B2"/>
    <w:rsid w:val="00035DBB"/>
    <w:rsid w:val="00040719"/>
    <w:rsid w:val="0004413A"/>
    <w:rsid w:val="00045A88"/>
    <w:rsid w:val="00046661"/>
    <w:rsid w:val="00046E11"/>
    <w:rsid w:val="000502B5"/>
    <w:rsid w:val="00052883"/>
    <w:rsid w:val="0005561B"/>
    <w:rsid w:val="00060028"/>
    <w:rsid w:val="00060770"/>
    <w:rsid w:val="00060DFA"/>
    <w:rsid w:val="000619E4"/>
    <w:rsid w:val="00061E29"/>
    <w:rsid w:val="00061EC2"/>
    <w:rsid w:val="000668B0"/>
    <w:rsid w:val="00075816"/>
    <w:rsid w:val="00076501"/>
    <w:rsid w:val="000766D7"/>
    <w:rsid w:val="00076909"/>
    <w:rsid w:val="00081436"/>
    <w:rsid w:val="00081700"/>
    <w:rsid w:val="00085DA0"/>
    <w:rsid w:val="0009638F"/>
    <w:rsid w:val="00096419"/>
    <w:rsid w:val="00097C2E"/>
    <w:rsid w:val="000A1997"/>
    <w:rsid w:val="000A3BDE"/>
    <w:rsid w:val="000A544E"/>
    <w:rsid w:val="000A7AF6"/>
    <w:rsid w:val="000B1DEA"/>
    <w:rsid w:val="000B3A25"/>
    <w:rsid w:val="000C03B0"/>
    <w:rsid w:val="000C2DE4"/>
    <w:rsid w:val="000C3028"/>
    <w:rsid w:val="000D26F4"/>
    <w:rsid w:val="000D4140"/>
    <w:rsid w:val="000E334A"/>
    <w:rsid w:val="000E67EC"/>
    <w:rsid w:val="000E7B47"/>
    <w:rsid w:val="000F33DD"/>
    <w:rsid w:val="000F4948"/>
    <w:rsid w:val="000F6784"/>
    <w:rsid w:val="00105275"/>
    <w:rsid w:val="00107B78"/>
    <w:rsid w:val="00110487"/>
    <w:rsid w:val="001112EF"/>
    <w:rsid w:val="00111853"/>
    <w:rsid w:val="0011580C"/>
    <w:rsid w:val="00115A2F"/>
    <w:rsid w:val="0012196C"/>
    <w:rsid w:val="00123A2D"/>
    <w:rsid w:val="001248B8"/>
    <w:rsid w:val="001265EE"/>
    <w:rsid w:val="00130353"/>
    <w:rsid w:val="001360E9"/>
    <w:rsid w:val="00141E97"/>
    <w:rsid w:val="00143740"/>
    <w:rsid w:val="001445B1"/>
    <w:rsid w:val="0014796F"/>
    <w:rsid w:val="00150A4C"/>
    <w:rsid w:val="00156A6B"/>
    <w:rsid w:val="00170D0B"/>
    <w:rsid w:val="00181ACE"/>
    <w:rsid w:val="00184543"/>
    <w:rsid w:val="001850A6"/>
    <w:rsid w:val="00187019"/>
    <w:rsid w:val="001918A5"/>
    <w:rsid w:val="00191AFD"/>
    <w:rsid w:val="00191B20"/>
    <w:rsid w:val="001933CC"/>
    <w:rsid w:val="0019471B"/>
    <w:rsid w:val="001948DA"/>
    <w:rsid w:val="001A0C95"/>
    <w:rsid w:val="001A1D6E"/>
    <w:rsid w:val="001B04F0"/>
    <w:rsid w:val="001B34A0"/>
    <w:rsid w:val="001B3ACA"/>
    <w:rsid w:val="001B4EE9"/>
    <w:rsid w:val="001B5CEB"/>
    <w:rsid w:val="001C162B"/>
    <w:rsid w:val="001C44AF"/>
    <w:rsid w:val="001C5493"/>
    <w:rsid w:val="001C5ACF"/>
    <w:rsid w:val="001D0E7F"/>
    <w:rsid w:val="001D293D"/>
    <w:rsid w:val="001D3382"/>
    <w:rsid w:val="001D52A7"/>
    <w:rsid w:val="001E290D"/>
    <w:rsid w:val="001E5752"/>
    <w:rsid w:val="001E724D"/>
    <w:rsid w:val="001F1F5B"/>
    <w:rsid w:val="001F4460"/>
    <w:rsid w:val="002026C7"/>
    <w:rsid w:val="002058E2"/>
    <w:rsid w:val="00205A5D"/>
    <w:rsid w:val="00210F9A"/>
    <w:rsid w:val="00214156"/>
    <w:rsid w:val="00214BA9"/>
    <w:rsid w:val="00221BF0"/>
    <w:rsid w:val="002252EC"/>
    <w:rsid w:val="00225853"/>
    <w:rsid w:val="00227D43"/>
    <w:rsid w:val="002465A9"/>
    <w:rsid w:val="0025196E"/>
    <w:rsid w:val="00252E0C"/>
    <w:rsid w:val="00253C35"/>
    <w:rsid w:val="00263A25"/>
    <w:rsid w:val="002664FE"/>
    <w:rsid w:val="00266528"/>
    <w:rsid w:val="002670FA"/>
    <w:rsid w:val="00271201"/>
    <w:rsid w:val="00281385"/>
    <w:rsid w:val="00281F06"/>
    <w:rsid w:val="00285A39"/>
    <w:rsid w:val="00290376"/>
    <w:rsid w:val="002915C9"/>
    <w:rsid w:val="002920BA"/>
    <w:rsid w:val="00294813"/>
    <w:rsid w:val="0029565D"/>
    <w:rsid w:val="002A105E"/>
    <w:rsid w:val="002A156D"/>
    <w:rsid w:val="002A2334"/>
    <w:rsid w:val="002A402E"/>
    <w:rsid w:val="002A422B"/>
    <w:rsid w:val="002A4EAA"/>
    <w:rsid w:val="002A7515"/>
    <w:rsid w:val="002B5B91"/>
    <w:rsid w:val="002C2C4F"/>
    <w:rsid w:val="002D3F86"/>
    <w:rsid w:val="002D7331"/>
    <w:rsid w:val="002E2523"/>
    <w:rsid w:val="002E2783"/>
    <w:rsid w:val="002F535E"/>
    <w:rsid w:val="002F74D8"/>
    <w:rsid w:val="00301426"/>
    <w:rsid w:val="00302B24"/>
    <w:rsid w:val="003054B9"/>
    <w:rsid w:val="00306DEF"/>
    <w:rsid w:val="00310872"/>
    <w:rsid w:val="00314C01"/>
    <w:rsid w:val="00315311"/>
    <w:rsid w:val="00316E9B"/>
    <w:rsid w:val="0032064E"/>
    <w:rsid w:val="00320E8E"/>
    <w:rsid w:val="003211EF"/>
    <w:rsid w:val="003219D1"/>
    <w:rsid w:val="00323167"/>
    <w:rsid w:val="00334F63"/>
    <w:rsid w:val="0034044A"/>
    <w:rsid w:val="00342067"/>
    <w:rsid w:val="00355490"/>
    <w:rsid w:val="0035771B"/>
    <w:rsid w:val="00357A06"/>
    <w:rsid w:val="00360009"/>
    <w:rsid w:val="0036459A"/>
    <w:rsid w:val="003646AA"/>
    <w:rsid w:val="00370990"/>
    <w:rsid w:val="0037137A"/>
    <w:rsid w:val="0037218D"/>
    <w:rsid w:val="00376C12"/>
    <w:rsid w:val="00382A13"/>
    <w:rsid w:val="00392A6A"/>
    <w:rsid w:val="0039306C"/>
    <w:rsid w:val="003939AB"/>
    <w:rsid w:val="0039412B"/>
    <w:rsid w:val="00394743"/>
    <w:rsid w:val="003A2FAC"/>
    <w:rsid w:val="003B57B2"/>
    <w:rsid w:val="003B75E7"/>
    <w:rsid w:val="003B7C4D"/>
    <w:rsid w:val="003C1C0A"/>
    <w:rsid w:val="003C2661"/>
    <w:rsid w:val="003C6C2D"/>
    <w:rsid w:val="003C7092"/>
    <w:rsid w:val="003D2C05"/>
    <w:rsid w:val="003D2E00"/>
    <w:rsid w:val="003E11DC"/>
    <w:rsid w:val="003F0EBC"/>
    <w:rsid w:val="003F2C64"/>
    <w:rsid w:val="003F7A48"/>
    <w:rsid w:val="00401839"/>
    <w:rsid w:val="0040278C"/>
    <w:rsid w:val="00403CDE"/>
    <w:rsid w:val="00403E10"/>
    <w:rsid w:val="004070BB"/>
    <w:rsid w:val="00415037"/>
    <w:rsid w:val="0042042E"/>
    <w:rsid w:val="00426712"/>
    <w:rsid w:val="00431B0B"/>
    <w:rsid w:val="00433109"/>
    <w:rsid w:val="00434C48"/>
    <w:rsid w:val="00440B21"/>
    <w:rsid w:val="00441B99"/>
    <w:rsid w:val="00444D37"/>
    <w:rsid w:val="00454FAA"/>
    <w:rsid w:val="0046203E"/>
    <w:rsid w:val="00465A21"/>
    <w:rsid w:val="00467F96"/>
    <w:rsid w:val="00470E2B"/>
    <w:rsid w:val="00471A5D"/>
    <w:rsid w:val="00474E06"/>
    <w:rsid w:val="00475054"/>
    <w:rsid w:val="00481A87"/>
    <w:rsid w:val="004843EC"/>
    <w:rsid w:val="0048605F"/>
    <w:rsid w:val="00490278"/>
    <w:rsid w:val="00493294"/>
    <w:rsid w:val="00497265"/>
    <w:rsid w:val="00497E93"/>
    <w:rsid w:val="004A46BB"/>
    <w:rsid w:val="004A5072"/>
    <w:rsid w:val="004B0A44"/>
    <w:rsid w:val="004B103C"/>
    <w:rsid w:val="004B2A8F"/>
    <w:rsid w:val="004C31EE"/>
    <w:rsid w:val="004C409F"/>
    <w:rsid w:val="004C42DD"/>
    <w:rsid w:val="004C5CE7"/>
    <w:rsid w:val="004D0F9B"/>
    <w:rsid w:val="004D2FAA"/>
    <w:rsid w:val="004D5763"/>
    <w:rsid w:val="004D651E"/>
    <w:rsid w:val="004E43E3"/>
    <w:rsid w:val="004E5581"/>
    <w:rsid w:val="004E6CC7"/>
    <w:rsid w:val="004F2F0B"/>
    <w:rsid w:val="004F40A0"/>
    <w:rsid w:val="004F5007"/>
    <w:rsid w:val="004F7550"/>
    <w:rsid w:val="00501758"/>
    <w:rsid w:val="00504BCC"/>
    <w:rsid w:val="00507327"/>
    <w:rsid w:val="005103D7"/>
    <w:rsid w:val="00517FDB"/>
    <w:rsid w:val="005336C0"/>
    <w:rsid w:val="0053472D"/>
    <w:rsid w:val="00535B14"/>
    <w:rsid w:val="00540EB2"/>
    <w:rsid w:val="00543640"/>
    <w:rsid w:val="00543FDF"/>
    <w:rsid w:val="00550328"/>
    <w:rsid w:val="005528F3"/>
    <w:rsid w:val="0055297F"/>
    <w:rsid w:val="005533E5"/>
    <w:rsid w:val="005571F5"/>
    <w:rsid w:val="00570442"/>
    <w:rsid w:val="00573E05"/>
    <w:rsid w:val="00575BF8"/>
    <w:rsid w:val="00586943"/>
    <w:rsid w:val="005902DD"/>
    <w:rsid w:val="005A3DF5"/>
    <w:rsid w:val="005A4D9A"/>
    <w:rsid w:val="005A6E94"/>
    <w:rsid w:val="005B1A2D"/>
    <w:rsid w:val="005B39AB"/>
    <w:rsid w:val="005B3F5F"/>
    <w:rsid w:val="005B4FE2"/>
    <w:rsid w:val="005B69DE"/>
    <w:rsid w:val="005B722E"/>
    <w:rsid w:val="005C10D9"/>
    <w:rsid w:val="005C15DC"/>
    <w:rsid w:val="005C1A77"/>
    <w:rsid w:val="005C62F3"/>
    <w:rsid w:val="005D0143"/>
    <w:rsid w:val="005D6008"/>
    <w:rsid w:val="005D74BC"/>
    <w:rsid w:val="005D7AB8"/>
    <w:rsid w:val="005E6CDD"/>
    <w:rsid w:val="005F06C1"/>
    <w:rsid w:val="005F1B74"/>
    <w:rsid w:val="005F562B"/>
    <w:rsid w:val="005F5C4A"/>
    <w:rsid w:val="0060022B"/>
    <w:rsid w:val="00601FAC"/>
    <w:rsid w:val="00607C91"/>
    <w:rsid w:val="006121F2"/>
    <w:rsid w:val="00614047"/>
    <w:rsid w:val="006177F3"/>
    <w:rsid w:val="00617F7F"/>
    <w:rsid w:val="00622E5F"/>
    <w:rsid w:val="00622EDE"/>
    <w:rsid w:val="00624805"/>
    <w:rsid w:val="00624D39"/>
    <w:rsid w:val="00627934"/>
    <w:rsid w:val="00635100"/>
    <w:rsid w:val="006352E5"/>
    <w:rsid w:val="00642508"/>
    <w:rsid w:val="0064489F"/>
    <w:rsid w:val="006453E2"/>
    <w:rsid w:val="00645503"/>
    <w:rsid w:val="006510A0"/>
    <w:rsid w:val="00654B9D"/>
    <w:rsid w:val="006550DD"/>
    <w:rsid w:val="00663336"/>
    <w:rsid w:val="006648FA"/>
    <w:rsid w:val="00666617"/>
    <w:rsid w:val="006711E0"/>
    <w:rsid w:val="006820EF"/>
    <w:rsid w:val="00683A76"/>
    <w:rsid w:val="006848A7"/>
    <w:rsid w:val="00684EC6"/>
    <w:rsid w:val="0068714E"/>
    <w:rsid w:val="00691588"/>
    <w:rsid w:val="006920B6"/>
    <w:rsid w:val="00693F13"/>
    <w:rsid w:val="00694980"/>
    <w:rsid w:val="006967C2"/>
    <w:rsid w:val="006A529F"/>
    <w:rsid w:val="006B02E0"/>
    <w:rsid w:val="006B0863"/>
    <w:rsid w:val="006B2866"/>
    <w:rsid w:val="006B3591"/>
    <w:rsid w:val="006D10E0"/>
    <w:rsid w:val="006D1D3D"/>
    <w:rsid w:val="006D30E1"/>
    <w:rsid w:val="006D3ACD"/>
    <w:rsid w:val="006D3CA3"/>
    <w:rsid w:val="006D4D00"/>
    <w:rsid w:val="006D52E9"/>
    <w:rsid w:val="006E27FD"/>
    <w:rsid w:val="006E48A3"/>
    <w:rsid w:val="006F3A41"/>
    <w:rsid w:val="006F71C8"/>
    <w:rsid w:val="00700B02"/>
    <w:rsid w:val="00701F4B"/>
    <w:rsid w:val="00702282"/>
    <w:rsid w:val="007044B8"/>
    <w:rsid w:val="007061DD"/>
    <w:rsid w:val="00707F8C"/>
    <w:rsid w:val="00711C85"/>
    <w:rsid w:val="00712C94"/>
    <w:rsid w:val="00716139"/>
    <w:rsid w:val="00722FB5"/>
    <w:rsid w:val="00724122"/>
    <w:rsid w:val="007257DA"/>
    <w:rsid w:val="00725A45"/>
    <w:rsid w:val="00726FA3"/>
    <w:rsid w:val="007361BE"/>
    <w:rsid w:val="00736961"/>
    <w:rsid w:val="0074128F"/>
    <w:rsid w:val="0074265B"/>
    <w:rsid w:val="00742F96"/>
    <w:rsid w:val="00747546"/>
    <w:rsid w:val="007515FB"/>
    <w:rsid w:val="00754A2E"/>
    <w:rsid w:val="00760AB4"/>
    <w:rsid w:val="00762578"/>
    <w:rsid w:val="007649FE"/>
    <w:rsid w:val="00765F73"/>
    <w:rsid w:val="00772791"/>
    <w:rsid w:val="00780181"/>
    <w:rsid w:val="00780CEF"/>
    <w:rsid w:val="00786577"/>
    <w:rsid w:val="0079073C"/>
    <w:rsid w:val="007924F8"/>
    <w:rsid w:val="00793F87"/>
    <w:rsid w:val="007A03E7"/>
    <w:rsid w:val="007B01AC"/>
    <w:rsid w:val="007B08AA"/>
    <w:rsid w:val="007B4583"/>
    <w:rsid w:val="007C0CAF"/>
    <w:rsid w:val="007C196E"/>
    <w:rsid w:val="007C2A65"/>
    <w:rsid w:val="007C355B"/>
    <w:rsid w:val="007C4F1E"/>
    <w:rsid w:val="007C689B"/>
    <w:rsid w:val="007D347C"/>
    <w:rsid w:val="007D42F0"/>
    <w:rsid w:val="00800FF7"/>
    <w:rsid w:val="00805AA8"/>
    <w:rsid w:val="00811297"/>
    <w:rsid w:val="008222BF"/>
    <w:rsid w:val="00823DF1"/>
    <w:rsid w:val="00824477"/>
    <w:rsid w:val="00825116"/>
    <w:rsid w:val="00830B29"/>
    <w:rsid w:val="00832CA1"/>
    <w:rsid w:val="0084049D"/>
    <w:rsid w:val="008441A1"/>
    <w:rsid w:val="0084515D"/>
    <w:rsid w:val="00847029"/>
    <w:rsid w:val="00847164"/>
    <w:rsid w:val="00850FA4"/>
    <w:rsid w:val="008512C8"/>
    <w:rsid w:val="00851B3E"/>
    <w:rsid w:val="00855A15"/>
    <w:rsid w:val="00855F30"/>
    <w:rsid w:val="00856331"/>
    <w:rsid w:val="00861104"/>
    <w:rsid w:val="00864919"/>
    <w:rsid w:val="00865307"/>
    <w:rsid w:val="008656BF"/>
    <w:rsid w:val="00871317"/>
    <w:rsid w:val="0087429D"/>
    <w:rsid w:val="00874509"/>
    <w:rsid w:val="0087452F"/>
    <w:rsid w:val="00875CBB"/>
    <w:rsid w:val="0088018D"/>
    <w:rsid w:val="00882E64"/>
    <w:rsid w:val="0089168C"/>
    <w:rsid w:val="008920B6"/>
    <w:rsid w:val="00892BD8"/>
    <w:rsid w:val="0089672F"/>
    <w:rsid w:val="008A339B"/>
    <w:rsid w:val="008A5131"/>
    <w:rsid w:val="008A5E7D"/>
    <w:rsid w:val="008B066B"/>
    <w:rsid w:val="008B2B8C"/>
    <w:rsid w:val="008B56DD"/>
    <w:rsid w:val="008B7B1A"/>
    <w:rsid w:val="008C4AD5"/>
    <w:rsid w:val="008C6637"/>
    <w:rsid w:val="008C7AF6"/>
    <w:rsid w:val="008D2428"/>
    <w:rsid w:val="008E1F08"/>
    <w:rsid w:val="008F1D99"/>
    <w:rsid w:val="008F22B2"/>
    <w:rsid w:val="008F2B26"/>
    <w:rsid w:val="00902CB0"/>
    <w:rsid w:val="009034F6"/>
    <w:rsid w:val="00904158"/>
    <w:rsid w:val="009102E9"/>
    <w:rsid w:val="009114CF"/>
    <w:rsid w:val="00913E80"/>
    <w:rsid w:val="00916B7C"/>
    <w:rsid w:val="00917081"/>
    <w:rsid w:val="009224C9"/>
    <w:rsid w:val="00922616"/>
    <w:rsid w:val="009232D1"/>
    <w:rsid w:val="009234F2"/>
    <w:rsid w:val="0092541D"/>
    <w:rsid w:val="00926B07"/>
    <w:rsid w:val="00927B38"/>
    <w:rsid w:val="00930D6B"/>
    <w:rsid w:val="009335D2"/>
    <w:rsid w:val="0093744F"/>
    <w:rsid w:val="00940293"/>
    <w:rsid w:val="00940542"/>
    <w:rsid w:val="00945217"/>
    <w:rsid w:val="009476AD"/>
    <w:rsid w:val="00951842"/>
    <w:rsid w:val="009529E0"/>
    <w:rsid w:val="00955F24"/>
    <w:rsid w:val="00965857"/>
    <w:rsid w:val="00966319"/>
    <w:rsid w:val="00967DBF"/>
    <w:rsid w:val="0097151F"/>
    <w:rsid w:val="00972439"/>
    <w:rsid w:val="00972994"/>
    <w:rsid w:val="009740F8"/>
    <w:rsid w:val="00981915"/>
    <w:rsid w:val="00982D4A"/>
    <w:rsid w:val="00987F14"/>
    <w:rsid w:val="00991898"/>
    <w:rsid w:val="0099265F"/>
    <w:rsid w:val="00992B4E"/>
    <w:rsid w:val="00992C7C"/>
    <w:rsid w:val="00995135"/>
    <w:rsid w:val="009A1520"/>
    <w:rsid w:val="009A1881"/>
    <w:rsid w:val="009A450A"/>
    <w:rsid w:val="009A7E41"/>
    <w:rsid w:val="009B2487"/>
    <w:rsid w:val="009B2F4D"/>
    <w:rsid w:val="009B394E"/>
    <w:rsid w:val="009B6152"/>
    <w:rsid w:val="009B665B"/>
    <w:rsid w:val="009B7F87"/>
    <w:rsid w:val="009C0E03"/>
    <w:rsid w:val="009C4C90"/>
    <w:rsid w:val="009C534F"/>
    <w:rsid w:val="009C5A07"/>
    <w:rsid w:val="009D1081"/>
    <w:rsid w:val="009D1652"/>
    <w:rsid w:val="009D2C20"/>
    <w:rsid w:val="009D42FE"/>
    <w:rsid w:val="009D5D4A"/>
    <w:rsid w:val="009E08EA"/>
    <w:rsid w:val="009F0433"/>
    <w:rsid w:val="009F2C5D"/>
    <w:rsid w:val="009F5DAD"/>
    <w:rsid w:val="009F5FE4"/>
    <w:rsid w:val="00A05906"/>
    <w:rsid w:val="00A1338F"/>
    <w:rsid w:val="00A17F97"/>
    <w:rsid w:val="00A20A0D"/>
    <w:rsid w:val="00A22D08"/>
    <w:rsid w:val="00A25248"/>
    <w:rsid w:val="00A30498"/>
    <w:rsid w:val="00A311F1"/>
    <w:rsid w:val="00A3233F"/>
    <w:rsid w:val="00A4179C"/>
    <w:rsid w:val="00A42EF1"/>
    <w:rsid w:val="00A43A34"/>
    <w:rsid w:val="00A448DC"/>
    <w:rsid w:val="00A45123"/>
    <w:rsid w:val="00A45C34"/>
    <w:rsid w:val="00A47E10"/>
    <w:rsid w:val="00A501E0"/>
    <w:rsid w:val="00A57619"/>
    <w:rsid w:val="00A60A64"/>
    <w:rsid w:val="00A612DE"/>
    <w:rsid w:val="00A61E43"/>
    <w:rsid w:val="00A62145"/>
    <w:rsid w:val="00A654F9"/>
    <w:rsid w:val="00A6655E"/>
    <w:rsid w:val="00A67682"/>
    <w:rsid w:val="00A676A7"/>
    <w:rsid w:val="00A76789"/>
    <w:rsid w:val="00A76F8F"/>
    <w:rsid w:val="00A77B85"/>
    <w:rsid w:val="00A77E44"/>
    <w:rsid w:val="00A837EB"/>
    <w:rsid w:val="00A92B7A"/>
    <w:rsid w:val="00A95A83"/>
    <w:rsid w:val="00AA158C"/>
    <w:rsid w:val="00AA56E5"/>
    <w:rsid w:val="00AA5C9E"/>
    <w:rsid w:val="00AB0D6C"/>
    <w:rsid w:val="00AB33BD"/>
    <w:rsid w:val="00AB6FC4"/>
    <w:rsid w:val="00AC4B0F"/>
    <w:rsid w:val="00AD2399"/>
    <w:rsid w:val="00AD3378"/>
    <w:rsid w:val="00AE5DA6"/>
    <w:rsid w:val="00AE6E7D"/>
    <w:rsid w:val="00AF1E63"/>
    <w:rsid w:val="00AF4902"/>
    <w:rsid w:val="00B0211E"/>
    <w:rsid w:val="00B02B71"/>
    <w:rsid w:val="00B04681"/>
    <w:rsid w:val="00B106EC"/>
    <w:rsid w:val="00B1179B"/>
    <w:rsid w:val="00B124D9"/>
    <w:rsid w:val="00B12851"/>
    <w:rsid w:val="00B12AA8"/>
    <w:rsid w:val="00B14AB5"/>
    <w:rsid w:val="00B14B23"/>
    <w:rsid w:val="00B15D5D"/>
    <w:rsid w:val="00B17360"/>
    <w:rsid w:val="00B200F9"/>
    <w:rsid w:val="00B20A8E"/>
    <w:rsid w:val="00B21708"/>
    <w:rsid w:val="00B308B6"/>
    <w:rsid w:val="00B346A1"/>
    <w:rsid w:val="00B41FD5"/>
    <w:rsid w:val="00B47EBB"/>
    <w:rsid w:val="00B522FD"/>
    <w:rsid w:val="00B5253C"/>
    <w:rsid w:val="00B54810"/>
    <w:rsid w:val="00B5559D"/>
    <w:rsid w:val="00B62FC1"/>
    <w:rsid w:val="00B66C53"/>
    <w:rsid w:val="00B7069B"/>
    <w:rsid w:val="00B85833"/>
    <w:rsid w:val="00B8634E"/>
    <w:rsid w:val="00B87A7B"/>
    <w:rsid w:val="00B93C61"/>
    <w:rsid w:val="00B9600B"/>
    <w:rsid w:val="00BA1445"/>
    <w:rsid w:val="00BA2AA3"/>
    <w:rsid w:val="00BA61D7"/>
    <w:rsid w:val="00BB1316"/>
    <w:rsid w:val="00BB2520"/>
    <w:rsid w:val="00BB3F9F"/>
    <w:rsid w:val="00BB69DE"/>
    <w:rsid w:val="00BC25C2"/>
    <w:rsid w:val="00BC285E"/>
    <w:rsid w:val="00BC3525"/>
    <w:rsid w:val="00BC75B2"/>
    <w:rsid w:val="00BD0C8A"/>
    <w:rsid w:val="00BD3CA2"/>
    <w:rsid w:val="00BD5193"/>
    <w:rsid w:val="00BD5366"/>
    <w:rsid w:val="00BE0970"/>
    <w:rsid w:val="00BE0AE1"/>
    <w:rsid w:val="00BE3EEA"/>
    <w:rsid w:val="00BE714D"/>
    <w:rsid w:val="00BE7C71"/>
    <w:rsid w:val="00BF15D8"/>
    <w:rsid w:val="00BF1A42"/>
    <w:rsid w:val="00C01B71"/>
    <w:rsid w:val="00C0277A"/>
    <w:rsid w:val="00C12991"/>
    <w:rsid w:val="00C16726"/>
    <w:rsid w:val="00C261EE"/>
    <w:rsid w:val="00C2644D"/>
    <w:rsid w:val="00C27837"/>
    <w:rsid w:val="00C27A1B"/>
    <w:rsid w:val="00C31F2D"/>
    <w:rsid w:val="00C3535B"/>
    <w:rsid w:val="00C35623"/>
    <w:rsid w:val="00C3784A"/>
    <w:rsid w:val="00C41BC8"/>
    <w:rsid w:val="00C4394F"/>
    <w:rsid w:val="00C443DF"/>
    <w:rsid w:val="00C44F9E"/>
    <w:rsid w:val="00C453F2"/>
    <w:rsid w:val="00C4704C"/>
    <w:rsid w:val="00C532F0"/>
    <w:rsid w:val="00C536FA"/>
    <w:rsid w:val="00C5403B"/>
    <w:rsid w:val="00C54F49"/>
    <w:rsid w:val="00C56A17"/>
    <w:rsid w:val="00C60C7A"/>
    <w:rsid w:val="00C63B62"/>
    <w:rsid w:val="00C669AB"/>
    <w:rsid w:val="00C66C03"/>
    <w:rsid w:val="00C66D01"/>
    <w:rsid w:val="00C66F2A"/>
    <w:rsid w:val="00C67293"/>
    <w:rsid w:val="00C73B44"/>
    <w:rsid w:val="00C73DB2"/>
    <w:rsid w:val="00C80467"/>
    <w:rsid w:val="00C85389"/>
    <w:rsid w:val="00C872F5"/>
    <w:rsid w:val="00C93D86"/>
    <w:rsid w:val="00C93D91"/>
    <w:rsid w:val="00CA47CD"/>
    <w:rsid w:val="00CA5262"/>
    <w:rsid w:val="00CB00F2"/>
    <w:rsid w:val="00CB2269"/>
    <w:rsid w:val="00CB3018"/>
    <w:rsid w:val="00CB40FF"/>
    <w:rsid w:val="00CB62C6"/>
    <w:rsid w:val="00CB6FD5"/>
    <w:rsid w:val="00CC16B0"/>
    <w:rsid w:val="00CC1C3B"/>
    <w:rsid w:val="00CC4513"/>
    <w:rsid w:val="00CC59D8"/>
    <w:rsid w:val="00CC7789"/>
    <w:rsid w:val="00CD6BE0"/>
    <w:rsid w:val="00CE123A"/>
    <w:rsid w:val="00CE1354"/>
    <w:rsid w:val="00CE3EA2"/>
    <w:rsid w:val="00CE79C5"/>
    <w:rsid w:val="00CE7CA1"/>
    <w:rsid w:val="00CF21F2"/>
    <w:rsid w:val="00CF4E48"/>
    <w:rsid w:val="00CF54DE"/>
    <w:rsid w:val="00CF7EE5"/>
    <w:rsid w:val="00D045C7"/>
    <w:rsid w:val="00D07E13"/>
    <w:rsid w:val="00D10117"/>
    <w:rsid w:val="00D11E2A"/>
    <w:rsid w:val="00D14AD0"/>
    <w:rsid w:val="00D20DA2"/>
    <w:rsid w:val="00D23103"/>
    <w:rsid w:val="00D23BE9"/>
    <w:rsid w:val="00D26332"/>
    <w:rsid w:val="00D31588"/>
    <w:rsid w:val="00D31E75"/>
    <w:rsid w:val="00D336E5"/>
    <w:rsid w:val="00D37619"/>
    <w:rsid w:val="00D40406"/>
    <w:rsid w:val="00D4183B"/>
    <w:rsid w:val="00D41C2B"/>
    <w:rsid w:val="00D44219"/>
    <w:rsid w:val="00D4505C"/>
    <w:rsid w:val="00D4517C"/>
    <w:rsid w:val="00D4747A"/>
    <w:rsid w:val="00D55878"/>
    <w:rsid w:val="00D564D0"/>
    <w:rsid w:val="00D57FF1"/>
    <w:rsid w:val="00D63D19"/>
    <w:rsid w:val="00D660A8"/>
    <w:rsid w:val="00D67729"/>
    <w:rsid w:val="00D777C7"/>
    <w:rsid w:val="00D8163B"/>
    <w:rsid w:val="00D81B60"/>
    <w:rsid w:val="00D82CA1"/>
    <w:rsid w:val="00D85659"/>
    <w:rsid w:val="00D91CCA"/>
    <w:rsid w:val="00DA3981"/>
    <w:rsid w:val="00DA3FCB"/>
    <w:rsid w:val="00DA4526"/>
    <w:rsid w:val="00DB2FC8"/>
    <w:rsid w:val="00DB552D"/>
    <w:rsid w:val="00DC0AFE"/>
    <w:rsid w:val="00DC68AD"/>
    <w:rsid w:val="00DC70EA"/>
    <w:rsid w:val="00DD4D59"/>
    <w:rsid w:val="00DE1D2A"/>
    <w:rsid w:val="00DE48CD"/>
    <w:rsid w:val="00DE677C"/>
    <w:rsid w:val="00DF1923"/>
    <w:rsid w:val="00DF2965"/>
    <w:rsid w:val="00DF4173"/>
    <w:rsid w:val="00DF5C42"/>
    <w:rsid w:val="00DF608F"/>
    <w:rsid w:val="00DF698D"/>
    <w:rsid w:val="00DF6DD0"/>
    <w:rsid w:val="00E07B7B"/>
    <w:rsid w:val="00E131CD"/>
    <w:rsid w:val="00E13C58"/>
    <w:rsid w:val="00E13ECD"/>
    <w:rsid w:val="00E22722"/>
    <w:rsid w:val="00E24A57"/>
    <w:rsid w:val="00E325ED"/>
    <w:rsid w:val="00E3550F"/>
    <w:rsid w:val="00E428EF"/>
    <w:rsid w:val="00E46E43"/>
    <w:rsid w:val="00E47B31"/>
    <w:rsid w:val="00E5125D"/>
    <w:rsid w:val="00E51BC1"/>
    <w:rsid w:val="00E568E8"/>
    <w:rsid w:val="00E570C1"/>
    <w:rsid w:val="00E57107"/>
    <w:rsid w:val="00E57B91"/>
    <w:rsid w:val="00E61EF1"/>
    <w:rsid w:val="00E62540"/>
    <w:rsid w:val="00E67498"/>
    <w:rsid w:val="00E71D77"/>
    <w:rsid w:val="00E734E3"/>
    <w:rsid w:val="00E74D0A"/>
    <w:rsid w:val="00E75021"/>
    <w:rsid w:val="00E75892"/>
    <w:rsid w:val="00E81811"/>
    <w:rsid w:val="00E82C56"/>
    <w:rsid w:val="00E82FA6"/>
    <w:rsid w:val="00E8310E"/>
    <w:rsid w:val="00E831E7"/>
    <w:rsid w:val="00E906A3"/>
    <w:rsid w:val="00E933E6"/>
    <w:rsid w:val="00E93A00"/>
    <w:rsid w:val="00E94462"/>
    <w:rsid w:val="00E94C62"/>
    <w:rsid w:val="00E954D0"/>
    <w:rsid w:val="00E95856"/>
    <w:rsid w:val="00E974D7"/>
    <w:rsid w:val="00EA1344"/>
    <w:rsid w:val="00EA2460"/>
    <w:rsid w:val="00EA289B"/>
    <w:rsid w:val="00EA7A47"/>
    <w:rsid w:val="00EB34A3"/>
    <w:rsid w:val="00EB540B"/>
    <w:rsid w:val="00EC07DB"/>
    <w:rsid w:val="00EC378D"/>
    <w:rsid w:val="00EC6824"/>
    <w:rsid w:val="00EC68FB"/>
    <w:rsid w:val="00EC7948"/>
    <w:rsid w:val="00ED37F6"/>
    <w:rsid w:val="00ED746A"/>
    <w:rsid w:val="00EE3F60"/>
    <w:rsid w:val="00EE5720"/>
    <w:rsid w:val="00EE6B9E"/>
    <w:rsid w:val="00EE7CBD"/>
    <w:rsid w:val="00EF1BAB"/>
    <w:rsid w:val="00EF1F52"/>
    <w:rsid w:val="00F00E16"/>
    <w:rsid w:val="00F01103"/>
    <w:rsid w:val="00F10314"/>
    <w:rsid w:val="00F11260"/>
    <w:rsid w:val="00F13548"/>
    <w:rsid w:val="00F17733"/>
    <w:rsid w:val="00F22D75"/>
    <w:rsid w:val="00F30474"/>
    <w:rsid w:val="00F37A1E"/>
    <w:rsid w:val="00F40485"/>
    <w:rsid w:val="00F471D9"/>
    <w:rsid w:val="00F50AA5"/>
    <w:rsid w:val="00F53B9A"/>
    <w:rsid w:val="00F55354"/>
    <w:rsid w:val="00F56DB4"/>
    <w:rsid w:val="00F612CC"/>
    <w:rsid w:val="00F62B3F"/>
    <w:rsid w:val="00F6351E"/>
    <w:rsid w:val="00F6387E"/>
    <w:rsid w:val="00F63EED"/>
    <w:rsid w:val="00F64A46"/>
    <w:rsid w:val="00F64A99"/>
    <w:rsid w:val="00F6745B"/>
    <w:rsid w:val="00F734A5"/>
    <w:rsid w:val="00F741D9"/>
    <w:rsid w:val="00F7647E"/>
    <w:rsid w:val="00F76AAA"/>
    <w:rsid w:val="00F80526"/>
    <w:rsid w:val="00F81C2A"/>
    <w:rsid w:val="00F906D6"/>
    <w:rsid w:val="00F9202A"/>
    <w:rsid w:val="00F931AD"/>
    <w:rsid w:val="00F94E97"/>
    <w:rsid w:val="00FA2518"/>
    <w:rsid w:val="00FB5D9D"/>
    <w:rsid w:val="00FB7303"/>
    <w:rsid w:val="00FB7658"/>
    <w:rsid w:val="00FC01EC"/>
    <w:rsid w:val="00FC1ECF"/>
    <w:rsid w:val="00FC234E"/>
    <w:rsid w:val="00FC2E78"/>
    <w:rsid w:val="00FC384A"/>
    <w:rsid w:val="00FC5594"/>
    <w:rsid w:val="00FC648B"/>
    <w:rsid w:val="00FD06EA"/>
    <w:rsid w:val="00FE5095"/>
    <w:rsid w:val="00FE6368"/>
    <w:rsid w:val="00FF527C"/>
    <w:rsid w:val="00FF63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8E213C"/>
  <w15:docId w15:val="{4010E7B2-88C6-4F5B-B3A3-F8326B021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color w:val="000000"/>
        <w:lang w:val="en-US" w:eastAsia="zh-TW" w:bidi="ar-SA"/>
      </w:rPr>
    </w:rPrDefault>
    <w:pPrDefault>
      <w:pPr>
        <w:ind w:firstLine="23"/>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sz w:val="24"/>
      <w:szCs w:val="24"/>
    </w:rPr>
  </w:style>
  <w:style w:type="paragraph" w:styleId="5">
    <w:name w:val="heading 5"/>
    <w:basedOn w:val="a"/>
    <w:next w:val="a"/>
    <w:pPr>
      <w:keepNext/>
      <w:keepLines/>
      <w:spacing w:before="220" w:after="40"/>
      <w:contextualSpacing/>
      <w:outlineLvl w:val="4"/>
    </w:pPr>
    <w:rPr>
      <w:b/>
      <w:sz w:val="22"/>
      <w:szCs w:val="22"/>
    </w:rPr>
  </w:style>
  <w:style w:type="paragraph" w:styleId="6">
    <w:name w:val="heading 6"/>
    <w:basedOn w:val="a"/>
    <w:next w:val="a"/>
    <w:pPr>
      <w:keepNext/>
      <w:keepLines/>
      <w:spacing w:before="200" w:after="40"/>
      <w:contextualSpacing/>
      <w:outlineLvl w:val="5"/>
    </w:pPr>
    <w:rPr>
      <w: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28" w:type="dxa"/>
        <w:right w:w="28" w:type="dxa"/>
      </w:tblCellMar>
    </w:tblPr>
  </w:style>
  <w:style w:type="table" w:customStyle="1" w:styleId="a6">
    <w:basedOn w:val="TableNormal"/>
    <w:tblPr>
      <w:tblStyleRowBandSize w:val="1"/>
      <w:tblStyleColBandSize w:val="1"/>
      <w:tblCellMar>
        <w:left w:w="28" w:type="dxa"/>
        <w:right w:w="2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28" w:type="dxa"/>
        <w:right w:w="28" w:type="dxa"/>
      </w:tblCellMar>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28" w:type="dxa"/>
        <w:right w:w="28" w:type="dxa"/>
      </w:tblCellMar>
    </w:tblPr>
  </w:style>
  <w:style w:type="table" w:customStyle="1" w:styleId="af">
    <w:basedOn w:val="TableNormal"/>
    <w:tblPr>
      <w:tblStyleRowBandSize w:val="1"/>
      <w:tblStyleColBandSize w:val="1"/>
      <w:tblCellMar>
        <w:left w:w="28" w:type="dxa"/>
        <w:right w:w="28" w:type="dxa"/>
      </w:tblCellMar>
    </w:tbl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28" w:type="dxa"/>
        <w:right w:w="28"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CellMar>
        <w:left w:w="28" w:type="dxa"/>
        <w:right w:w="28" w:type="dxa"/>
      </w:tblCellMar>
    </w:tblPr>
  </w:style>
  <w:style w:type="table" w:customStyle="1" w:styleId="af5">
    <w:basedOn w:val="TableNormal"/>
    <w:tblPr>
      <w:tblStyleRowBandSize w:val="1"/>
      <w:tblStyleColBandSize w:val="1"/>
      <w:tblCellMar>
        <w:left w:w="28" w:type="dxa"/>
        <w:right w:w="28" w:type="dxa"/>
      </w:tblCellMar>
    </w:tblPr>
  </w:style>
  <w:style w:type="table" w:customStyle="1" w:styleId="af6">
    <w:basedOn w:val="TableNormal"/>
    <w:tblPr>
      <w:tblStyleRowBandSize w:val="1"/>
      <w:tblStyleColBandSize w:val="1"/>
      <w:tblCellMar>
        <w:left w:w="28" w:type="dxa"/>
        <w:right w:w="28" w:type="dxa"/>
      </w:tblCellMar>
    </w:tblPr>
  </w:style>
  <w:style w:type="table" w:customStyle="1" w:styleId="af7">
    <w:basedOn w:val="TableNormal"/>
    <w:tblPr>
      <w:tblStyleRowBandSize w:val="1"/>
      <w:tblStyleColBandSize w:val="1"/>
      <w:tblCellMar>
        <w:left w:w="28" w:type="dxa"/>
        <w:right w:w="28" w:type="dxa"/>
      </w:tblCellMar>
    </w:tblPr>
  </w:style>
  <w:style w:type="table" w:customStyle="1" w:styleId="af8">
    <w:basedOn w:val="TableNormal"/>
    <w:tblPr>
      <w:tblStyleRowBandSize w:val="1"/>
      <w:tblStyleColBandSize w:val="1"/>
      <w:tblCellMar>
        <w:left w:w="108" w:type="dxa"/>
        <w:right w:w="108" w:type="dxa"/>
      </w:tblCellMar>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CellMar>
        <w:top w:w="15" w:type="dxa"/>
        <w:left w:w="15" w:type="dxa"/>
        <w:bottom w:w="15" w:type="dxa"/>
        <w:right w:w="15" w:type="dxa"/>
      </w:tblCellMar>
    </w:tblPr>
  </w:style>
  <w:style w:type="table" w:customStyle="1" w:styleId="afc">
    <w:basedOn w:val="TableNormal"/>
    <w:tblPr>
      <w:tblStyleRowBandSize w:val="1"/>
      <w:tblStyleColBandSize w:val="1"/>
      <w:tblCellMar>
        <w:top w:w="15" w:type="dxa"/>
        <w:left w:w="15" w:type="dxa"/>
        <w:bottom w:w="15" w:type="dxa"/>
        <w:right w:w="15" w:type="dxa"/>
      </w:tblCellMar>
    </w:tblPr>
  </w:style>
  <w:style w:type="table" w:customStyle="1" w:styleId="afd">
    <w:basedOn w:val="TableNormal"/>
    <w:tblPr>
      <w:tblStyleRowBandSize w:val="1"/>
      <w:tblStyleColBandSize w:val="1"/>
      <w:tblCellMar>
        <w:top w:w="15" w:type="dxa"/>
        <w:left w:w="15" w:type="dxa"/>
        <w:bottom w:w="15" w:type="dxa"/>
        <w:right w:w="15" w:type="dxa"/>
      </w:tblCellMar>
    </w:tblPr>
  </w:style>
  <w:style w:type="table" w:customStyle="1" w:styleId="afe">
    <w:basedOn w:val="TableNormal"/>
    <w:tblPr>
      <w:tblStyleRowBandSize w:val="1"/>
      <w:tblStyleColBandSize w:val="1"/>
      <w:tblCellMar>
        <w:top w:w="60" w:type="dxa"/>
        <w:left w:w="60" w:type="dxa"/>
        <w:bottom w:w="60" w:type="dxa"/>
        <w:right w:w="60" w:type="dxa"/>
      </w:tblCellMar>
    </w:tblPr>
  </w:style>
  <w:style w:type="table" w:customStyle="1" w:styleId="aff">
    <w:basedOn w:val="TableNormal"/>
    <w:tblPr>
      <w:tblStyleRowBandSize w:val="1"/>
      <w:tblStyleColBandSize w:val="1"/>
      <w:tblCellMar>
        <w:left w:w="28"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Theme="majorHAnsi" w:eastAsiaTheme="majorEastAsia" w:hAnsiTheme="majorHAnsi" w:cstheme="majorBidi"/>
      <w:sz w:val="18"/>
      <w:szCs w:val="18"/>
    </w:rPr>
  </w:style>
  <w:style w:type="character" w:customStyle="1" w:styleId="aff2">
    <w:name w:val="註解方塊文字 字元"/>
    <w:basedOn w:val="a0"/>
    <w:link w:val="aff1"/>
    <w:uiPriority w:val="99"/>
    <w:semiHidden/>
    <w:rsid w:val="005F1B74"/>
    <w:rPr>
      <w:rFonts w:asciiTheme="majorHAnsi" w:eastAsiaTheme="majorEastAsia" w:hAnsiTheme="majorHAnsi" w:cstheme="majorBidi"/>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 Spacing"/>
    <w:uiPriority w:val="1"/>
    <w:qFormat/>
    <w:rsid w:val="00B1179B"/>
  </w:style>
  <w:style w:type="paragraph" w:customStyle="1" w:styleId="Default">
    <w:name w:val="Default"/>
    <w:rsid w:val="0039306C"/>
    <w:pPr>
      <w:autoSpaceDE w:val="0"/>
      <w:autoSpaceDN w:val="0"/>
      <w:adjustRightInd w:val="0"/>
    </w:pPr>
    <w:rPr>
      <w:rFonts w:ascii="標楷體" w:hAnsi="標楷體" w:cs="標楷體"/>
      <w:sz w:val="24"/>
      <w:szCs w:val="24"/>
    </w:rPr>
  </w:style>
  <w:style w:type="paragraph" w:styleId="Web">
    <w:name w:val="Normal (Web)"/>
    <w:basedOn w:val="a"/>
    <w:uiPriority w:val="99"/>
    <w:unhideWhenUsed/>
    <w:rsid w:val="00B5253C"/>
    <w:pPr>
      <w:spacing w:before="100" w:beforeAutospacing="1" w:after="100" w:afterAutospacing="1"/>
      <w:ind w:firstLine="0"/>
      <w:jc w:val="left"/>
    </w:pPr>
    <w:rPr>
      <w:rFonts w:ascii="新細明體" w:eastAsia="新細明體" w:hAnsi="新細明體" w:cs="新細明體"/>
      <w:color w:val="auto"/>
      <w:sz w:val="24"/>
      <w:szCs w:val="24"/>
    </w:rPr>
  </w:style>
  <w:style w:type="character" w:styleId="aff9">
    <w:name w:val="annotation reference"/>
    <w:basedOn w:val="a0"/>
    <w:uiPriority w:val="99"/>
    <w:semiHidden/>
    <w:unhideWhenUsed/>
    <w:rsid w:val="00061E29"/>
    <w:rPr>
      <w:sz w:val="18"/>
      <w:szCs w:val="18"/>
    </w:rPr>
  </w:style>
  <w:style w:type="paragraph" w:styleId="affa">
    <w:name w:val="annotation text"/>
    <w:basedOn w:val="a"/>
    <w:link w:val="affb"/>
    <w:uiPriority w:val="99"/>
    <w:semiHidden/>
    <w:unhideWhenUsed/>
    <w:rsid w:val="00061E29"/>
    <w:pPr>
      <w:jc w:val="left"/>
    </w:pPr>
  </w:style>
  <w:style w:type="character" w:customStyle="1" w:styleId="affb">
    <w:name w:val="註解文字 字元"/>
    <w:basedOn w:val="a0"/>
    <w:link w:val="affa"/>
    <w:uiPriority w:val="99"/>
    <w:semiHidden/>
    <w:rsid w:val="00061E29"/>
  </w:style>
  <w:style w:type="paragraph" w:styleId="affc">
    <w:name w:val="annotation subject"/>
    <w:basedOn w:val="affa"/>
    <w:next w:val="affa"/>
    <w:link w:val="affd"/>
    <w:uiPriority w:val="99"/>
    <w:semiHidden/>
    <w:unhideWhenUsed/>
    <w:rsid w:val="00061E29"/>
    <w:rPr>
      <w:b/>
      <w:bCs/>
    </w:rPr>
  </w:style>
  <w:style w:type="character" w:customStyle="1" w:styleId="affd">
    <w:name w:val="註解主旨 字元"/>
    <w:basedOn w:val="affb"/>
    <w:link w:val="affc"/>
    <w:uiPriority w:val="99"/>
    <w:semiHidden/>
    <w:rsid w:val="00061E2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7172">
      <w:bodyDiv w:val="1"/>
      <w:marLeft w:val="0"/>
      <w:marRight w:val="0"/>
      <w:marTop w:val="0"/>
      <w:marBottom w:val="0"/>
      <w:divBdr>
        <w:top w:val="none" w:sz="0" w:space="0" w:color="auto"/>
        <w:left w:val="none" w:sz="0" w:space="0" w:color="auto"/>
        <w:bottom w:val="none" w:sz="0" w:space="0" w:color="auto"/>
        <w:right w:val="none" w:sz="0" w:space="0" w:color="auto"/>
      </w:divBdr>
    </w:div>
    <w:div w:id="55590962">
      <w:bodyDiv w:val="1"/>
      <w:marLeft w:val="0"/>
      <w:marRight w:val="0"/>
      <w:marTop w:val="0"/>
      <w:marBottom w:val="0"/>
      <w:divBdr>
        <w:top w:val="none" w:sz="0" w:space="0" w:color="auto"/>
        <w:left w:val="none" w:sz="0" w:space="0" w:color="auto"/>
        <w:bottom w:val="none" w:sz="0" w:space="0" w:color="auto"/>
        <w:right w:val="none" w:sz="0" w:space="0" w:color="auto"/>
      </w:divBdr>
    </w:div>
    <w:div w:id="63914109">
      <w:bodyDiv w:val="1"/>
      <w:marLeft w:val="0"/>
      <w:marRight w:val="0"/>
      <w:marTop w:val="0"/>
      <w:marBottom w:val="0"/>
      <w:divBdr>
        <w:top w:val="none" w:sz="0" w:space="0" w:color="auto"/>
        <w:left w:val="none" w:sz="0" w:space="0" w:color="auto"/>
        <w:bottom w:val="none" w:sz="0" w:space="0" w:color="auto"/>
        <w:right w:val="none" w:sz="0" w:space="0" w:color="auto"/>
      </w:divBdr>
    </w:div>
    <w:div w:id="166866014">
      <w:bodyDiv w:val="1"/>
      <w:marLeft w:val="0"/>
      <w:marRight w:val="0"/>
      <w:marTop w:val="0"/>
      <w:marBottom w:val="0"/>
      <w:divBdr>
        <w:top w:val="none" w:sz="0" w:space="0" w:color="auto"/>
        <w:left w:val="none" w:sz="0" w:space="0" w:color="auto"/>
        <w:bottom w:val="none" w:sz="0" w:space="0" w:color="auto"/>
        <w:right w:val="none" w:sz="0" w:space="0" w:color="auto"/>
      </w:divBdr>
    </w:div>
    <w:div w:id="188417101">
      <w:bodyDiv w:val="1"/>
      <w:marLeft w:val="0"/>
      <w:marRight w:val="0"/>
      <w:marTop w:val="0"/>
      <w:marBottom w:val="0"/>
      <w:divBdr>
        <w:top w:val="none" w:sz="0" w:space="0" w:color="auto"/>
        <w:left w:val="none" w:sz="0" w:space="0" w:color="auto"/>
        <w:bottom w:val="none" w:sz="0" w:space="0" w:color="auto"/>
        <w:right w:val="none" w:sz="0" w:space="0" w:color="auto"/>
      </w:divBdr>
    </w:div>
    <w:div w:id="210387271">
      <w:bodyDiv w:val="1"/>
      <w:marLeft w:val="0"/>
      <w:marRight w:val="0"/>
      <w:marTop w:val="0"/>
      <w:marBottom w:val="0"/>
      <w:divBdr>
        <w:top w:val="none" w:sz="0" w:space="0" w:color="auto"/>
        <w:left w:val="none" w:sz="0" w:space="0" w:color="auto"/>
        <w:bottom w:val="none" w:sz="0" w:space="0" w:color="auto"/>
        <w:right w:val="none" w:sz="0" w:space="0" w:color="auto"/>
      </w:divBdr>
    </w:div>
    <w:div w:id="250898273">
      <w:bodyDiv w:val="1"/>
      <w:marLeft w:val="0"/>
      <w:marRight w:val="0"/>
      <w:marTop w:val="0"/>
      <w:marBottom w:val="0"/>
      <w:divBdr>
        <w:top w:val="none" w:sz="0" w:space="0" w:color="auto"/>
        <w:left w:val="none" w:sz="0" w:space="0" w:color="auto"/>
        <w:bottom w:val="none" w:sz="0" w:space="0" w:color="auto"/>
        <w:right w:val="none" w:sz="0" w:space="0" w:color="auto"/>
      </w:divBdr>
    </w:div>
    <w:div w:id="265894568">
      <w:bodyDiv w:val="1"/>
      <w:marLeft w:val="0"/>
      <w:marRight w:val="0"/>
      <w:marTop w:val="0"/>
      <w:marBottom w:val="0"/>
      <w:divBdr>
        <w:top w:val="none" w:sz="0" w:space="0" w:color="auto"/>
        <w:left w:val="none" w:sz="0" w:space="0" w:color="auto"/>
        <w:bottom w:val="none" w:sz="0" w:space="0" w:color="auto"/>
        <w:right w:val="none" w:sz="0" w:space="0" w:color="auto"/>
      </w:divBdr>
    </w:div>
    <w:div w:id="305671032">
      <w:bodyDiv w:val="1"/>
      <w:marLeft w:val="0"/>
      <w:marRight w:val="0"/>
      <w:marTop w:val="0"/>
      <w:marBottom w:val="0"/>
      <w:divBdr>
        <w:top w:val="none" w:sz="0" w:space="0" w:color="auto"/>
        <w:left w:val="none" w:sz="0" w:space="0" w:color="auto"/>
        <w:bottom w:val="none" w:sz="0" w:space="0" w:color="auto"/>
        <w:right w:val="none" w:sz="0" w:space="0" w:color="auto"/>
      </w:divBdr>
    </w:div>
    <w:div w:id="321811695">
      <w:bodyDiv w:val="1"/>
      <w:marLeft w:val="0"/>
      <w:marRight w:val="0"/>
      <w:marTop w:val="0"/>
      <w:marBottom w:val="0"/>
      <w:divBdr>
        <w:top w:val="none" w:sz="0" w:space="0" w:color="auto"/>
        <w:left w:val="none" w:sz="0" w:space="0" w:color="auto"/>
        <w:bottom w:val="none" w:sz="0" w:space="0" w:color="auto"/>
        <w:right w:val="none" w:sz="0" w:space="0" w:color="auto"/>
      </w:divBdr>
    </w:div>
    <w:div w:id="333843062">
      <w:bodyDiv w:val="1"/>
      <w:marLeft w:val="0"/>
      <w:marRight w:val="0"/>
      <w:marTop w:val="0"/>
      <w:marBottom w:val="0"/>
      <w:divBdr>
        <w:top w:val="none" w:sz="0" w:space="0" w:color="auto"/>
        <w:left w:val="none" w:sz="0" w:space="0" w:color="auto"/>
        <w:bottom w:val="none" w:sz="0" w:space="0" w:color="auto"/>
        <w:right w:val="none" w:sz="0" w:space="0" w:color="auto"/>
      </w:divBdr>
    </w:div>
    <w:div w:id="440036227">
      <w:bodyDiv w:val="1"/>
      <w:marLeft w:val="0"/>
      <w:marRight w:val="0"/>
      <w:marTop w:val="0"/>
      <w:marBottom w:val="0"/>
      <w:divBdr>
        <w:top w:val="none" w:sz="0" w:space="0" w:color="auto"/>
        <w:left w:val="none" w:sz="0" w:space="0" w:color="auto"/>
        <w:bottom w:val="none" w:sz="0" w:space="0" w:color="auto"/>
        <w:right w:val="none" w:sz="0" w:space="0" w:color="auto"/>
      </w:divBdr>
    </w:div>
    <w:div w:id="554435163">
      <w:bodyDiv w:val="1"/>
      <w:marLeft w:val="0"/>
      <w:marRight w:val="0"/>
      <w:marTop w:val="0"/>
      <w:marBottom w:val="0"/>
      <w:divBdr>
        <w:top w:val="none" w:sz="0" w:space="0" w:color="auto"/>
        <w:left w:val="none" w:sz="0" w:space="0" w:color="auto"/>
        <w:bottom w:val="none" w:sz="0" w:space="0" w:color="auto"/>
        <w:right w:val="none" w:sz="0" w:space="0" w:color="auto"/>
      </w:divBdr>
    </w:div>
    <w:div w:id="556933573">
      <w:bodyDiv w:val="1"/>
      <w:marLeft w:val="0"/>
      <w:marRight w:val="0"/>
      <w:marTop w:val="0"/>
      <w:marBottom w:val="0"/>
      <w:divBdr>
        <w:top w:val="none" w:sz="0" w:space="0" w:color="auto"/>
        <w:left w:val="none" w:sz="0" w:space="0" w:color="auto"/>
        <w:bottom w:val="none" w:sz="0" w:space="0" w:color="auto"/>
        <w:right w:val="none" w:sz="0" w:space="0" w:color="auto"/>
      </w:divBdr>
    </w:div>
    <w:div w:id="582228949">
      <w:bodyDiv w:val="1"/>
      <w:marLeft w:val="0"/>
      <w:marRight w:val="0"/>
      <w:marTop w:val="0"/>
      <w:marBottom w:val="0"/>
      <w:divBdr>
        <w:top w:val="none" w:sz="0" w:space="0" w:color="auto"/>
        <w:left w:val="none" w:sz="0" w:space="0" w:color="auto"/>
        <w:bottom w:val="none" w:sz="0" w:space="0" w:color="auto"/>
        <w:right w:val="none" w:sz="0" w:space="0" w:color="auto"/>
      </w:divBdr>
    </w:div>
    <w:div w:id="603272489">
      <w:bodyDiv w:val="1"/>
      <w:marLeft w:val="0"/>
      <w:marRight w:val="0"/>
      <w:marTop w:val="0"/>
      <w:marBottom w:val="0"/>
      <w:divBdr>
        <w:top w:val="none" w:sz="0" w:space="0" w:color="auto"/>
        <w:left w:val="none" w:sz="0" w:space="0" w:color="auto"/>
        <w:bottom w:val="none" w:sz="0" w:space="0" w:color="auto"/>
        <w:right w:val="none" w:sz="0" w:space="0" w:color="auto"/>
      </w:divBdr>
    </w:div>
    <w:div w:id="626668551">
      <w:bodyDiv w:val="1"/>
      <w:marLeft w:val="0"/>
      <w:marRight w:val="0"/>
      <w:marTop w:val="0"/>
      <w:marBottom w:val="0"/>
      <w:divBdr>
        <w:top w:val="none" w:sz="0" w:space="0" w:color="auto"/>
        <w:left w:val="none" w:sz="0" w:space="0" w:color="auto"/>
        <w:bottom w:val="none" w:sz="0" w:space="0" w:color="auto"/>
        <w:right w:val="none" w:sz="0" w:space="0" w:color="auto"/>
      </w:divBdr>
    </w:div>
    <w:div w:id="634140682">
      <w:bodyDiv w:val="1"/>
      <w:marLeft w:val="0"/>
      <w:marRight w:val="0"/>
      <w:marTop w:val="0"/>
      <w:marBottom w:val="0"/>
      <w:divBdr>
        <w:top w:val="none" w:sz="0" w:space="0" w:color="auto"/>
        <w:left w:val="none" w:sz="0" w:space="0" w:color="auto"/>
        <w:bottom w:val="none" w:sz="0" w:space="0" w:color="auto"/>
        <w:right w:val="none" w:sz="0" w:space="0" w:color="auto"/>
      </w:divBdr>
    </w:div>
    <w:div w:id="650796629">
      <w:bodyDiv w:val="1"/>
      <w:marLeft w:val="0"/>
      <w:marRight w:val="0"/>
      <w:marTop w:val="0"/>
      <w:marBottom w:val="0"/>
      <w:divBdr>
        <w:top w:val="none" w:sz="0" w:space="0" w:color="auto"/>
        <w:left w:val="none" w:sz="0" w:space="0" w:color="auto"/>
        <w:bottom w:val="none" w:sz="0" w:space="0" w:color="auto"/>
        <w:right w:val="none" w:sz="0" w:space="0" w:color="auto"/>
      </w:divBdr>
    </w:div>
    <w:div w:id="731004491">
      <w:bodyDiv w:val="1"/>
      <w:marLeft w:val="0"/>
      <w:marRight w:val="0"/>
      <w:marTop w:val="0"/>
      <w:marBottom w:val="0"/>
      <w:divBdr>
        <w:top w:val="none" w:sz="0" w:space="0" w:color="auto"/>
        <w:left w:val="none" w:sz="0" w:space="0" w:color="auto"/>
        <w:bottom w:val="none" w:sz="0" w:space="0" w:color="auto"/>
        <w:right w:val="none" w:sz="0" w:space="0" w:color="auto"/>
      </w:divBdr>
    </w:div>
    <w:div w:id="750155171">
      <w:bodyDiv w:val="1"/>
      <w:marLeft w:val="0"/>
      <w:marRight w:val="0"/>
      <w:marTop w:val="0"/>
      <w:marBottom w:val="0"/>
      <w:divBdr>
        <w:top w:val="none" w:sz="0" w:space="0" w:color="auto"/>
        <w:left w:val="none" w:sz="0" w:space="0" w:color="auto"/>
        <w:bottom w:val="none" w:sz="0" w:space="0" w:color="auto"/>
        <w:right w:val="none" w:sz="0" w:space="0" w:color="auto"/>
      </w:divBdr>
    </w:div>
    <w:div w:id="801117392">
      <w:bodyDiv w:val="1"/>
      <w:marLeft w:val="0"/>
      <w:marRight w:val="0"/>
      <w:marTop w:val="0"/>
      <w:marBottom w:val="0"/>
      <w:divBdr>
        <w:top w:val="none" w:sz="0" w:space="0" w:color="auto"/>
        <w:left w:val="none" w:sz="0" w:space="0" w:color="auto"/>
        <w:bottom w:val="none" w:sz="0" w:space="0" w:color="auto"/>
        <w:right w:val="none" w:sz="0" w:space="0" w:color="auto"/>
      </w:divBdr>
    </w:div>
    <w:div w:id="811411430">
      <w:bodyDiv w:val="1"/>
      <w:marLeft w:val="0"/>
      <w:marRight w:val="0"/>
      <w:marTop w:val="0"/>
      <w:marBottom w:val="0"/>
      <w:divBdr>
        <w:top w:val="none" w:sz="0" w:space="0" w:color="auto"/>
        <w:left w:val="none" w:sz="0" w:space="0" w:color="auto"/>
        <w:bottom w:val="none" w:sz="0" w:space="0" w:color="auto"/>
        <w:right w:val="none" w:sz="0" w:space="0" w:color="auto"/>
      </w:divBdr>
    </w:div>
    <w:div w:id="891692922">
      <w:bodyDiv w:val="1"/>
      <w:marLeft w:val="0"/>
      <w:marRight w:val="0"/>
      <w:marTop w:val="0"/>
      <w:marBottom w:val="0"/>
      <w:divBdr>
        <w:top w:val="none" w:sz="0" w:space="0" w:color="auto"/>
        <w:left w:val="none" w:sz="0" w:space="0" w:color="auto"/>
        <w:bottom w:val="none" w:sz="0" w:space="0" w:color="auto"/>
        <w:right w:val="none" w:sz="0" w:space="0" w:color="auto"/>
      </w:divBdr>
    </w:div>
    <w:div w:id="953169964">
      <w:bodyDiv w:val="1"/>
      <w:marLeft w:val="0"/>
      <w:marRight w:val="0"/>
      <w:marTop w:val="0"/>
      <w:marBottom w:val="0"/>
      <w:divBdr>
        <w:top w:val="none" w:sz="0" w:space="0" w:color="auto"/>
        <w:left w:val="none" w:sz="0" w:space="0" w:color="auto"/>
        <w:bottom w:val="none" w:sz="0" w:space="0" w:color="auto"/>
        <w:right w:val="none" w:sz="0" w:space="0" w:color="auto"/>
      </w:divBdr>
    </w:div>
    <w:div w:id="961495783">
      <w:bodyDiv w:val="1"/>
      <w:marLeft w:val="0"/>
      <w:marRight w:val="0"/>
      <w:marTop w:val="0"/>
      <w:marBottom w:val="0"/>
      <w:divBdr>
        <w:top w:val="none" w:sz="0" w:space="0" w:color="auto"/>
        <w:left w:val="none" w:sz="0" w:space="0" w:color="auto"/>
        <w:bottom w:val="none" w:sz="0" w:space="0" w:color="auto"/>
        <w:right w:val="none" w:sz="0" w:space="0" w:color="auto"/>
      </w:divBdr>
      <w:divsChild>
        <w:div w:id="2021811791">
          <w:marLeft w:val="0"/>
          <w:marRight w:val="0"/>
          <w:marTop w:val="0"/>
          <w:marBottom w:val="0"/>
          <w:divBdr>
            <w:top w:val="none" w:sz="0" w:space="0" w:color="auto"/>
            <w:left w:val="none" w:sz="0" w:space="0" w:color="auto"/>
            <w:bottom w:val="none" w:sz="0" w:space="0" w:color="auto"/>
            <w:right w:val="none" w:sz="0" w:space="0" w:color="auto"/>
          </w:divBdr>
          <w:divsChild>
            <w:div w:id="1208955624">
              <w:marLeft w:val="0"/>
              <w:marRight w:val="0"/>
              <w:marTop w:val="0"/>
              <w:marBottom w:val="0"/>
              <w:divBdr>
                <w:top w:val="none" w:sz="0" w:space="0" w:color="auto"/>
                <w:left w:val="none" w:sz="0" w:space="0" w:color="auto"/>
                <w:bottom w:val="none" w:sz="0" w:space="0" w:color="auto"/>
                <w:right w:val="none" w:sz="0" w:space="0" w:color="auto"/>
              </w:divBdr>
              <w:divsChild>
                <w:div w:id="1650016132">
                  <w:marLeft w:val="0"/>
                  <w:marRight w:val="0"/>
                  <w:marTop w:val="0"/>
                  <w:marBottom w:val="0"/>
                  <w:divBdr>
                    <w:top w:val="none" w:sz="0" w:space="0" w:color="auto"/>
                    <w:left w:val="none" w:sz="0" w:space="0" w:color="auto"/>
                    <w:bottom w:val="none" w:sz="0" w:space="0" w:color="auto"/>
                    <w:right w:val="none" w:sz="0" w:space="0" w:color="auto"/>
                  </w:divBdr>
                  <w:divsChild>
                    <w:div w:id="638339530">
                      <w:marLeft w:val="0"/>
                      <w:marRight w:val="0"/>
                      <w:marTop w:val="0"/>
                      <w:marBottom w:val="0"/>
                      <w:divBdr>
                        <w:top w:val="none" w:sz="0" w:space="0" w:color="auto"/>
                        <w:left w:val="none" w:sz="0" w:space="0" w:color="auto"/>
                        <w:bottom w:val="none" w:sz="0" w:space="0" w:color="auto"/>
                        <w:right w:val="none" w:sz="0" w:space="0" w:color="auto"/>
                      </w:divBdr>
                      <w:divsChild>
                        <w:div w:id="1394423306">
                          <w:marLeft w:val="0"/>
                          <w:marRight w:val="0"/>
                          <w:marTop w:val="0"/>
                          <w:marBottom w:val="0"/>
                          <w:divBdr>
                            <w:top w:val="none" w:sz="0" w:space="0" w:color="auto"/>
                            <w:left w:val="none" w:sz="0" w:space="0" w:color="auto"/>
                            <w:bottom w:val="none" w:sz="0" w:space="0" w:color="auto"/>
                            <w:right w:val="none" w:sz="0" w:space="0" w:color="auto"/>
                          </w:divBdr>
                          <w:divsChild>
                            <w:div w:id="1916159890">
                              <w:marLeft w:val="0"/>
                              <w:marRight w:val="0"/>
                              <w:marTop w:val="0"/>
                              <w:marBottom w:val="0"/>
                              <w:divBdr>
                                <w:top w:val="none" w:sz="0" w:space="0" w:color="auto"/>
                                <w:left w:val="none" w:sz="0" w:space="0" w:color="auto"/>
                                <w:bottom w:val="none" w:sz="0" w:space="0" w:color="auto"/>
                                <w:right w:val="none" w:sz="0" w:space="0" w:color="auto"/>
                              </w:divBdr>
                              <w:divsChild>
                                <w:div w:id="1047535414">
                                  <w:marLeft w:val="0"/>
                                  <w:marRight w:val="0"/>
                                  <w:marTop w:val="0"/>
                                  <w:marBottom w:val="0"/>
                                  <w:divBdr>
                                    <w:top w:val="none" w:sz="0" w:space="0" w:color="auto"/>
                                    <w:left w:val="none" w:sz="0" w:space="0" w:color="auto"/>
                                    <w:bottom w:val="none" w:sz="0" w:space="0" w:color="auto"/>
                                    <w:right w:val="none" w:sz="0" w:space="0" w:color="auto"/>
                                  </w:divBdr>
                                  <w:divsChild>
                                    <w:div w:id="1425027534">
                                      <w:marLeft w:val="0"/>
                                      <w:marRight w:val="0"/>
                                      <w:marTop w:val="0"/>
                                      <w:marBottom w:val="0"/>
                                      <w:divBdr>
                                        <w:top w:val="none" w:sz="0" w:space="0" w:color="auto"/>
                                        <w:left w:val="none" w:sz="0" w:space="0" w:color="auto"/>
                                        <w:bottom w:val="none" w:sz="0" w:space="0" w:color="auto"/>
                                        <w:right w:val="none" w:sz="0" w:space="0" w:color="auto"/>
                                      </w:divBdr>
                                      <w:divsChild>
                                        <w:div w:id="80181922">
                                          <w:marLeft w:val="0"/>
                                          <w:marRight w:val="0"/>
                                          <w:marTop w:val="0"/>
                                          <w:marBottom w:val="0"/>
                                          <w:divBdr>
                                            <w:top w:val="none" w:sz="0" w:space="0" w:color="auto"/>
                                            <w:left w:val="none" w:sz="0" w:space="0" w:color="auto"/>
                                            <w:bottom w:val="none" w:sz="0" w:space="0" w:color="auto"/>
                                            <w:right w:val="none" w:sz="0" w:space="0" w:color="auto"/>
                                          </w:divBdr>
                                          <w:divsChild>
                                            <w:div w:id="1745756266">
                                              <w:marLeft w:val="0"/>
                                              <w:marRight w:val="0"/>
                                              <w:marTop w:val="0"/>
                                              <w:marBottom w:val="0"/>
                                              <w:divBdr>
                                                <w:top w:val="none" w:sz="0" w:space="0" w:color="auto"/>
                                                <w:left w:val="none" w:sz="0" w:space="0" w:color="auto"/>
                                                <w:bottom w:val="none" w:sz="0" w:space="0" w:color="auto"/>
                                                <w:right w:val="none" w:sz="0" w:space="0" w:color="auto"/>
                                              </w:divBdr>
                                              <w:divsChild>
                                                <w:div w:id="66613722">
                                                  <w:marLeft w:val="0"/>
                                                  <w:marRight w:val="0"/>
                                                  <w:marTop w:val="0"/>
                                                  <w:marBottom w:val="0"/>
                                                  <w:divBdr>
                                                    <w:top w:val="none" w:sz="0" w:space="0" w:color="auto"/>
                                                    <w:left w:val="none" w:sz="0" w:space="0" w:color="auto"/>
                                                    <w:bottom w:val="none" w:sz="0" w:space="0" w:color="auto"/>
                                                    <w:right w:val="none" w:sz="0" w:space="0" w:color="auto"/>
                                                  </w:divBdr>
                                                  <w:divsChild>
                                                    <w:div w:id="1976832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8263159">
                                          <w:marLeft w:val="0"/>
                                          <w:marRight w:val="0"/>
                                          <w:marTop w:val="0"/>
                                          <w:marBottom w:val="0"/>
                                          <w:divBdr>
                                            <w:top w:val="none" w:sz="0" w:space="0" w:color="auto"/>
                                            <w:left w:val="none" w:sz="0" w:space="0" w:color="auto"/>
                                            <w:bottom w:val="none" w:sz="0" w:space="0" w:color="auto"/>
                                            <w:right w:val="none" w:sz="0" w:space="0" w:color="auto"/>
                                          </w:divBdr>
                                          <w:divsChild>
                                            <w:div w:id="1158957890">
                                              <w:marLeft w:val="0"/>
                                              <w:marRight w:val="0"/>
                                              <w:marTop w:val="0"/>
                                              <w:marBottom w:val="0"/>
                                              <w:divBdr>
                                                <w:top w:val="none" w:sz="0" w:space="0" w:color="auto"/>
                                                <w:left w:val="none" w:sz="0" w:space="0" w:color="auto"/>
                                                <w:bottom w:val="none" w:sz="0" w:space="0" w:color="auto"/>
                                                <w:right w:val="none" w:sz="0" w:space="0" w:color="auto"/>
                                              </w:divBdr>
                                              <w:divsChild>
                                                <w:div w:id="912131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84186876">
          <w:marLeft w:val="0"/>
          <w:marRight w:val="0"/>
          <w:marTop w:val="0"/>
          <w:marBottom w:val="0"/>
          <w:divBdr>
            <w:top w:val="none" w:sz="0" w:space="0" w:color="auto"/>
            <w:left w:val="none" w:sz="0" w:space="0" w:color="auto"/>
            <w:bottom w:val="none" w:sz="0" w:space="0" w:color="auto"/>
            <w:right w:val="none" w:sz="0" w:space="0" w:color="auto"/>
          </w:divBdr>
          <w:divsChild>
            <w:div w:id="1616012444">
              <w:marLeft w:val="0"/>
              <w:marRight w:val="0"/>
              <w:marTop w:val="0"/>
              <w:marBottom w:val="0"/>
              <w:divBdr>
                <w:top w:val="none" w:sz="0" w:space="0" w:color="auto"/>
                <w:left w:val="none" w:sz="0" w:space="0" w:color="auto"/>
                <w:bottom w:val="none" w:sz="0" w:space="0" w:color="auto"/>
                <w:right w:val="none" w:sz="0" w:space="0" w:color="auto"/>
              </w:divBdr>
              <w:divsChild>
                <w:div w:id="940382763">
                  <w:marLeft w:val="0"/>
                  <w:marRight w:val="0"/>
                  <w:marTop w:val="0"/>
                  <w:marBottom w:val="0"/>
                  <w:divBdr>
                    <w:top w:val="none" w:sz="0" w:space="0" w:color="auto"/>
                    <w:left w:val="none" w:sz="0" w:space="0" w:color="auto"/>
                    <w:bottom w:val="none" w:sz="0" w:space="0" w:color="auto"/>
                    <w:right w:val="none" w:sz="0" w:space="0" w:color="auto"/>
                  </w:divBdr>
                  <w:divsChild>
                    <w:div w:id="1619023739">
                      <w:marLeft w:val="0"/>
                      <w:marRight w:val="0"/>
                      <w:marTop w:val="0"/>
                      <w:marBottom w:val="0"/>
                      <w:divBdr>
                        <w:top w:val="none" w:sz="0" w:space="0" w:color="auto"/>
                        <w:left w:val="none" w:sz="0" w:space="0" w:color="auto"/>
                        <w:bottom w:val="none" w:sz="0" w:space="0" w:color="auto"/>
                        <w:right w:val="none" w:sz="0" w:space="0" w:color="auto"/>
                      </w:divBdr>
                      <w:divsChild>
                        <w:div w:id="448671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2177097">
      <w:bodyDiv w:val="1"/>
      <w:marLeft w:val="0"/>
      <w:marRight w:val="0"/>
      <w:marTop w:val="0"/>
      <w:marBottom w:val="0"/>
      <w:divBdr>
        <w:top w:val="none" w:sz="0" w:space="0" w:color="auto"/>
        <w:left w:val="none" w:sz="0" w:space="0" w:color="auto"/>
        <w:bottom w:val="none" w:sz="0" w:space="0" w:color="auto"/>
        <w:right w:val="none" w:sz="0" w:space="0" w:color="auto"/>
      </w:divBdr>
    </w:div>
    <w:div w:id="1005329005">
      <w:bodyDiv w:val="1"/>
      <w:marLeft w:val="0"/>
      <w:marRight w:val="0"/>
      <w:marTop w:val="0"/>
      <w:marBottom w:val="0"/>
      <w:divBdr>
        <w:top w:val="none" w:sz="0" w:space="0" w:color="auto"/>
        <w:left w:val="none" w:sz="0" w:space="0" w:color="auto"/>
        <w:bottom w:val="none" w:sz="0" w:space="0" w:color="auto"/>
        <w:right w:val="none" w:sz="0" w:space="0" w:color="auto"/>
      </w:divBdr>
    </w:div>
    <w:div w:id="1028141431">
      <w:bodyDiv w:val="1"/>
      <w:marLeft w:val="0"/>
      <w:marRight w:val="0"/>
      <w:marTop w:val="0"/>
      <w:marBottom w:val="0"/>
      <w:divBdr>
        <w:top w:val="none" w:sz="0" w:space="0" w:color="auto"/>
        <w:left w:val="none" w:sz="0" w:space="0" w:color="auto"/>
        <w:bottom w:val="none" w:sz="0" w:space="0" w:color="auto"/>
        <w:right w:val="none" w:sz="0" w:space="0" w:color="auto"/>
      </w:divBdr>
    </w:div>
    <w:div w:id="1035038122">
      <w:bodyDiv w:val="1"/>
      <w:marLeft w:val="0"/>
      <w:marRight w:val="0"/>
      <w:marTop w:val="0"/>
      <w:marBottom w:val="0"/>
      <w:divBdr>
        <w:top w:val="none" w:sz="0" w:space="0" w:color="auto"/>
        <w:left w:val="none" w:sz="0" w:space="0" w:color="auto"/>
        <w:bottom w:val="none" w:sz="0" w:space="0" w:color="auto"/>
        <w:right w:val="none" w:sz="0" w:space="0" w:color="auto"/>
      </w:divBdr>
    </w:div>
    <w:div w:id="1064181304">
      <w:bodyDiv w:val="1"/>
      <w:marLeft w:val="0"/>
      <w:marRight w:val="0"/>
      <w:marTop w:val="0"/>
      <w:marBottom w:val="0"/>
      <w:divBdr>
        <w:top w:val="none" w:sz="0" w:space="0" w:color="auto"/>
        <w:left w:val="none" w:sz="0" w:space="0" w:color="auto"/>
        <w:bottom w:val="none" w:sz="0" w:space="0" w:color="auto"/>
        <w:right w:val="none" w:sz="0" w:space="0" w:color="auto"/>
      </w:divBdr>
    </w:div>
    <w:div w:id="1103496927">
      <w:bodyDiv w:val="1"/>
      <w:marLeft w:val="0"/>
      <w:marRight w:val="0"/>
      <w:marTop w:val="0"/>
      <w:marBottom w:val="0"/>
      <w:divBdr>
        <w:top w:val="none" w:sz="0" w:space="0" w:color="auto"/>
        <w:left w:val="none" w:sz="0" w:space="0" w:color="auto"/>
        <w:bottom w:val="none" w:sz="0" w:space="0" w:color="auto"/>
        <w:right w:val="none" w:sz="0" w:space="0" w:color="auto"/>
      </w:divBdr>
    </w:div>
    <w:div w:id="1147745889">
      <w:bodyDiv w:val="1"/>
      <w:marLeft w:val="0"/>
      <w:marRight w:val="0"/>
      <w:marTop w:val="0"/>
      <w:marBottom w:val="0"/>
      <w:divBdr>
        <w:top w:val="none" w:sz="0" w:space="0" w:color="auto"/>
        <w:left w:val="none" w:sz="0" w:space="0" w:color="auto"/>
        <w:bottom w:val="none" w:sz="0" w:space="0" w:color="auto"/>
        <w:right w:val="none" w:sz="0" w:space="0" w:color="auto"/>
      </w:divBdr>
    </w:div>
    <w:div w:id="1186945410">
      <w:bodyDiv w:val="1"/>
      <w:marLeft w:val="0"/>
      <w:marRight w:val="0"/>
      <w:marTop w:val="0"/>
      <w:marBottom w:val="0"/>
      <w:divBdr>
        <w:top w:val="none" w:sz="0" w:space="0" w:color="auto"/>
        <w:left w:val="none" w:sz="0" w:space="0" w:color="auto"/>
        <w:bottom w:val="none" w:sz="0" w:space="0" w:color="auto"/>
        <w:right w:val="none" w:sz="0" w:space="0" w:color="auto"/>
      </w:divBdr>
    </w:div>
    <w:div w:id="1258641056">
      <w:bodyDiv w:val="1"/>
      <w:marLeft w:val="0"/>
      <w:marRight w:val="0"/>
      <w:marTop w:val="0"/>
      <w:marBottom w:val="0"/>
      <w:divBdr>
        <w:top w:val="none" w:sz="0" w:space="0" w:color="auto"/>
        <w:left w:val="none" w:sz="0" w:space="0" w:color="auto"/>
        <w:bottom w:val="none" w:sz="0" w:space="0" w:color="auto"/>
        <w:right w:val="none" w:sz="0" w:space="0" w:color="auto"/>
      </w:divBdr>
    </w:div>
    <w:div w:id="1271277829">
      <w:bodyDiv w:val="1"/>
      <w:marLeft w:val="0"/>
      <w:marRight w:val="0"/>
      <w:marTop w:val="0"/>
      <w:marBottom w:val="0"/>
      <w:divBdr>
        <w:top w:val="none" w:sz="0" w:space="0" w:color="auto"/>
        <w:left w:val="none" w:sz="0" w:space="0" w:color="auto"/>
        <w:bottom w:val="none" w:sz="0" w:space="0" w:color="auto"/>
        <w:right w:val="none" w:sz="0" w:space="0" w:color="auto"/>
      </w:divBdr>
    </w:div>
    <w:div w:id="1288314478">
      <w:bodyDiv w:val="1"/>
      <w:marLeft w:val="0"/>
      <w:marRight w:val="0"/>
      <w:marTop w:val="0"/>
      <w:marBottom w:val="0"/>
      <w:divBdr>
        <w:top w:val="none" w:sz="0" w:space="0" w:color="auto"/>
        <w:left w:val="none" w:sz="0" w:space="0" w:color="auto"/>
        <w:bottom w:val="none" w:sz="0" w:space="0" w:color="auto"/>
        <w:right w:val="none" w:sz="0" w:space="0" w:color="auto"/>
      </w:divBdr>
    </w:div>
    <w:div w:id="1310862266">
      <w:bodyDiv w:val="1"/>
      <w:marLeft w:val="0"/>
      <w:marRight w:val="0"/>
      <w:marTop w:val="0"/>
      <w:marBottom w:val="0"/>
      <w:divBdr>
        <w:top w:val="none" w:sz="0" w:space="0" w:color="auto"/>
        <w:left w:val="none" w:sz="0" w:space="0" w:color="auto"/>
        <w:bottom w:val="none" w:sz="0" w:space="0" w:color="auto"/>
        <w:right w:val="none" w:sz="0" w:space="0" w:color="auto"/>
      </w:divBdr>
    </w:div>
    <w:div w:id="1315334454">
      <w:bodyDiv w:val="1"/>
      <w:marLeft w:val="0"/>
      <w:marRight w:val="0"/>
      <w:marTop w:val="0"/>
      <w:marBottom w:val="0"/>
      <w:divBdr>
        <w:top w:val="none" w:sz="0" w:space="0" w:color="auto"/>
        <w:left w:val="none" w:sz="0" w:space="0" w:color="auto"/>
        <w:bottom w:val="none" w:sz="0" w:space="0" w:color="auto"/>
        <w:right w:val="none" w:sz="0" w:space="0" w:color="auto"/>
      </w:divBdr>
    </w:div>
    <w:div w:id="1389257034">
      <w:bodyDiv w:val="1"/>
      <w:marLeft w:val="0"/>
      <w:marRight w:val="0"/>
      <w:marTop w:val="0"/>
      <w:marBottom w:val="0"/>
      <w:divBdr>
        <w:top w:val="none" w:sz="0" w:space="0" w:color="auto"/>
        <w:left w:val="none" w:sz="0" w:space="0" w:color="auto"/>
        <w:bottom w:val="none" w:sz="0" w:space="0" w:color="auto"/>
        <w:right w:val="none" w:sz="0" w:space="0" w:color="auto"/>
      </w:divBdr>
    </w:div>
    <w:div w:id="1430925627">
      <w:bodyDiv w:val="1"/>
      <w:marLeft w:val="0"/>
      <w:marRight w:val="0"/>
      <w:marTop w:val="0"/>
      <w:marBottom w:val="0"/>
      <w:divBdr>
        <w:top w:val="none" w:sz="0" w:space="0" w:color="auto"/>
        <w:left w:val="none" w:sz="0" w:space="0" w:color="auto"/>
        <w:bottom w:val="none" w:sz="0" w:space="0" w:color="auto"/>
        <w:right w:val="none" w:sz="0" w:space="0" w:color="auto"/>
      </w:divBdr>
    </w:div>
    <w:div w:id="1434589207">
      <w:bodyDiv w:val="1"/>
      <w:marLeft w:val="0"/>
      <w:marRight w:val="0"/>
      <w:marTop w:val="0"/>
      <w:marBottom w:val="0"/>
      <w:divBdr>
        <w:top w:val="none" w:sz="0" w:space="0" w:color="auto"/>
        <w:left w:val="none" w:sz="0" w:space="0" w:color="auto"/>
        <w:bottom w:val="none" w:sz="0" w:space="0" w:color="auto"/>
        <w:right w:val="none" w:sz="0" w:space="0" w:color="auto"/>
      </w:divBdr>
    </w:div>
    <w:div w:id="1494954413">
      <w:bodyDiv w:val="1"/>
      <w:marLeft w:val="0"/>
      <w:marRight w:val="0"/>
      <w:marTop w:val="0"/>
      <w:marBottom w:val="0"/>
      <w:divBdr>
        <w:top w:val="none" w:sz="0" w:space="0" w:color="auto"/>
        <w:left w:val="none" w:sz="0" w:space="0" w:color="auto"/>
        <w:bottom w:val="none" w:sz="0" w:space="0" w:color="auto"/>
        <w:right w:val="none" w:sz="0" w:space="0" w:color="auto"/>
      </w:divBdr>
    </w:div>
    <w:div w:id="1516654439">
      <w:bodyDiv w:val="1"/>
      <w:marLeft w:val="0"/>
      <w:marRight w:val="0"/>
      <w:marTop w:val="0"/>
      <w:marBottom w:val="0"/>
      <w:divBdr>
        <w:top w:val="none" w:sz="0" w:space="0" w:color="auto"/>
        <w:left w:val="none" w:sz="0" w:space="0" w:color="auto"/>
        <w:bottom w:val="none" w:sz="0" w:space="0" w:color="auto"/>
        <w:right w:val="none" w:sz="0" w:space="0" w:color="auto"/>
      </w:divBdr>
    </w:div>
    <w:div w:id="1530332402">
      <w:bodyDiv w:val="1"/>
      <w:marLeft w:val="0"/>
      <w:marRight w:val="0"/>
      <w:marTop w:val="0"/>
      <w:marBottom w:val="0"/>
      <w:divBdr>
        <w:top w:val="none" w:sz="0" w:space="0" w:color="auto"/>
        <w:left w:val="none" w:sz="0" w:space="0" w:color="auto"/>
        <w:bottom w:val="none" w:sz="0" w:space="0" w:color="auto"/>
        <w:right w:val="none" w:sz="0" w:space="0" w:color="auto"/>
      </w:divBdr>
    </w:div>
    <w:div w:id="1548758962">
      <w:bodyDiv w:val="1"/>
      <w:marLeft w:val="0"/>
      <w:marRight w:val="0"/>
      <w:marTop w:val="0"/>
      <w:marBottom w:val="0"/>
      <w:divBdr>
        <w:top w:val="none" w:sz="0" w:space="0" w:color="auto"/>
        <w:left w:val="none" w:sz="0" w:space="0" w:color="auto"/>
        <w:bottom w:val="none" w:sz="0" w:space="0" w:color="auto"/>
        <w:right w:val="none" w:sz="0" w:space="0" w:color="auto"/>
      </w:divBdr>
      <w:divsChild>
        <w:div w:id="358236687">
          <w:marLeft w:val="0"/>
          <w:marRight w:val="0"/>
          <w:marTop w:val="0"/>
          <w:marBottom w:val="0"/>
          <w:divBdr>
            <w:top w:val="none" w:sz="0" w:space="0" w:color="auto"/>
            <w:left w:val="none" w:sz="0" w:space="0" w:color="auto"/>
            <w:bottom w:val="none" w:sz="0" w:space="0" w:color="auto"/>
            <w:right w:val="none" w:sz="0" w:space="0" w:color="auto"/>
          </w:divBdr>
          <w:divsChild>
            <w:div w:id="905651797">
              <w:marLeft w:val="0"/>
              <w:marRight w:val="0"/>
              <w:marTop w:val="0"/>
              <w:marBottom w:val="0"/>
              <w:divBdr>
                <w:top w:val="none" w:sz="0" w:space="0" w:color="auto"/>
                <w:left w:val="none" w:sz="0" w:space="0" w:color="auto"/>
                <w:bottom w:val="none" w:sz="0" w:space="0" w:color="auto"/>
                <w:right w:val="none" w:sz="0" w:space="0" w:color="auto"/>
              </w:divBdr>
              <w:divsChild>
                <w:div w:id="446900275">
                  <w:marLeft w:val="0"/>
                  <w:marRight w:val="0"/>
                  <w:marTop w:val="0"/>
                  <w:marBottom w:val="0"/>
                  <w:divBdr>
                    <w:top w:val="none" w:sz="0" w:space="0" w:color="auto"/>
                    <w:left w:val="none" w:sz="0" w:space="0" w:color="auto"/>
                    <w:bottom w:val="none" w:sz="0" w:space="0" w:color="auto"/>
                    <w:right w:val="none" w:sz="0" w:space="0" w:color="auto"/>
                  </w:divBdr>
                  <w:divsChild>
                    <w:div w:id="594821829">
                      <w:marLeft w:val="0"/>
                      <w:marRight w:val="0"/>
                      <w:marTop w:val="0"/>
                      <w:marBottom w:val="0"/>
                      <w:divBdr>
                        <w:top w:val="none" w:sz="0" w:space="0" w:color="auto"/>
                        <w:left w:val="none" w:sz="0" w:space="0" w:color="auto"/>
                        <w:bottom w:val="none" w:sz="0" w:space="0" w:color="auto"/>
                        <w:right w:val="none" w:sz="0" w:space="0" w:color="auto"/>
                      </w:divBdr>
                      <w:divsChild>
                        <w:div w:id="1492596053">
                          <w:marLeft w:val="0"/>
                          <w:marRight w:val="0"/>
                          <w:marTop w:val="0"/>
                          <w:marBottom w:val="0"/>
                          <w:divBdr>
                            <w:top w:val="none" w:sz="0" w:space="0" w:color="auto"/>
                            <w:left w:val="none" w:sz="0" w:space="0" w:color="auto"/>
                            <w:bottom w:val="none" w:sz="0" w:space="0" w:color="auto"/>
                            <w:right w:val="none" w:sz="0" w:space="0" w:color="auto"/>
                          </w:divBdr>
                          <w:divsChild>
                            <w:div w:id="756051628">
                              <w:marLeft w:val="0"/>
                              <w:marRight w:val="0"/>
                              <w:marTop w:val="0"/>
                              <w:marBottom w:val="0"/>
                              <w:divBdr>
                                <w:top w:val="none" w:sz="0" w:space="0" w:color="auto"/>
                                <w:left w:val="none" w:sz="0" w:space="0" w:color="auto"/>
                                <w:bottom w:val="none" w:sz="0" w:space="0" w:color="auto"/>
                                <w:right w:val="none" w:sz="0" w:space="0" w:color="auto"/>
                              </w:divBdr>
                              <w:divsChild>
                                <w:div w:id="914821960">
                                  <w:marLeft w:val="0"/>
                                  <w:marRight w:val="0"/>
                                  <w:marTop w:val="0"/>
                                  <w:marBottom w:val="0"/>
                                  <w:divBdr>
                                    <w:top w:val="none" w:sz="0" w:space="0" w:color="auto"/>
                                    <w:left w:val="none" w:sz="0" w:space="0" w:color="auto"/>
                                    <w:bottom w:val="none" w:sz="0" w:space="0" w:color="auto"/>
                                    <w:right w:val="none" w:sz="0" w:space="0" w:color="auto"/>
                                  </w:divBdr>
                                  <w:divsChild>
                                    <w:div w:id="461116679">
                                      <w:marLeft w:val="0"/>
                                      <w:marRight w:val="0"/>
                                      <w:marTop w:val="0"/>
                                      <w:marBottom w:val="0"/>
                                      <w:divBdr>
                                        <w:top w:val="none" w:sz="0" w:space="0" w:color="auto"/>
                                        <w:left w:val="none" w:sz="0" w:space="0" w:color="auto"/>
                                        <w:bottom w:val="none" w:sz="0" w:space="0" w:color="auto"/>
                                        <w:right w:val="none" w:sz="0" w:space="0" w:color="auto"/>
                                      </w:divBdr>
                                      <w:divsChild>
                                        <w:div w:id="358362906">
                                          <w:marLeft w:val="0"/>
                                          <w:marRight w:val="0"/>
                                          <w:marTop w:val="0"/>
                                          <w:marBottom w:val="0"/>
                                          <w:divBdr>
                                            <w:top w:val="none" w:sz="0" w:space="0" w:color="auto"/>
                                            <w:left w:val="none" w:sz="0" w:space="0" w:color="auto"/>
                                            <w:bottom w:val="none" w:sz="0" w:space="0" w:color="auto"/>
                                            <w:right w:val="none" w:sz="0" w:space="0" w:color="auto"/>
                                          </w:divBdr>
                                          <w:divsChild>
                                            <w:div w:id="459613177">
                                              <w:marLeft w:val="0"/>
                                              <w:marRight w:val="0"/>
                                              <w:marTop w:val="0"/>
                                              <w:marBottom w:val="0"/>
                                              <w:divBdr>
                                                <w:top w:val="none" w:sz="0" w:space="0" w:color="auto"/>
                                                <w:left w:val="none" w:sz="0" w:space="0" w:color="auto"/>
                                                <w:bottom w:val="none" w:sz="0" w:space="0" w:color="auto"/>
                                                <w:right w:val="none" w:sz="0" w:space="0" w:color="auto"/>
                                              </w:divBdr>
                                              <w:divsChild>
                                                <w:div w:id="999694916">
                                                  <w:marLeft w:val="0"/>
                                                  <w:marRight w:val="0"/>
                                                  <w:marTop w:val="0"/>
                                                  <w:marBottom w:val="0"/>
                                                  <w:divBdr>
                                                    <w:top w:val="none" w:sz="0" w:space="0" w:color="auto"/>
                                                    <w:left w:val="none" w:sz="0" w:space="0" w:color="auto"/>
                                                    <w:bottom w:val="none" w:sz="0" w:space="0" w:color="auto"/>
                                                    <w:right w:val="none" w:sz="0" w:space="0" w:color="auto"/>
                                                  </w:divBdr>
                                                  <w:divsChild>
                                                    <w:div w:id="336998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2775828">
                                          <w:marLeft w:val="0"/>
                                          <w:marRight w:val="0"/>
                                          <w:marTop w:val="0"/>
                                          <w:marBottom w:val="0"/>
                                          <w:divBdr>
                                            <w:top w:val="none" w:sz="0" w:space="0" w:color="auto"/>
                                            <w:left w:val="none" w:sz="0" w:space="0" w:color="auto"/>
                                            <w:bottom w:val="none" w:sz="0" w:space="0" w:color="auto"/>
                                            <w:right w:val="none" w:sz="0" w:space="0" w:color="auto"/>
                                          </w:divBdr>
                                          <w:divsChild>
                                            <w:div w:id="1353919698">
                                              <w:marLeft w:val="0"/>
                                              <w:marRight w:val="0"/>
                                              <w:marTop w:val="0"/>
                                              <w:marBottom w:val="0"/>
                                              <w:divBdr>
                                                <w:top w:val="none" w:sz="0" w:space="0" w:color="auto"/>
                                                <w:left w:val="none" w:sz="0" w:space="0" w:color="auto"/>
                                                <w:bottom w:val="none" w:sz="0" w:space="0" w:color="auto"/>
                                                <w:right w:val="none" w:sz="0" w:space="0" w:color="auto"/>
                                              </w:divBdr>
                                              <w:divsChild>
                                                <w:div w:id="288558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38394220">
          <w:marLeft w:val="0"/>
          <w:marRight w:val="0"/>
          <w:marTop w:val="0"/>
          <w:marBottom w:val="0"/>
          <w:divBdr>
            <w:top w:val="none" w:sz="0" w:space="0" w:color="auto"/>
            <w:left w:val="none" w:sz="0" w:space="0" w:color="auto"/>
            <w:bottom w:val="none" w:sz="0" w:space="0" w:color="auto"/>
            <w:right w:val="none" w:sz="0" w:space="0" w:color="auto"/>
          </w:divBdr>
          <w:divsChild>
            <w:div w:id="1667198344">
              <w:marLeft w:val="0"/>
              <w:marRight w:val="0"/>
              <w:marTop w:val="0"/>
              <w:marBottom w:val="0"/>
              <w:divBdr>
                <w:top w:val="none" w:sz="0" w:space="0" w:color="auto"/>
                <w:left w:val="none" w:sz="0" w:space="0" w:color="auto"/>
                <w:bottom w:val="none" w:sz="0" w:space="0" w:color="auto"/>
                <w:right w:val="none" w:sz="0" w:space="0" w:color="auto"/>
              </w:divBdr>
              <w:divsChild>
                <w:div w:id="1743484402">
                  <w:marLeft w:val="0"/>
                  <w:marRight w:val="0"/>
                  <w:marTop w:val="0"/>
                  <w:marBottom w:val="0"/>
                  <w:divBdr>
                    <w:top w:val="none" w:sz="0" w:space="0" w:color="auto"/>
                    <w:left w:val="none" w:sz="0" w:space="0" w:color="auto"/>
                    <w:bottom w:val="none" w:sz="0" w:space="0" w:color="auto"/>
                    <w:right w:val="none" w:sz="0" w:space="0" w:color="auto"/>
                  </w:divBdr>
                  <w:divsChild>
                    <w:div w:id="607663310">
                      <w:marLeft w:val="0"/>
                      <w:marRight w:val="0"/>
                      <w:marTop w:val="0"/>
                      <w:marBottom w:val="0"/>
                      <w:divBdr>
                        <w:top w:val="none" w:sz="0" w:space="0" w:color="auto"/>
                        <w:left w:val="none" w:sz="0" w:space="0" w:color="auto"/>
                        <w:bottom w:val="none" w:sz="0" w:space="0" w:color="auto"/>
                        <w:right w:val="none" w:sz="0" w:space="0" w:color="auto"/>
                      </w:divBdr>
                      <w:divsChild>
                        <w:div w:id="1702705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8726336">
      <w:bodyDiv w:val="1"/>
      <w:marLeft w:val="0"/>
      <w:marRight w:val="0"/>
      <w:marTop w:val="0"/>
      <w:marBottom w:val="0"/>
      <w:divBdr>
        <w:top w:val="none" w:sz="0" w:space="0" w:color="auto"/>
        <w:left w:val="none" w:sz="0" w:space="0" w:color="auto"/>
        <w:bottom w:val="none" w:sz="0" w:space="0" w:color="auto"/>
        <w:right w:val="none" w:sz="0" w:space="0" w:color="auto"/>
      </w:divBdr>
    </w:div>
    <w:div w:id="1830244998">
      <w:bodyDiv w:val="1"/>
      <w:marLeft w:val="0"/>
      <w:marRight w:val="0"/>
      <w:marTop w:val="0"/>
      <w:marBottom w:val="0"/>
      <w:divBdr>
        <w:top w:val="none" w:sz="0" w:space="0" w:color="auto"/>
        <w:left w:val="none" w:sz="0" w:space="0" w:color="auto"/>
        <w:bottom w:val="none" w:sz="0" w:space="0" w:color="auto"/>
        <w:right w:val="none" w:sz="0" w:space="0" w:color="auto"/>
      </w:divBdr>
    </w:div>
    <w:div w:id="1831291636">
      <w:bodyDiv w:val="1"/>
      <w:marLeft w:val="0"/>
      <w:marRight w:val="0"/>
      <w:marTop w:val="0"/>
      <w:marBottom w:val="0"/>
      <w:divBdr>
        <w:top w:val="none" w:sz="0" w:space="0" w:color="auto"/>
        <w:left w:val="none" w:sz="0" w:space="0" w:color="auto"/>
        <w:bottom w:val="none" w:sz="0" w:space="0" w:color="auto"/>
        <w:right w:val="none" w:sz="0" w:space="0" w:color="auto"/>
      </w:divBdr>
    </w:div>
    <w:div w:id="2039504294">
      <w:bodyDiv w:val="1"/>
      <w:marLeft w:val="0"/>
      <w:marRight w:val="0"/>
      <w:marTop w:val="0"/>
      <w:marBottom w:val="0"/>
      <w:divBdr>
        <w:top w:val="none" w:sz="0" w:space="0" w:color="auto"/>
        <w:left w:val="none" w:sz="0" w:space="0" w:color="auto"/>
        <w:bottom w:val="none" w:sz="0" w:space="0" w:color="auto"/>
        <w:right w:val="none" w:sz="0" w:space="0" w:color="auto"/>
      </w:divBdr>
    </w:div>
    <w:div w:id="20651368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D6B65E-FAB2-480E-A0E1-5BF6318338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189</TotalTime>
  <Pages>16</Pages>
  <Words>1393</Words>
  <Characters>7941</Characters>
  <Application>Microsoft Office Word</Application>
  <DocSecurity>0</DocSecurity>
  <Lines>66</Lines>
  <Paragraphs>18</Paragraphs>
  <ScaleCrop>false</ScaleCrop>
  <Company>Hewlett-Packard Company</Company>
  <LinksUpToDate>false</LinksUpToDate>
  <CharactersWithSpaces>9316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leard</dc:creator>
  <cp:lastModifiedBy>鄭榮翔</cp:lastModifiedBy>
  <cp:revision>25</cp:revision>
  <cp:lastPrinted>2025-04-08T09:03:00Z</cp:lastPrinted>
  <dcterms:created xsi:type="dcterms:W3CDTF">2023-04-26T07:20:00Z</dcterms:created>
  <dcterms:modified xsi:type="dcterms:W3CDTF">2025-05-19T01:55:00Z</dcterms:modified>
</cp:coreProperties>
</file>