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01B27C0F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1C2456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</w:t>
      </w:r>
      <w:r w:rsidR="001C2456" w:rsidRPr="001C2456">
        <w:rPr>
          <w:rFonts w:eastAsia="標楷體" w:hint="eastAsia"/>
          <w:b/>
          <w:sz w:val="32"/>
          <w:szCs w:val="32"/>
          <w:u w:val="single"/>
        </w:rPr>
        <w:t>吳震洋</w:t>
      </w:r>
      <w:r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4E883DAD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1C2456">
        <w:rPr>
          <w:rFonts w:ascii="標楷體" w:eastAsia="標楷體" w:hAnsi="標楷體" w:cs="標楷體" w:hint="eastAsia"/>
        </w:rPr>
        <w:t>█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35901889" w:rsidR="00AD03CF" w:rsidRPr="0035276D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40A016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0B73FC12" w14:textId="77777777" w:rsidR="00E830B0" w:rsidRPr="00AD03CF" w:rsidRDefault="00E830B0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</w:p>
    <w:p w14:paraId="151066AA" w14:textId="7744AA9A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37218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D37218">
        <w:rPr>
          <w:rFonts w:eastAsia="標楷體" w:hint="eastAsia"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6BFE0B08" w:rsidR="00FC1B4B" w:rsidRPr="00EC7948" w:rsidRDefault="001C245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149B5960" w:rsidR="00FC1B4B" w:rsidRPr="00EC7948" w:rsidRDefault="001C245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40673BE9" w:rsidR="00FC1B4B" w:rsidRPr="00EC7948" w:rsidRDefault="001C245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21931C" w14:textId="77777777" w:rsidR="001C2456" w:rsidRPr="00D37218" w:rsidRDefault="001C2456" w:rsidP="001C2456">
            <w:pPr>
              <w:pStyle w:val="Web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  <w:r w:rsidRPr="00D37218">
              <w:rPr>
                <w:rFonts w:ascii="Times New Roman" w:eastAsia="標楷體" w:hAnsi="Times New Roman" w:cs="Times New Roman"/>
              </w:rPr>
              <w:t>科</w:t>
            </w:r>
            <w:r w:rsidRPr="00D37218">
              <w:rPr>
                <w:rFonts w:ascii="Times New Roman" w:eastAsia="標楷體" w:hAnsi="Times New Roman" w:cs="Times New Roman"/>
              </w:rPr>
              <w:t>-J-A2:</w:t>
            </w:r>
            <w:r w:rsidRPr="00D37218">
              <w:rPr>
                <w:rFonts w:ascii="Times New Roman" w:eastAsia="標楷體" w:hAnsi="Times New Roman" w:cs="Times New Roman"/>
              </w:rPr>
              <w:t>運用科技工具，理解與歸納問題，進而提出簡易的解決之道。</w:t>
            </w:r>
          </w:p>
          <w:p w14:paraId="4E154EBF" w14:textId="77777777" w:rsidR="001C2456" w:rsidRPr="00D37218" w:rsidRDefault="001C2456" w:rsidP="001C2456">
            <w:pPr>
              <w:pStyle w:val="Web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  <w:r w:rsidRPr="00D37218">
              <w:rPr>
                <w:rFonts w:ascii="Times New Roman" w:eastAsia="標楷體" w:hAnsi="Times New Roman" w:cs="Times New Roman"/>
              </w:rPr>
              <w:t>科</w:t>
            </w:r>
            <w:r w:rsidRPr="00D37218">
              <w:rPr>
                <w:rFonts w:ascii="Times New Roman" w:eastAsia="標楷體" w:hAnsi="Times New Roman" w:cs="Times New Roman"/>
              </w:rPr>
              <w:t>-J-A3:</w:t>
            </w:r>
            <w:r w:rsidRPr="00D37218">
              <w:rPr>
                <w:rFonts w:ascii="Times New Roman" w:eastAsia="標楷體" w:hAnsi="Times New Roman" w:cs="Times New Roman"/>
              </w:rPr>
              <w:t>利用科技資源，擬定與執行科技專題活動。</w:t>
            </w:r>
          </w:p>
          <w:p w14:paraId="25285579" w14:textId="6B3739BF" w:rsidR="00FC1B4B" w:rsidRPr="0035276D" w:rsidRDefault="001C2456" w:rsidP="0035276D">
            <w:pPr>
              <w:pStyle w:val="Web"/>
              <w:snapToGrid w:val="0"/>
              <w:spacing w:line="240" w:lineRule="atLeast"/>
              <w:rPr>
                <w:rFonts w:ascii="Times New Roman" w:eastAsia="標楷體" w:hAnsi="Times New Roman" w:cs="Times New Roman"/>
              </w:rPr>
            </w:pPr>
            <w:r w:rsidRPr="00D37218">
              <w:rPr>
                <w:rFonts w:ascii="Times New Roman" w:eastAsia="標楷體" w:hAnsi="Times New Roman" w:cs="Times New Roman"/>
              </w:rPr>
              <w:t>科</w:t>
            </w:r>
            <w:r w:rsidRPr="00D37218">
              <w:rPr>
                <w:rFonts w:ascii="Times New Roman" w:eastAsia="標楷體" w:hAnsi="Times New Roman" w:cs="Times New Roman"/>
              </w:rPr>
              <w:t>-J-B2:</w:t>
            </w:r>
            <w:r w:rsidRPr="00D37218">
              <w:rPr>
                <w:rFonts w:ascii="Times New Roman" w:eastAsia="標楷體" w:hAnsi="Times New Roman" w:cs="Times New Roman"/>
              </w:rPr>
              <w:t>理解資訊與科技的基本原理，具備媒體識讀的能力，並能了解人與科技、資訊、媒體的互動關係。</w:t>
            </w:r>
          </w:p>
        </w:tc>
      </w:tr>
    </w:tbl>
    <w:p w14:paraId="7471E22A" w14:textId="178B77EC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tbl>
      <w:tblPr>
        <w:tblStyle w:val="aff7"/>
        <w:tblW w:w="29121" w:type="dxa"/>
        <w:tblLook w:val="04A0" w:firstRow="1" w:lastRow="0" w:firstColumn="1" w:lastColumn="0" w:noHBand="0" w:noVBand="1"/>
      </w:tblPr>
      <w:tblGrid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0"/>
        <w:gridCol w:w="1821"/>
      </w:tblGrid>
      <w:tr w:rsidR="001C2456" w14:paraId="1F2C0340" w14:textId="77777777" w:rsidTr="001C2456">
        <w:tc>
          <w:tcPr>
            <w:tcW w:w="1820" w:type="dxa"/>
          </w:tcPr>
          <w:p w14:paraId="1EAFD475" w14:textId="1536C246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章節</w:t>
            </w:r>
          </w:p>
        </w:tc>
        <w:tc>
          <w:tcPr>
            <w:tcW w:w="1820" w:type="dxa"/>
          </w:tcPr>
          <w:p w14:paraId="5A764B4B" w14:textId="70C7B17F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活動主軸</w:t>
            </w:r>
          </w:p>
        </w:tc>
        <w:tc>
          <w:tcPr>
            <w:tcW w:w="1820" w:type="dxa"/>
          </w:tcPr>
          <w:p w14:paraId="07335E55" w14:textId="37F14C93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線上教學演練</w:t>
            </w:r>
          </w:p>
        </w:tc>
        <w:tc>
          <w:tcPr>
            <w:tcW w:w="1820" w:type="dxa"/>
          </w:tcPr>
          <w:p w14:paraId="58B68D70" w14:textId="3F136B8F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第1~4週</w:t>
            </w:r>
          </w:p>
        </w:tc>
        <w:tc>
          <w:tcPr>
            <w:tcW w:w="1820" w:type="dxa"/>
          </w:tcPr>
          <w:p w14:paraId="6E5CE21E" w14:textId="671223B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第5~8週</w:t>
            </w:r>
          </w:p>
        </w:tc>
        <w:tc>
          <w:tcPr>
            <w:tcW w:w="1820" w:type="dxa"/>
          </w:tcPr>
          <w:p w14:paraId="7C5B9055" w14:textId="3DF10A5C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第9~12週</w:t>
            </w:r>
          </w:p>
        </w:tc>
        <w:tc>
          <w:tcPr>
            <w:tcW w:w="1820" w:type="dxa"/>
          </w:tcPr>
          <w:p w14:paraId="5FBCFB66" w14:textId="63272DF5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第13~1</w:t>
            </w:r>
            <w:r w:rsidRPr="00F74A2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9</w:t>
            </w: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週</w:t>
            </w:r>
          </w:p>
        </w:tc>
        <w:tc>
          <w:tcPr>
            <w:tcW w:w="1820" w:type="dxa"/>
          </w:tcPr>
          <w:p w14:paraId="70054EE5" w14:textId="711AF53B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第2</w:t>
            </w:r>
            <w:r w:rsidRPr="00F74A2F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0</w:t>
            </w:r>
            <w:r w:rsidRPr="00F74A2F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~21週</w:t>
            </w:r>
          </w:p>
        </w:tc>
        <w:tc>
          <w:tcPr>
            <w:tcW w:w="1820" w:type="dxa"/>
          </w:tcPr>
          <w:p w14:paraId="6D635280" w14:textId="0EE913F8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1660FA94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2179BFD5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56C10D78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472E8C2F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5FC4CDE0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1C1AEC4F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1" w:type="dxa"/>
          </w:tcPr>
          <w:p w14:paraId="4FE855AF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C2456" w14:paraId="57832F84" w14:textId="77777777" w:rsidTr="001C2456">
        <w:tc>
          <w:tcPr>
            <w:tcW w:w="1820" w:type="dxa"/>
          </w:tcPr>
          <w:p w14:paraId="0F525F34" w14:textId="323EC17C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能源與動力</w:t>
            </w:r>
          </w:p>
        </w:tc>
        <w:tc>
          <w:tcPr>
            <w:tcW w:w="1820" w:type="dxa"/>
          </w:tcPr>
          <w:p w14:paraId="661AF4B4" w14:textId="19C5944D" w:rsidR="001C2456" w:rsidRDefault="00D37218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</w:p>
        </w:tc>
        <w:tc>
          <w:tcPr>
            <w:tcW w:w="1820" w:type="dxa"/>
          </w:tcPr>
          <w:p w14:paraId="332A7AAD" w14:textId="64C1EB61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於第一週實施</w:t>
            </w:r>
          </w:p>
        </w:tc>
        <w:tc>
          <w:tcPr>
            <w:tcW w:w="1820" w:type="dxa"/>
          </w:tcPr>
          <w:p w14:paraId="7FB11E27" w14:textId="7E6FD3E8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設計與構圖原理</w:t>
            </w:r>
          </w:p>
        </w:tc>
        <w:tc>
          <w:tcPr>
            <w:tcW w:w="1820" w:type="dxa"/>
          </w:tcPr>
          <w:p w14:paraId="48DEC02B" w14:textId="23216C29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電子原理與機具加工製作概要</w:t>
            </w:r>
          </w:p>
        </w:tc>
        <w:tc>
          <w:tcPr>
            <w:tcW w:w="1820" w:type="dxa"/>
          </w:tcPr>
          <w:p w14:paraId="543F248E" w14:textId="77777777" w:rsidR="001C2456" w:rsidRPr="00F74A2F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操作實務</w:t>
            </w:r>
          </w:p>
          <w:p w14:paraId="247F1128" w14:textId="156A3641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(木工部分)</w:t>
            </w:r>
          </w:p>
        </w:tc>
        <w:tc>
          <w:tcPr>
            <w:tcW w:w="1820" w:type="dxa"/>
          </w:tcPr>
          <w:p w14:paraId="26B006D9" w14:textId="77777777" w:rsidR="001C2456" w:rsidRPr="00F74A2F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操作實務</w:t>
            </w:r>
          </w:p>
          <w:p w14:paraId="39C1F5B6" w14:textId="4A038541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(電工部分)</w:t>
            </w:r>
          </w:p>
        </w:tc>
        <w:tc>
          <w:tcPr>
            <w:tcW w:w="1820" w:type="dxa"/>
          </w:tcPr>
          <w:p w14:paraId="60FC1A36" w14:textId="041BE0F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(木工+電工)兩部分之結合、測試修正</w:t>
            </w:r>
          </w:p>
        </w:tc>
        <w:tc>
          <w:tcPr>
            <w:tcW w:w="1820" w:type="dxa"/>
          </w:tcPr>
          <w:p w14:paraId="76857E92" w14:textId="16B0950A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7A559C73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415FD9E5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1536F23F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77F81C5F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04655F47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0" w:type="dxa"/>
          </w:tcPr>
          <w:p w14:paraId="4004D686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21" w:type="dxa"/>
          </w:tcPr>
          <w:p w14:paraId="14A6A135" w14:textId="77777777" w:rsidR="001C2456" w:rsidRDefault="001C2456" w:rsidP="001C2456">
            <w:pPr>
              <w:spacing w:line="0" w:lineRule="atLeast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D3721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D3721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D123C" w:rsidRPr="00500692" w14:paraId="0B1F57A8" w14:textId="77777777" w:rsidTr="00122E7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D123C" w:rsidRPr="00316DA1" w:rsidRDefault="003D123C" w:rsidP="003D123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3D123C" w:rsidRPr="00500692" w:rsidRDefault="003D123C" w:rsidP="003D123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00C14" w14:textId="572CFB86" w:rsidR="003D123C" w:rsidRPr="00EA7A47" w:rsidRDefault="003D123C" w:rsidP="003D123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生 P-IV-4 設計的流程 生 P-IV-5 材料的選用與加工處理 生 P-IV-6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BA1520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bookmarkStart w:id="0" w:name="_Toc517785886"/>
            <w:bookmarkStart w:id="1" w:name="_Toc517786469"/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k-IV-1</w:t>
            </w:r>
          </w:p>
          <w:p w14:paraId="44C95779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能了解日常科技的意涵與設計製作的基本概念。</w:t>
            </w:r>
            <w:bookmarkEnd w:id="0"/>
            <w:bookmarkEnd w:id="1"/>
          </w:p>
          <w:p w14:paraId="7B2D97B1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s-IV-1</w:t>
            </w:r>
          </w:p>
          <w:p w14:paraId="034C31E3" w14:textId="1F21603B" w:rsidR="003D123C" w:rsidRPr="00EA7A47" w:rsidRDefault="003D123C" w:rsidP="003D123C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585E2" w14:textId="77777777" w:rsidR="003D123C" w:rsidRPr="00D37218" w:rsidRDefault="003D123C" w:rsidP="003D123C">
            <w:pPr>
              <w:jc w:val="left"/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lastRenderedPageBreak/>
              <w:t>設計與構圖原理</w:t>
            </w:r>
          </w:p>
          <w:p w14:paraId="5D9E0FC2" w14:textId="5FAF01C6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進行主題活動說明介紹。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介紹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電路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與原理</w:t>
            </w:r>
          </w:p>
          <w:p w14:paraId="13CF6B75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分發木板、電子零件、電池、五金。</w:t>
            </w:r>
          </w:p>
          <w:p w14:paraId="175A2326" w14:textId="3A2E5B33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4.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若你是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設計師，寫出夢想中的外型、功能。</w:t>
            </w:r>
          </w:p>
          <w:p w14:paraId="780332C1" w14:textId="77777777" w:rsidR="003D123C" w:rsidRPr="00F74A2F" w:rsidRDefault="003D123C" w:rsidP="003D123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DBF2108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活動：設計製作</w:t>
            </w:r>
          </w:p>
          <w:p w14:paraId="186300C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介紹本活動使用的機具材料使用方式及其安全注意事項，並進行示範操作。</w:t>
            </w:r>
          </w:p>
          <w:p w14:paraId="2920C594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藉由課本「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測試修正」舉例，提示加工過程中可能發生的問題與成因。</w:t>
            </w:r>
          </w:p>
          <w:p w14:paraId="694893F5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(1)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電路接線問題</w:t>
            </w:r>
          </w:p>
          <w:p w14:paraId="20610C00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(2)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作品規畫問題</w:t>
            </w:r>
          </w:p>
          <w:p w14:paraId="4616285A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說明修正改善的可行方式。</w:t>
            </w:r>
          </w:p>
          <w:p w14:paraId="5B16E20E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提醒學生應避免錯誤的設計或製作方法，以減少後續測試修正的時間與材料損耗。</w:t>
            </w:r>
          </w:p>
          <w:p w14:paraId="17EB195E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5.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說明主題活動製作流程細節，確認製作時間與可用材料工具。</w:t>
            </w:r>
          </w:p>
          <w:p w14:paraId="3138DC4D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6.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說明評量規準。</w:t>
            </w:r>
          </w:p>
          <w:p w14:paraId="1A37D22C" w14:textId="6D6855CE" w:rsidR="003D123C" w:rsidRPr="00500692" w:rsidRDefault="003D123C" w:rsidP="003D12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7.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檢視學生的元件布置圖與布線圖，調整修正直到無誤。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4B4133F5" w:rsidR="003D123C" w:rsidRPr="00500692" w:rsidRDefault="003D123C" w:rsidP="003D123C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730AF5" w14:textId="77777777" w:rsidR="003D123C" w:rsidRPr="00F74A2F" w:rsidRDefault="003D123C" w:rsidP="003D123C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1B782163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1FB7A8EA" w14:textId="77777777" w:rsidR="003D123C" w:rsidRDefault="003D123C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4C7BEF5C" w14:textId="6A1A69E9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182EB1" w14:textId="23ADA0BB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499A8219" w14:textId="31BB7A12" w:rsidR="003D123C" w:rsidRPr="00F00E73" w:rsidRDefault="00F00E73" w:rsidP="00F00E73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BF041" w14:textId="5877391F" w:rsidR="003D123C" w:rsidRPr="00500692" w:rsidRDefault="003D123C" w:rsidP="003D123C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73D63FD4" w:rsidR="003D123C" w:rsidRPr="00500692" w:rsidRDefault="003D123C" w:rsidP="003D123C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0AA33EDF" w:rsidR="003D123C" w:rsidRPr="00500692" w:rsidRDefault="003D123C" w:rsidP="003D1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進行線上教學演練</w:t>
            </w:r>
          </w:p>
        </w:tc>
      </w:tr>
      <w:tr w:rsidR="003D123C" w14:paraId="1530A97A" w14:textId="77777777" w:rsidTr="00EC228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3D123C" w:rsidRPr="00316DA1" w:rsidRDefault="003D123C" w:rsidP="003D123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3D123C" w:rsidRDefault="003D123C" w:rsidP="00D3721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57DDF4E5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設計的流程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P-IV-5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材料的選用與加工處理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P-IV-6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8D087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k-IV-1</w:t>
            </w:r>
          </w:p>
          <w:p w14:paraId="6234B4FD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能了解日常科技的意涵與設計製作的基本概念。</w:t>
            </w:r>
          </w:p>
          <w:p w14:paraId="1B10481F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s-IV-1</w:t>
            </w:r>
          </w:p>
          <w:p w14:paraId="43CD06E3" w14:textId="5AAB8A8D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EF3365" w14:textId="77777777" w:rsidR="003D123C" w:rsidRPr="00F74A2F" w:rsidRDefault="003D123C" w:rsidP="003D123C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放樣：充分運用木材大小設計整體結構</w:t>
            </w:r>
          </w:p>
          <w:p w14:paraId="509359F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3FEE71DB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活動：設計製作</w:t>
            </w:r>
          </w:p>
          <w:p w14:paraId="3992C057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介紹本活動使用的機具材料使用方式及其安全注意事項，並進行示範操作。</w:t>
            </w:r>
          </w:p>
          <w:p w14:paraId="4DE9A504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藉由課本「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測試修正」舉例，提示加工過程中可能發生的問題與成因。</w:t>
            </w:r>
          </w:p>
          <w:p w14:paraId="176C7B5F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(1)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電路接線問題</w:t>
            </w:r>
          </w:p>
          <w:p w14:paraId="37C5BB16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(2)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作品規畫問題</w:t>
            </w:r>
          </w:p>
          <w:p w14:paraId="37A71116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說明修正改善的可行方式。</w:t>
            </w:r>
          </w:p>
          <w:p w14:paraId="1F474785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提醒學生應避免錯誤的設計或製作方法，以減少後續測試修正的時間與材料損耗。</w:t>
            </w:r>
          </w:p>
          <w:p w14:paraId="0C8F7A95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5.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說明主題活動製作流程細節，確認製作時間與可用材料工具。</w:t>
            </w:r>
          </w:p>
          <w:p w14:paraId="775E619E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6.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說明評量規準。</w:t>
            </w:r>
          </w:p>
          <w:p w14:paraId="7AD3F324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7.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檢視學生的元件布置圖與布線圖，調整修正直到無誤。</w:t>
            </w:r>
          </w:p>
          <w:p w14:paraId="302398F3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60AF7944" w14:textId="77777777" w:rsidR="003D123C" w:rsidRPr="00F74A2F" w:rsidRDefault="003D123C" w:rsidP="003D123C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noProof/>
                <w:color w:val="auto"/>
                <w:sz w:val="22"/>
                <w:szCs w:val="22"/>
              </w:rPr>
              <w:t>單元一：</w:t>
            </w:r>
          </w:p>
          <w:p w14:paraId="46CC217C" w14:textId="77777777" w:rsidR="003D123C" w:rsidRPr="00F74A2F" w:rsidRDefault="003D123C" w:rsidP="003D123C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瞭解「生涯發展教育」之理念、課程目標及議題實質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lastRenderedPageBreak/>
              <w:t>內涵</w:t>
            </w:r>
            <w:r>
              <w:rPr>
                <w:rFonts w:ascii="標楷體" w:eastAsia="標楷體" w:hAnsi="標楷體" w:hint="eastAsia"/>
                <w:bCs/>
                <w:color w:val="auto"/>
                <w:sz w:val="22"/>
                <w:szCs w:val="22"/>
              </w:rPr>
              <w:t>、介紹規劃生涯之職場與工作種類與性質</w:t>
            </w:r>
          </w:p>
          <w:p w14:paraId="202D6E96" w14:textId="77777777" w:rsidR="003D123C" w:rsidRPr="00F74A2F" w:rsidRDefault="003D123C" w:rsidP="003D123C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依議題實質內涵及學生先備條件將「生涯發展教育」融入領域課程計畫</w:t>
            </w:r>
          </w:p>
          <w:p w14:paraId="2B8E14C6" w14:textId="09F8307C" w:rsidR="003D123C" w:rsidRDefault="003D123C" w:rsidP="003D12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auto"/>
                <w:sz w:val="22"/>
                <w:szCs w:val="22"/>
              </w:rPr>
              <w:t>3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採用多元學習評量，適時檢視學生學習</w:t>
            </w:r>
            <w:r>
              <w:rPr>
                <w:rFonts w:eastAsia="標楷體" w:hint="eastAsia"/>
                <w:bCs/>
                <w:color w:val="auto"/>
                <w:sz w:val="22"/>
                <w:szCs w:val="22"/>
              </w:rPr>
              <w:t>反饋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情形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1168BD2C" w:rsidR="003D123C" w:rsidRDefault="003D123C" w:rsidP="003D12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DF655" w14:textId="77777777" w:rsidR="003D123C" w:rsidRPr="00F74A2F" w:rsidRDefault="003D123C" w:rsidP="003D123C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5050014E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24DC4057" w14:textId="77777777" w:rsidR="003D123C" w:rsidRDefault="003D123C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48B889C3" w14:textId="309D1463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1AB9B2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6A89D009" w14:textId="4252BFB3" w:rsidR="003D123C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ECD13" w14:textId="1C17DC33" w:rsidR="003D123C" w:rsidRPr="00A42EF1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65D59" w14:textId="77777777" w:rsidR="003D123C" w:rsidRPr="00F74A2F" w:rsidRDefault="003D123C" w:rsidP="003D123C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【生涯規劃教育】</w:t>
            </w:r>
          </w:p>
          <w:p w14:paraId="51280130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覺察自己的能力與興趣。</w:t>
            </w:r>
          </w:p>
          <w:p w14:paraId="06C270D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J6: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建立對於未來生涯的願景。</w:t>
            </w:r>
          </w:p>
          <w:p w14:paraId="6C6EEEB8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J9: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社會變遷與工作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教育環境的關係。</w:t>
            </w:r>
          </w:p>
          <w:p w14:paraId="210E29A5" w14:textId="5A675F0D" w:rsidR="003D123C" w:rsidRPr="00A42EF1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C9FCC" w14:textId="77777777" w:rsidR="003D123C" w:rsidRPr="00D37218" w:rsidRDefault="003D123C" w:rsidP="003D123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9/9</w:t>
            </w:r>
            <w:r w:rsidRPr="00D37218">
              <w:rPr>
                <w:rFonts w:eastAsia="標楷體"/>
                <w:sz w:val="22"/>
                <w:szCs w:val="22"/>
              </w:rPr>
              <w:t>、</w:t>
            </w:r>
            <w:r w:rsidRPr="00D37218">
              <w:rPr>
                <w:rFonts w:eastAsia="標楷體"/>
                <w:sz w:val="22"/>
                <w:szCs w:val="22"/>
              </w:rPr>
              <w:t>9/10</w:t>
            </w:r>
            <w:r w:rsidRPr="00D37218">
              <w:rPr>
                <w:rFonts w:eastAsia="標楷體"/>
                <w:sz w:val="22"/>
                <w:szCs w:val="22"/>
              </w:rPr>
              <w:t>九年級第一次複習考</w:t>
            </w:r>
          </w:p>
          <w:p w14:paraId="6D8EAA85" w14:textId="4C2448D8" w:rsidR="003D123C" w:rsidRPr="00500692" w:rsidRDefault="003D123C" w:rsidP="003D123C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218">
              <w:rPr>
                <w:rFonts w:eastAsia="標楷體"/>
                <w:color w:val="auto"/>
                <w:sz w:val="22"/>
                <w:szCs w:val="22"/>
              </w:rPr>
              <w:t>進行線上教學演練</w:t>
            </w:r>
          </w:p>
        </w:tc>
      </w:tr>
      <w:tr w:rsidR="003D123C" w14:paraId="0F85497D" w14:textId="77777777" w:rsidTr="00C0633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3D123C" w:rsidRPr="00316DA1" w:rsidRDefault="003D123C" w:rsidP="003D123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3D123C" w:rsidRDefault="003D123C" w:rsidP="00D3721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45473" w14:textId="7A1F7EEF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設計的流程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P-IV-5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材料的選用與加工處理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P-IV-6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9275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k-IV-1</w:t>
            </w:r>
          </w:p>
          <w:p w14:paraId="5EE06141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能了解日常科技的意涵與設計製作的基本概念。</w:t>
            </w:r>
          </w:p>
          <w:p w14:paraId="60FFD0C7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s-IV-1</w:t>
            </w:r>
          </w:p>
          <w:p w14:paraId="3BE88D07" w14:textId="50F95E26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9DBB50" w14:textId="77777777" w:rsidR="003D123C" w:rsidRPr="00F74A2F" w:rsidRDefault="003D123C" w:rsidP="003D123C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規劃各式零件所需之開口或凹槽的大小</w:t>
            </w:r>
          </w:p>
          <w:p w14:paraId="0327A7EF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2362345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活動：設計製作</w:t>
            </w:r>
          </w:p>
          <w:p w14:paraId="097E05FC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介紹本活動使用的機具材料使用方式及其安全注意事項，並進行示範操作。</w:t>
            </w:r>
          </w:p>
          <w:p w14:paraId="42B8570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藉由課本「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測試修正」舉例，提示加工過程中可能發生的問題與成因。</w:t>
            </w:r>
          </w:p>
          <w:p w14:paraId="34EEC5FD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(1)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電路接線問題</w:t>
            </w:r>
          </w:p>
          <w:p w14:paraId="472E41B8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(2)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作品規畫問題</w:t>
            </w:r>
          </w:p>
          <w:p w14:paraId="549BFC45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說明修正改善的可行方式。</w:t>
            </w:r>
          </w:p>
          <w:p w14:paraId="7F29C764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提醒學生應避免錯誤的設計或製作方法，以減少後續測試修正的時間與材料損耗。</w:t>
            </w:r>
          </w:p>
          <w:p w14:paraId="00D34FDA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5.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說明主題活動製作流程細節，確認製作時間與可用材料工具。</w:t>
            </w:r>
          </w:p>
          <w:p w14:paraId="45AB0FDF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6.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說明評量規準。</w:t>
            </w:r>
          </w:p>
          <w:p w14:paraId="637729CC" w14:textId="4E8CC843" w:rsidR="003D123C" w:rsidRDefault="003D123C" w:rsidP="003D12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 xml:space="preserve">7.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檢視學生的元件布置圖與布線圖，調整修正直到無誤。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09EB8703" w:rsidR="003D123C" w:rsidRDefault="003D123C" w:rsidP="003D12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A73B4F" w14:textId="77777777" w:rsidR="003D123C" w:rsidRPr="00F74A2F" w:rsidRDefault="003D123C" w:rsidP="003D123C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499B0889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1B25675C" w14:textId="77777777" w:rsidR="003D123C" w:rsidRDefault="003D123C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14E109A0" w14:textId="04FB0413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EDD7C6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183AF4B4" w14:textId="497B7875" w:rsidR="003D123C" w:rsidRDefault="00F00E73" w:rsidP="00F00E7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CA4BFF" w14:textId="7AE63621" w:rsidR="003D123C" w:rsidRDefault="003D123C" w:rsidP="00D3721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3D123C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3D123C" w:rsidRPr="00500692" w:rsidRDefault="003D123C" w:rsidP="003D123C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D123C" w14:paraId="20E557F3" w14:textId="77777777" w:rsidTr="00D11C3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D123C" w:rsidRPr="00316DA1" w:rsidRDefault="003D123C" w:rsidP="003D123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D123C" w:rsidRPr="00316DA1" w:rsidRDefault="003D123C" w:rsidP="00D37218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2D11A" w14:textId="1DACE712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設計的流程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P-IV-5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材料的選用與加工處理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P-IV-6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常用的機具操作與使用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96420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k-IV-1</w:t>
            </w:r>
          </w:p>
          <w:p w14:paraId="07F2D727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能了解日常科技的意涵與設計製作的基本概念。</w:t>
            </w:r>
          </w:p>
          <w:p w14:paraId="0A349723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s-IV-1</w:t>
            </w:r>
          </w:p>
          <w:p w14:paraId="49FCC28A" w14:textId="1E96D463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5E960F" w14:textId="77777777" w:rsidR="003D123C" w:rsidRPr="00F74A2F" w:rsidRDefault="003D123C" w:rsidP="003D123C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其他小零件之放樣</w:t>
            </w:r>
          </w:p>
          <w:p w14:paraId="16AF8ADA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676E9905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活動：設計製作</w:t>
            </w:r>
          </w:p>
          <w:p w14:paraId="18F14E21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介紹本活動使用的機具材料使用方式及其安全注意事項，並進行示範操作。</w:t>
            </w:r>
          </w:p>
          <w:p w14:paraId="7C4EFE6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藉由課本「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測試修正」舉例，提示加工過程中可能發生的問題與成因。</w:t>
            </w:r>
          </w:p>
          <w:p w14:paraId="7D81F0DB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(1)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電路接線問題</w:t>
            </w:r>
          </w:p>
          <w:p w14:paraId="7D01FA1D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(2)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作品規畫問題</w:t>
            </w:r>
          </w:p>
          <w:p w14:paraId="4FE534C7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說明修正改善的可行方式。</w:t>
            </w:r>
          </w:p>
          <w:p w14:paraId="27269514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提醒學生應避免錯誤的設計或製作方法，以減少後續測試修正的時間與材料損耗。</w:t>
            </w:r>
          </w:p>
          <w:p w14:paraId="0E31F17E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5.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說明主題活動製作流程細節，確認製作時間與可用材料工具。</w:t>
            </w:r>
          </w:p>
          <w:p w14:paraId="2D0A1E5B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6.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說明評量規準。</w:t>
            </w:r>
          </w:p>
          <w:p w14:paraId="00BFF7C9" w14:textId="783B49A5" w:rsidR="003D123C" w:rsidRDefault="003D123C" w:rsidP="003D12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7.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檢視學生的元件布置圖與布線圖，調整修正直到無誤。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15852ED0" w:rsidR="003D123C" w:rsidRDefault="003D123C" w:rsidP="003D12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19C62" w14:textId="77777777" w:rsidR="003D123C" w:rsidRPr="00F74A2F" w:rsidRDefault="003D123C" w:rsidP="003D123C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08B925A2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760EF559" w14:textId="77777777" w:rsidR="003D123C" w:rsidRDefault="003D123C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6E69AD3F" w14:textId="36E73F55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6A3B77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67283D59" w14:textId="5577F84E" w:rsidR="003D123C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C67C17" w14:textId="5D55C91E" w:rsidR="003D123C" w:rsidRDefault="003D123C" w:rsidP="00D3721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77777777" w:rsidR="003D123C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D123C" w:rsidRPr="00500692" w:rsidRDefault="003D123C" w:rsidP="003D1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D123C" w14:paraId="431FF368" w14:textId="77777777" w:rsidTr="004B189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D123C" w:rsidRPr="00316DA1" w:rsidRDefault="003D123C" w:rsidP="003D123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D123C" w:rsidRPr="00316DA1" w:rsidRDefault="003D123C" w:rsidP="00D37218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EB1B3" w14:textId="77777777" w:rsidR="003D123C" w:rsidRPr="00F74A2F" w:rsidRDefault="003D123C" w:rsidP="003D123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P-IV-3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手工具的操作與使用</w:t>
            </w:r>
          </w:p>
          <w:p w14:paraId="7AF3EF99" w14:textId="77777777" w:rsidR="003D123C" w:rsidRPr="00F74A2F" w:rsidRDefault="003D123C" w:rsidP="003D123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A-IV-1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日常科技產品的選用</w:t>
            </w:r>
          </w:p>
          <w:p w14:paraId="0BB0B4F7" w14:textId="7B3BBD09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FF73C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k-IV-1</w:t>
            </w:r>
          </w:p>
          <w:p w14:paraId="6E4C811A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能了解科技本質、科技系統與設計製作的基本概念</w:t>
            </w:r>
          </w:p>
          <w:p w14:paraId="0801A727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42763B70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4CD32156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k-IV-3</w:t>
            </w:r>
          </w:p>
          <w:p w14:paraId="5AB2BE6D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能了解選用適當材料及正確工具的基本知識</w:t>
            </w:r>
          </w:p>
          <w:p w14:paraId="164041CD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c-IV-3</w:t>
            </w:r>
          </w:p>
          <w:p w14:paraId="3A292605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能具備與人溝通、協調、合作的能力</w:t>
            </w:r>
          </w:p>
          <w:p w14:paraId="57A471C5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c-IV-1</w:t>
            </w:r>
          </w:p>
          <w:p w14:paraId="151B197C" w14:textId="5AAD783E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EACF05" w14:textId="77777777" w:rsidR="003D123C" w:rsidRPr="00D37218" w:rsidRDefault="003D123C" w:rsidP="003D123C">
            <w:pPr>
              <w:jc w:val="left"/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電子原理與機具加工製作概要</w:t>
            </w:r>
          </w:p>
          <w:p w14:paraId="0A14CD4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示範並說明串聯電路。</w:t>
            </w:r>
          </w:p>
          <w:p w14:paraId="5B1319AB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示範並說明並聯電路。</w:t>
            </w:r>
          </w:p>
          <w:p w14:paraId="06CC93E9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示範並說明分壓定則電路。</w:t>
            </w:r>
          </w:p>
          <w:p w14:paraId="7152FC80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4.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示範並說明分流定則電路。</w:t>
            </w:r>
          </w:p>
          <w:p w14:paraId="17ADB6CF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5.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示範並說明克希荷夫電壓迴路定律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KVL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7E4AE3DC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6.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示範並說明克希荷夫電流節點定律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KCL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1A1465C3" w14:textId="77777777" w:rsidR="003D123C" w:rsidRPr="00F74A2F" w:rsidRDefault="003D123C" w:rsidP="003D123C">
            <w:pPr>
              <w:jc w:val="left"/>
              <w:rPr>
                <w:rFonts w:eastAsia="標楷體"/>
                <w:b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7.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剝線、接線等試作</w:t>
            </w:r>
          </w:p>
          <w:p w14:paraId="1B90A09D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4BAD74E6" w14:textId="77777777" w:rsidR="003D123C" w:rsidRDefault="003D123C" w:rsidP="003D12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166E7869" w:rsidR="003D123C" w:rsidRDefault="003D123C" w:rsidP="003D12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E11AA" w14:textId="77777777" w:rsidR="003D123C" w:rsidRPr="00F74A2F" w:rsidRDefault="003D123C" w:rsidP="003D123C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61C85F1A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1677D1C2" w14:textId="77777777" w:rsidR="003D123C" w:rsidRDefault="003D123C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09C9F6FA" w14:textId="0DB6C7C9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A5C694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24147E7C" w14:textId="2DC00963" w:rsidR="003D123C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450E39" w14:textId="371559D3" w:rsidR="003D123C" w:rsidRDefault="003D123C" w:rsidP="00D3721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77777777" w:rsidR="003D123C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D123C" w:rsidRPr="00500692" w:rsidRDefault="003D123C" w:rsidP="003D1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D123C" w14:paraId="4AB71767" w14:textId="77777777" w:rsidTr="0062697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3D123C" w:rsidRPr="00316DA1" w:rsidRDefault="003D123C" w:rsidP="003D123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D123C" w:rsidRPr="00316DA1" w:rsidRDefault="003D123C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014DF" w14:textId="77777777" w:rsidR="003D123C" w:rsidRPr="00F74A2F" w:rsidRDefault="003D123C" w:rsidP="003D123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P-IV-3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手工具的操作與使用</w:t>
            </w:r>
          </w:p>
          <w:p w14:paraId="710D8DDE" w14:textId="77777777" w:rsidR="003D123C" w:rsidRPr="00F74A2F" w:rsidRDefault="003D123C" w:rsidP="003D123C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A-IV-1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日常科技產品的選用</w:t>
            </w:r>
          </w:p>
          <w:p w14:paraId="028E4EAB" w14:textId="30087C34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91A8C9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k-IV-1</w:t>
            </w:r>
          </w:p>
          <w:p w14:paraId="7F05154F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能了解科技本質、科技系統與設計製作的基本概念</w:t>
            </w:r>
          </w:p>
          <w:p w14:paraId="010F864B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4B9F91D5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能了解科技產物的設計原理、發展歷程與創新關鍵</w:t>
            </w:r>
          </w:p>
          <w:p w14:paraId="43AA8720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k-IV-3</w:t>
            </w:r>
          </w:p>
          <w:p w14:paraId="000EA767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能了解選用適當材料及正確工具的基本知識</w:t>
            </w:r>
          </w:p>
          <w:p w14:paraId="4D38C68D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c-IV-3</w:t>
            </w:r>
          </w:p>
          <w:p w14:paraId="1625E88B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能具備與人溝通、協調、合作的能力</w:t>
            </w:r>
          </w:p>
          <w:p w14:paraId="4756CB07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c-IV-1</w:t>
            </w:r>
          </w:p>
          <w:p w14:paraId="286CABB2" w14:textId="67B79DAA" w:rsidR="003D123C" w:rsidRDefault="003D123C" w:rsidP="003D123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85F99" w14:textId="77777777" w:rsidR="003D123C" w:rsidRPr="00D37218" w:rsidRDefault="003D123C" w:rsidP="003D123C">
            <w:pPr>
              <w:jc w:val="left"/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lastRenderedPageBreak/>
              <w:t>電子原理與機具加工製作概要</w:t>
            </w:r>
          </w:p>
          <w:p w14:paraId="49E82615" w14:textId="77777777" w:rsidR="003D123C" w:rsidRPr="00F74A2F" w:rsidRDefault="003D123C" w:rsidP="003D123C">
            <w:pPr>
              <w:ind w:left="23"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示範並說明串聯電路。</w:t>
            </w:r>
          </w:p>
          <w:p w14:paraId="6A09C1A1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示範並說明並聯電路。</w:t>
            </w:r>
          </w:p>
          <w:p w14:paraId="13561AB4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示範並說明分壓定則電路。</w:t>
            </w:r>
          </w:p>
          <w:p w14:paraId="694B1D5E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4.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示範並說明分流定則電路。</w:t>
            </w:r>
          </w:p>
          <w:p w14:paraId="01B27EE9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5.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示範並說明克希荷夫電壓迴路定律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KVL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37BB695E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6.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示範並說明克希荷夫電流節點定律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KCL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2BC601E2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66431790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認識與了解電子電路焊接流程和焊接技巧</w:t>
            </w:r>
          </w:p>
          <w:p w14:paraId="36EBCEB2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焊接試作</w:t>
            </w:r>
          </w:p>
          <w:p w14:paraId="0F656546" w14:textId="77777777" w:rsidR="003D123C" w:rsidRPr="00F74A2F" w:rsidRDefault="003D123C" w:rsidP="003D123C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6C03A0A2" w14:textId="77777777" w:rsidR="003D123C" w:rsidRDefault="003D123C" w:rsidP="003D123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3FEAE368" w:rsidR="003D123C" w:rsidRDefault="003D123C" w:rsidP="003D123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2D05E" w14:textId="77777777" w:rsidR="003D123C" w:rsidRPr="00F74A2F" w:rsidRDefault="003D123C" w:rsidP="003D123C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1FA079D8" w14:textId="77777777" w:rsidR="003D123C" w:rsidRPr="00F74A2F" w:rsidRDefault="003D123C" w:rsidP="003D123C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04E8300F" w14:textId="77777777" w:rsidR="003D123C" w:rsidRDefault="003D123C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59B25190" w14:textId="5A8872BC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A37EFD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28EFDE60" w14:textId="404B9523" w:rsidR="003D123C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32D348" w14:textId="426413C9" w:rsidR="003D123C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E032CB" w14:textId="77777777" w:rsidR="003D123C" w:rsidRDefault="003D123C" w:rsidP="003D123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3D123C" w:rsidRPr="00D37218" w:rsidRDefault="003D123C" w:rsidP="003D1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10/6</w:t>
            </w:r>
            <w:r w:rsidRPr="00D37218">
              <w:rPr>
                <w:rFonts w:eastAsia="標楷體"/>
                <w:sz w:val="22"/>
                <w:szCs w:val="22"/>
              </w:rPr>
              <w:t>中秋節</w:t>
            </w:r>
          </w:p>
          <w:p w14:paraId="2C4CA0AC" w14:textId="77777777" w:rsidR="003D123C" w:rsidRPr="00D37218" w:rsidRDefault="003D123C" w:rsidP="003D1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10/10</w:t>
            </w:r>
            <w:r w:rsidRPr="00D37218">
              <w:rPr>
                <w:rFonts w:eastAsia="標楷體"/>
                <w:sz w:val="22"/>
                <w:szCs w:val="22"/>
              </w:rPr>
              <w:t>國慶日</w:t>
            </w:r>
          </w:p>
          <w:p w14:paraId="09097416" w14:textId="77777777" w:rsidR="003D123C" w:rsidRPr="00500692" w:rsidRDefault="003D123C" w:rsidP="003D123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6BF703CE" w14:textId="77777777" w:rsidTr="00687FC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A53B3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P-IV-3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手工具的操作與使用</w:t>
            </w:r>
          </w:p>
          <w:p w14:paraId="2A19B7FF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A-IV-1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日常科技產品的選用</w:t>
            </w:r>
          </w:p>
          <w:p w14:paraId="31C087AC" w14:textId="37B46D6E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6ECDB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k-IV-1</w:t>
            </w:r>
          </w:p>
          <w:p w14:paraId="13494383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能了解科技本質、科技系統與設計製作的基本概念</w:t>
            </w:r>
          </w:p>
          <w:p w14:paraId="7CAFA3AC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7926E854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64ABDF9D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k-IV-3</w:t>
            </w:r>
          </w:p>
          <w:p w14:paraId="30AE890A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能了解選用適當材料及正確工具的基本知識</w:t>
            </w:r>
          </w:p>
          <w:p w14:paraId="32CC19E7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c-IV-3</w:t>
            </w:r>
          </w:p>
          <w:p w14:paraId="5B0A8184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能具備與人溝通、協調、合作的能力</w:t>
            </w:r>
          </w:p>
          <w:p w14:paraId="3D17938C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c-IV-1</w:t>
            </w:r>
          </w:p>
          <w:p w14:paraId="422192D2" w14:textId="4C843F98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88CFA" w14:textId="77777777" w:rsidR="00CE34FB" w:rsidRPr="00D37218" w:rsidRDefault="00CE34FB" w:rsidP="00CE34FB">
            <w:pPr>
              <w:jc w:val="left"/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lastRenderedPageBreak/>
              <w:t>電子原理與機具加工製作概要</w:t>
            </w:r>
          </w:p>
          <w:p w14:paraId="799515BA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示範並說明串聯電路。</w:t>
            </w:r>
          </w:p>
          <w:p w14:paraId="676F88A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示範並說明並聯電路。</w:t>
            </w:r>
          </w:p>
          <w:p w14:paraId="3CD9D006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示範並說明分壓定則電路。</w:t>
            </w:r>
          </w:p>
          <w:p w14:paraId="0B0E44DC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4.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示範並說明分流定則電路。</w:t>
            </w:r>
          </w:p>
          <w:p w14:paraId="3D7454C2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5.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示範並說明克希荷夫電壓迴路定律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KVL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32E47018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6.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示範並說明克希荷夫電流節點定律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KCL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00AD057D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08B84BCE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說明電流方向性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(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正負電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如何影響</w:t>
            </w:r>
            <w:r w:rsidRPr="00CF732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電流急急棒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之接觸致響</w:t>
            </w:r>
          </w:p>
          <w:p w14:paraId="2140C494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將電池盒和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線組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實際相連觀察是否與理論吻合</w:t>
            </w:r>
          </w:p>
          <w:p w14:paraId="4CC21D39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4DE7DF6C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1D0A6B1E" w14:textId="77777777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53730DF2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AE356" w14:textId="77777777" w:rsidR="00CE34FB" w:rsidRPr="00F74A2F" w:rsidRDefault="00CE34FB" w:rsidP="00CE34FB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7120660E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6FCF78E2" w14:textId="77777777" w:rsidR="00CE34FB" w:rsidRDefault="00CE34FB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519CF9EA" w14:textId="055D6D04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4176E6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0E2C78CD" w14:textId="5D7B04FC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230E70" w14:textId="1A9F829A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10/15</w:t>
            </w:r>
            <w:r w:rsidRPr="00D37218">
              <w:rPr>
                <w:rFonts w:eastAsia="標楷體"/>
                <w:sz w:val="22"/>
                <w:szCs w:val="22"/>
              </w:rPr>
              <w:t>、</w:t>
            </w:r>
            <w:r w:rsidRPr="00D37218">
              <w:rPr>
                <w:rFonts w:eastAsia="標楷體"/>
                <w:sz w:val="22"/>
                <w:szCs w:val="22"/>
              </w:rPr>
              <w:t>10/16</w:t>
            </w:r>
            <w:r w:rsidRPr="00D37218">
              <w:rPr>
                <w:rFonts w:eastAsia="標楷體"/>
                <w:sz w:val="22"/>
                <w:szCs w:val="22"/>
              </w:rPr>
              <w:t>第一次段考</w:t>
            </w:r>
          </w:p>
        </w:tc>
      </w:tr>
      <w:tr w:rsidR="00CE34FB" w14:paraId="6D3047CB" w14:textId="77777777" w:rsidTr="009F7FE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274A0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P-IV-3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手工具的操作與使用</w:t>
            </w:r>
          </w:p>
          <w:p w14:paraId="0DA11916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A-IV-1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日常科技產品的選用</w:t>
            </w:r>
          </w:p>
          <w:p w14:paraId="4AD5E651" w14:textId="784C173D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A-IV-4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日常科技產品的能源與動力應用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46C7C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k-IV-1</w:t>
            </w:r>
          </w:p>
          <w:p w14:paraId="02628520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能了解科技本質、科技系統與設計製作的基本概念</w:t>
            </w:r>
          </w:p>
          <w:p w14:paraId="1899D952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6132D736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76771AD7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k-IV-3</w:t>
            </w:r>
          </w:p>
          <w:p w14:paraId="524D9D58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能了解選用適當材料及正確工具的基本知識</w:t>
            </w:r>
          </w:p>
          <w:p w14:paraId="069A20E6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c-IV-3</w:t>
            </w:r>
          </w:p>
          <w:p w14:paraId="61ECC88E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能具備與人溝通、協調、合作的能力</w:t>
            </w:r>
          </w:p>
          <w:p w14:paraId="53D6E7D8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c-IV-1</w:t>
            </w:r>
          </w:p>
          <w:p w14:paraId="0AF18EB7" w14:textId="768937C3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能運用設計流程，實際設計並製作科技產品以解決問題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D1C12" w14:textId="77777777" w:rsidR="00CE34FB" w:rsidRPr="00D37218" w:rsidRDefault="00CE34FB" w:rsidP="00CE34FB">
            <w:pPr>
              <w:jc w:val="left"/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lastRenderedPageBreak/>
              <w:t>電子原理與機具加工製作概要</w:t>
            </w:r>
          </w:p>
          <w:p w14:paraId="229A8521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示範並說明串聯電路。</w:t>
            </w:r>
          </w:p>
          <w:p w14:paraId="1CF20B5F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示範並說明並聯電路。</w:t>
            </w:r>
          </w:p>
          <w:p w14:paraId="0CAB00D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示範並說明分壓定則電路。</w:t>
            </w:r>
          </w:p>
          <w:p w14:paraId="174B52CE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4.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示範並說明分流定則電路。</w:t>
            </w:r>
          </w:p>
          <w:p w14:paraId="3FB46C7F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5.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示範並說明克希荷夫電壓迴路定律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KVL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07B31EC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6.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示範並說明克希荷夫電流節點定律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KCL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電路，</w:t>
            </w:r>
          </w:p>
          <w:p w14:paraId="7DB1701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B2534F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認識整體電路結構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(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電池盒、開關、線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組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)</w:t>
            </w:r>
          </w:p>
          <w:p w14:paraId="7D6D93B6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封閉電路試作</w:t>
            </w:r>
          </w:p>
          <w:p w14:paraId="6FC89EDB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7E832D91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noProof/>
                <w:color w:val="auto"/>
                <w:sz w:val="22"/>
                <w:szCs w:val="22"/>
              </w:rPr>
              <w:lastRenderedPageBreak/>
              <w:t>單元一：</w:t>
            </w:r>
          </w:p>
          <w:p w14:paraId="0978172E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瞭解「生涯發展教育」之理念、課程目標及議題實質內涵</w:t>
            </w:r>
            <w:r>
              <w:rPr>
                <w:rFonts w:ascii="標楷體" w:eastAsia="標楷體" w:hAnsi="標楷體" w:hint="eastAsia"/>
                <w:bCs/>
                <w:color w:val="auto"/>
                <w:sz w:val="22"/>
                <w:szCs w:val="22"/>
              </w:rPr>
              <w:t>、介紹規劃生涯之職場與工作種類與性質</w:t>
            </w:r>
          </w:p>
          <w:p w14:paraId="5F1DEACB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依議題實質內涵及學生先備條件將「生涯發展教育」融入領域課程計畫</w:t>
            </w:r>
          </w:p>
          <w:p w14:paraId="6FFCBB6C" w14:textId="19C55899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bCs/>
                <w:color w:val="auto"/>
                <w:sz w:val="22"/>
                <w:szCs w:val="22"/>
              </w:rPr>
              <w:t>3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採用多元學習評量，適時檢視學生學習</w:t>
            </w:r>
            <w:r>
              <w:rPr>
                <w:rFonts w:eastAsia="標楷體" w:hint="eastAsia"/>
                <w:bCs/>
                <w:color w:val="auto"/>
                <w:sz w:val="22"/>
                <w:szCs w:val="22"/>
              </w:rPr>
              <w:t>反饋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情形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42E499CF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D64D4" w14:textId="77777777" w:rsidR="00CE34FB" w:rsidRPr="00F74A2F" w:rsidRDefault="00CE34FB" w:rsidP="00CE34FB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6C41EF8E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6CA79B8B" w14:textId="77777777" w:rsidR="00CE34FB" w:rsidRDefault="00CE34FB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52747D54" w14:textId="75070C05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41FA57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59F8F00F" w14:textId="262DB6F2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428C" w14:textId="6DEEDB04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課堂問答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50E47" w14:textId="77777777" w:rsidR="00CE34FB" w:rsidRPr="00F74A2F" w:rsidRDefault="00CE34FB" w:rsidP="00CE34FB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【生涯規劃教育】</w:t>
            </w:r>
          </w:p>
          <w:p w14:paraId="7D11B44C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覺察自己的能力與興趣。</w:t>
            </w:r>
          </w:p>
          <w:p w14:paraId="2B3EC737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J6: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建立對於未來生涯的願景。</w:t>
            </w:r>
          </w:p>
          <w:p w14:paraId="226D4959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J9: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社會變遷與工作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教育環境的關係。</w:t>
            </w:r>
          </w:p>
          <w:p w14:paraId="29EBB932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352006D4" w14:textId="77777777" w:rsidTr="00C949A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7AD78D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N-V-1</w:t>
            </w:r>
          </w:p>
          <w:p w14:paraId="16ABFA6A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科技與工程的關係</w:t>
            </w:r>
          </w:p>
          <w:p w14:paraId="5EB28534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A-V-1</w:t>
            </w:r>
          </w:p>
          <w:p w14:paraId="4D4237DE" w14:textId="01AD0DC9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F68F17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1BDC529B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6E59C857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 </w:t>
            </w:r>
          </w:p>
          <w:p w14:paraId="0567AF1D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  <w:p w14:paraId="75B5A899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</w:t>
            </w:r>
          </w:p>
          <w:p w14:paraId="5511F735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</w:t>
            </w:r>
          </w:p>
          <w:p w14:paraId="2D458F63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s-IV-2</w:t>
            </w:r>
          </w:p>
          <w:p w14:paraId="00660D5A" w14:textId="609A885A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DD829" w14:textId="77777777" w:rsidR="00CE34FB" w:rsidRPr="00D37218" w:rsidRDefault="00CE34FB" w:rsidP="00CE34FB">
            <w:pPr>
              <w:jc w:val="left"/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操作實務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(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木工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)</w:t>
            </w:r>
          </w:p>
          <w:p w14:paraId="480A7336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依放樣尺寸製作整體結構外觀設計</w:t>
            </w:r>
          </w:p>
          <w:p w14:paraId="53F2C20C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鋸切材料</w:t>
            </w:r>
          </w:p>
          <w:p w14:paraId="230B21A0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661AF708" w14:textId="77777777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7D15B3BD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9D57D7" w14:textId="77777777" w:rsidR="00CE34FB" w:rsidRPr="00F74A2F" w:rsidRDefault="00CE34FB" w:rsidP="00CE34FB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633FA872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006FE5EB" w14:textId="77777777" w:rsidR="00CE34FB" w:rsidRDefault="00CE34FB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63D1B094" w14:textId="5FD40FC8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61640F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7E700623" w14:textId="3A4852D7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86DE5" w14:textId="38E84FA5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1DAE0974" w14:textId="77777777" w:rsidTr="004F25C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2709D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N-V-1</w:t>
            </w:r>
          </w:p>
          <w:p w14:paraId="50D70FD3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lastRenderedPageBreak/>
              <w:t>科技與工程的關係</w:t>
            </w:r>
          </w:p>
          <w:p w14:paraId="6586F4DB" w14:textId="77777777" w:rsidR="00CE34FB" w:rsidRPr="00F74A2F" w:rsidRDefault="00CE34FB" w:rsidP="00CE34F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</w:pP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>生</w:t>
            </w:r>
            <w:r w:rsidRPr="00F74A2F">
              <w:rPr>
                <w:rFonts w:ascii="Times New Roman" w:eastAsia="標楷體" w:hAnsi="Times New Roman" w:cs="Times New Roman"/>
                <w:color w:val="auto"/>
                <w:sz w:val="22"/>
                <w:szCs w:val="22"/>
              </w:rPr>
              <w:t xml:space="preserve"> A-V-1</w:t>
            </w:r>
          </w:p>
          <w:p w14:paraId="50F36624" w14:textId="056C6249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032D23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56E76E68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能了解科技產物的設計原理、發展歷程與創新關鍵</w:t>
            </w:r>
          </w:p>
          <w:p w14:paraId="07836BB1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 </w:t>
            </w:r>
          </w:p>
          <w:p w14:paraId="57C72BF5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  <w:p w14:paraId="0EEE3ADC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</w:t>
            </w:r>
          </w:p>
          <w:p w14:paraId="6454D021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</w:t>
            </w:r>
          </w:p>
          <w:p w14:paraId="24C16366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s-IV-2</w:t>
            </w:r>
          </w:p>
          <w:p w14:paraId="24A241AE" w14:textId="2A0EF8A1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4F149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依放樣尺寸製作整體結構之零件外觀設計</w:t>
            </w:r>
          </w:p>
          <w:p w14:paraId="0A894B3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鋸切材料</w:t>
            </w:r>
          </w:p>
          <w:p w14:paraId="50178B0B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砂磨鋸切面與毛邊</w:t>
            </w:r>
          </w:p>
          <w:p w14:paraId="323E0DD2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11A50F8D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noProof/>
                <w:color w:val="auto"/>
                <w:sz w:val="22"/>
                <w:szCs w:val="22"/>
              </w:rPr>
              <w:t>單元一：</w:t>
            </w:r>
          </w:p>
          <w:p w14:paraId="04525B09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瞭解「生涯發展教育」之理念、課程目標及議題實質內涵</w:t>
            </w:r>
            <w:r>
              <w:rPr>
                <w:rFonts w:ascii="標楷體" w:eastAsia="標楷體" w:hAnsi="標楷體" w:hint="eastAsia"/>
                <w:bCs/>
                <w:color w:val="auto"/>
                <w:sz w:val="22"/>
                <w:szCs w:val="22"/>
              </w:rPr>
              <w:t>、介紹規劃生涯之職場與工作種類與性質</w:t>
            </w:r>
          </w:p>
          <w:p w14:paraId="667B0E55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依議題實質內涵及學生先備條件將「生涯發展教育」融入領域課程計畫</w:t>
            </w:r>
          </w:p>
          <w:p w14:paraId="19E1B736" w14:textId="77777777" w:rsidR="00CE34FB" w:rsidRDefault="00CE34FB" w:rsidP="00CE34FB">
            <w:pPr>
              <w:spacing w:line="260" w:lineRule="exact"/>
              <w:rPr>
                <w:rFonts w:eastAsia="標楷體"/>
                <w:bCs/>
                <w:color w:val="auto"/>
                <w:sz w:val="22"/>
                <w:szCs w:val="22"/>
              </w:rPr>
            </w:pPr>
            <w:r>
              <w:rPr>
                <w:rFonts w:eastAsia="標楷體"/>
                <w:bCs/>
                <w:color w:val="auto"/>
                <w:sz w:val="22"/>
                <w:szCs w:val="22"/>
              </w:rPr>
              <w:t>3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.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採用多元學習評量，適時檢視學生學習</w:t>
            </w:r>
            <w:r>
              <w:rPr>
                <w:rFonts w:eastAsia="標楷體" w:hint="eastAsia"/>
                <w:bCs/>
                <w:color w:val="auto"/>
                <w:sz w:val="22"/>
                <w:szCs w:val="22"/>
              </w:rPr>
              <w:t>反饋</w:t>
            </w:r>
            <w:r w:rsidRPr="00F74A2F">
              <w:rPr>
                <w:rFonts w:eastAsia="標楷體"/>
                <w:bCs/>
                <w:color w:val="auto"/>
                <w:sz w:val="22"/>
                <w:szCs w:val="22"/>
              </w:rPr>
              <w:t>情形</w:t>
            </w:r>
          </w:p>
          <w:p w14:paraId="033E4E6A" w14:textId="77777777" w:rsidR="00CE34FB" w:rsidRPr="00F74A2F" w:rsidRDefault="00CE34FB" w:rsidP="00CE34FB">
            <w:pPr>
              <w:spacing w:line="260" w:lineRule="exact"/>
              <w:rPr>
                <w:rFonts w:eastAsia="標楷體"/>
                <w:noProof/>
                <w:color w:val="auto"/>
                <w:sz w:val="22"/>
                <w:szCs w:val="22"/>
              </w:rPr>
            </w:pPr>
          </w:p>
          <w:p w14:paraId="0852EA0A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活動一：考核學生</w:t>
            </w:r>
          </w:p>
          <w:p w14:paraId="6FE93795" w14:textId="77777777" w:rsidR="00CE34FB" w:rsidRPr="00F74A2F" w:rsidRDefault="00CE34FB" w:rsidP="00CE34FB">
            <w:pPr>
              <w:adjustRightInd w:val="0"/>
              <w:snapToGrid w:val="0"/>
              <w:spacing w:line="360" w:lineRule="exact"/>
              <w:rPr>
                <w:rFonts w:eastAsia="標楷體"/>
                <w:snapToGrid w:val="0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snapToGrid w:val="0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snapToGrid w:val="0"/>
                <w:color w:val="auto"/>
                <w:sz w:val="22"/>
                <w:szCs w:val="22"/>
              </w:rPr>
              <w:t>生涯規劃教育之基本概念</w:t>
            </w:r>
          </w:p>
          <w:p w14:paraId="61063791" w14:textId="77777777" w:rsidR="00CE34FB" w:rsidRPr="00F74A2F" w:rsidRDefault="00CE34FB" w:rsidP="00CE34FB">
            <w:pPr>
              <w:adjustRightInd w:val="0"/>
              <w:snapToGrid w:val="0"/>
              <w:spacing w:line="360" w:lineRule="exact"/>
              <w:rPr>
                <w:rFonts w:eastAsia="標楷體"/>
                <w:snapToGrid w:val="0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snapToGrid w:val="0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snapToGrid w:val="0"/>
                <w:color w:val="auto"/>
                <w:sz w:val="22"/>
                <w:szCs w:val="22"/>
              </w:rPr>
              <w:t>生涯教育與自我探索</w:t>
            </w:r>
          </w:p>
          <w:p w14:paraId="468EAEAF" w14:textId="77777777" w:rsidR="00CE34FB" w:rsidRPr="00F74A2F" w:rsidRDefault="00CE34FB" w:rsidP="00CE34FB">
            <w:pPr>
              <w:tabs>
                <w:tab w:val="left" w:pos="1570"/>
              </w:tabs>
              <w:spacing w:line="360" w:lineRule="exact"/>
              <w:ind w:leftChars="62" w:left="124" w:firstLine="0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□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覺察自己的能力與興趣。</w:t>
            </w:r>
          </w:p>
          <w:p w14:paraId="6AD056D3" w14:textId="77777777" w:rsidR="00CE34FB" w:rsidRPr="00F74A2F" w:rsidRDefault="00CE34FB" w:rsidP="00CE34FB">
            <w:pPr>
              <w:tabs>
                <w:tab w:val="left" w:pos="1570"/>
              </w:tabs>
              <w:spacing w:line="360" w:lineRule="exact"/>
              <w:ind w:leftChars="62" w:left="124" w:firstLine="0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□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J4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了解自己的人格特質與價值觀。</w:t>
            </w:r>
          </w:p>
          <w:p w14:paraId="559FC208" w14:textId="77777777" w:rsidR="00CE34FB" w:rsidRPr="00F74A2F" w:rsidRDefault="00CE34FB" w:rsidP="00CE34FB">
            <w:pPr>
              <w:tabs>
                <w:tab w:val="left" w:pos="1570"/>
              </w:tabs>
              <w:spacing w:line="360" w:lineRule="exact"/>
              <w:ind w:leftChars="62" w:left="124" w:firstLine="0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□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J5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探索性別與生涯規劃的關係。</w:t>
            </w:r>
          </w:p>
          <w:p w14:paraId="7FBE7870" w14:textId="6CE37D9A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□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J6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建立對於未來生涯的願景。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6E566ED5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6E52F" w14:textId="77777777" w:rsidR="00CE34FB" w:rsidRPr="00F74A2F" w:rsidRDefault="00CE34FB" w:rsidP="00CE34FB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28F2DCAB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558C1252" w14:textId="77777777" w:rsidR="00CE34FB" w:rsidRDefault="00CE34FB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546A55D9" w14:textId="79A7AA67" w:rsidR="0035276D" w:rsidRPr="00F00E73" w:rsidRDefault="0035276D" w:rsidP="00F00E73">
            <w:pPr>
              <w:spacing w:line="240" w:lineRule="exact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25324D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0E6C5614" w14:textId="68075490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3630F035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BFB52" w14:textId="77777777" w:rsidR="00CE34FB" w:rsidRPr="00F74A2F" w:rsidRDefault="00CE34FB" w:rsidP="00CE34FB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【生涯規劃教育】</w:t>
            </w:r>
          </w:p>
          <w:p w14:paraId="45653901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覺察自己的能力與興趣。</w:t>
            </w:r>
          </w:p>
          <w:p w14:paraId="5748A86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J6: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建立對於未來生涯的願景。</w:t>
            </w:r>
          </w:p>
          <w:p w14:paraId="1970D3AE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涯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J9: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社會變遷與工作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/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教育環境的關係。</w:t>
            </w:r>
          </w:p>
          <w:p w14:paraId="3D66343B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07F70900" w14:textId="77777777" w:rsidTr="00513067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9944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N-V-1</w:t>
            </w:r>
          </w:p>
          <w:p w14:paraId="19E9443A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科技與工程的關係</w:t>
            </w:r>
          </w:p>
          <w:p w14:paraId="24EB2AE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A-V-1</w:t>
            </w:r>
          </w:p>
          <w:p w14:paraId="453D4EA1" w14:textId="6CD9C4D8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1860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2D5ED82A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展歷程與創新關鍵</w:t>
            </w:r>
          </w:p>
          <w:p w14:paraId="2A978A37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 </w:t>
            </w:r>
          </w:p>
          <w:p w14:paraId="129E3A5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  <w:p w14:paraId="5B311E0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</w:t>
            </w:r>
          </w:p>
          <w:p w14:paraId="065AE1FF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</w:t>
            </w:r>
          </w:p>
          <w:p w14:paraId="679C9E1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s-IV-2</w:t>
            </w:r>
          </w:p>
          <w:p w14:paraId="5BFE58A5" w14:textId="7E6AE4B9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588C3" w14:textId="77777777" w:rsidR="00CE34FB" w:rsidRPr="00F74A2F" w:rsidRDefault="00CE34FB" w:rsidP="00CE34FB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砂磨鋸切面與毛邊</w:t>
            </w:r>
          </w:p>
          <w:p w14:paraId="479B89D5" w14:textId="4BEC8EE9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鑽孔和切槽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4D3353F7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2903F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518A27BF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4FF6F40F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643933BF" w14:textId="4FFDCEE5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7701E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0183113D" w14:textId="07E4FB1B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390563" w14:textId="013EF3D1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7E9169B2" w14:textId="77777777" w:rsidTr="00B501E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CA66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N-V-1</w:t>
            </w:r>
          </w:p>
          <w:p w14:paraId="5009AA8C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科技與工程的關係</w:t>
            </w:r>
          </w:p>
          <w:p w14:paraId="1DE08C83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A-V-1</w:t>
            </w:r>
          </w:p>
          <w:p w14:paraId="2BB80505" w14:textId="4A7B344A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機構與結構的設計與應用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1C54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3A4A6985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53BEF1A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 </w:t>
            </w:r>
          </w:p>
          <w:p w14:paraId="5F49617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  <w:p w14:paraId="1D2C1AB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</w:t>
            </w:r>
          </w:p>
          <w:p w14:paraId="4009E98C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能繪製可正確傳達設計理念的平面或立體設計圖</w:t>
            </w:r>
          </w:p>
          <w:p w14:paraId="57517E7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s-IV-2</w:t>
            </w:r>
          </w:p>
          <w:p w14:paraId="4DA56A0E" w14:textId="6C6E916C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能運用基本工具進行材料處理與組裝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DBA6B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鑽孔和切槽</w:t>
            </w:r>
          </w:p>
          <w:p w14:paraId="3775812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製作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外盒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、控制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線組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(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鋸切、砂磨、鑽孔、切槽等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)</w:t>
            </w:r>
          </w:p>
          <w:p w14:paraId="5DE281BC" w14:textId="31E86652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接合各個需要接合的地方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3BAA379F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24B4D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7739788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5FA70248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43D10F42" w14:textId="250F5DB3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72B11C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46433EE7" w14:textId="3F013EF0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D0FB49" w14:textId="5C875C99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2A8E7B92" w14:textId="77777777" w:rsidTr="00757F7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5F1B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N-V-1</w:t>
            </w:r>
          </w:p>
          <w:p w14:paraId="07E5FCBB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科技與工程的關係</w:t>
            </w:r>
          </w:p>
          <w:p w14:paraId="1D1D34ED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A-V-2</w:t>
            </w:r>
          </w:p>
          <w:p w14:paraId="5D7BD0A3" w14:textId="04843B46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2915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11EFB20C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338E233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</w:t>
            </w:r>
          </w:p>
          <w:p w14:paraId="71FFF46C" w14:textId="6EEAD3CB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BFD85" w14:textId="77777777" w:rsidR="00CE34FB" w:rsidRPr="00D37218" w:rsidRDefault="00CE34FB" w:rsidP="00CE34FB">
            <w:pPr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操作實務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(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電工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)</w:t>
            </w:r>
          </w:p>
          <w:p w14:paraId="49C9AB03" w14:textId="77777777" w:rsidR="00CE34FB" w:rsidRPr="00F74A2F" w:rsidRDefault="00CE34FB" w:rsidP="00CE34FB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完成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線組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和電源部分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(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電池盒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、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開關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之接線與焊接</w:t>
            </w:r>
          </w:p>
          <w:p w14:paraId="58B267CE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4F45423F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2F0B40C2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5DC00C18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進行測試修正，直到電流急急棒符合任務目標。</w:t>
            </w:r>
          </w:p>
          <w:p w14:paraId="2B9CE8B6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教師依據「評量規準」完成電流急急棒作品評分。</w:t>
            </w:r>
          </w:p>
          <w:p w14:paraId="0350D311" w14:textId="3D98487D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1621A9FF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3532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5D1A163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6489828C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6599EE1A" w14:textId="0A621B71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F044B7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5D50368F" w14:textId="4B890841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9E0FE" w14:textId="60324361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95055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64FE6067" w14:textId="77777777" w:rsidTr="00E4194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B15D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N-V-1</w:t>
            </w:r>
          </w:p>
          <w:p w14:paraId="2AD1ECF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科技與工程的關係</w:t>
            </w:r>
          </w:p>
          <w:p w14:paraId="527B9B7D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A-V-2</w:t>
            </w:r>
          </w:p>
          <w:p w14:paraId="735E13F2" w14:textId="6B08DE41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34744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0611EC0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7898605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</w:t>
            </w:r>
          </w:p>
          <w:p w14:paraId="7B3029EA" w14:textId="08B5ED37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9FC38" w14:textId="355CADCC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開關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、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接線</w:t>
            </w:r>
          </w:p>
          <w:p w14:paraId="052DD4C0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完成開關和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電池盒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之接線</w:t>
            </w:r>
          </w:p>
          <w:p w14:paraId="4A478C8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35E6515C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5FCC131B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3305E719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進行測試修正，直到電流急急棒符合任務目標。</w:t>
            </w:r>
          </w:p>
          <w:p w14:paraId="047F8054" w14:textId="7CA40184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作品評分。</w:t>
            </w:r>
          </w:p>
          <w:p w14:paraId="01C4F1B8" w14:textId="2A6ACC9E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5E38826B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0257A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6FDA94A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12FB8FD5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0B0BC9B6" w14:textId="57C99FA4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AAA460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5E45EF75" w14:textId="1070BC90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003904" w14:textId="7AEA6913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12/2</w:t>
            </w:r>
            <w:r w:rsidRPr="00D37218">
              <w:rPr>
                <w:rFonts w:eastAsia="標楷體"/>
                <w:sz w:val="22"/>
                <w:szCs w:val="22"/>
              </w:rPr>
              <w:t>、</w:t>
            </w:r>
            <w:r w:rsidRPr="00D37218">
              <w:rPr>
                <w:rFonts w:eastAsia="標楷體"/>
                <w:sz w:val="22"/>
                <w:szCs w:val="22"/>
              </w:rPr>
              <w:t>12/3</w:t>
            </w:r>
            <w:r w:rsidRPr="00D37218">
              <w:rPr>
                <w:rFonts w:eastAsia="標楷體"/>
                <w:sz w:val="22"/>
                <w:szCs w:val="22"/>
              </w:rPr>
              <w:t>第二次段考</w:t>
            </w:r>
          </w:p>
          <w:p w14:paraId="3982AB9C" w14:textId="77777777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</w:p>
        </w:tc>
      </w:tr>
      <w:tr w:rsidR="00CE34FB" w14:paraId="66C40586" w14:textId="77777777" w:rsidTr="003106E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12944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N-V-1</w:t>
            </w:r>
          </w:p>
          <w:p w14:paraId="2C18D8D7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科技與工程的關係</w:t>
            </w:r>
          </w:p>
          <w:p w14:paraId="5043805A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A-V-2</w:t>
            </w:r>
          </w:p>
          <w:p w14:paraId="062D00AD" w14:textId="489FEB24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0C93E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0F91E36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6ACC9C0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</w:t>
            </w:r>
          </w:p>
          <w:p w14:paraId="077FA3B3" w14:textId="468AEE05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A0D42" w14:textId="1E4EB72F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開關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、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接線</w:t>
            </w:r>
          </w:p>
          <w:p w14:paraId="7A3B75D7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完成開關和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電池盒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之接線</w:t>
            </w:r>
          </w:p>
          <w:p w14:paraId="5624A347" w14:textId="77777777" w:rsidR="00CE34FB" w:rsidRPr="004A2138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5698C377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3D8FA2EB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4A69E06C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進行測試修正，直到電流急急棒符合任務目標。</w:t>
            </w:r>
          </w:p>
          <w:p w14:paraId="5AD35AE9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教師依據「評量規準」完成電流急急棒作品評分。</w:t>
            </w:r>
          </w:p>
          <w:p w14:paraId="46B7BC01" w14:textId="79538803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1495E676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B6EAA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6554BB7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6FC7DCB4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4DBF4E58" w14:textId="616AD242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254DC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3F2D7311" w14:textId="1BAE7B87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418A2" w14:textId="5175B678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12/13</w:t>
            </w:r>
            <w:r w:rsidRPr="00D37218">
              <w:rPr>
                <w:rFonts w:eastAsia="標楷體"/>
                <w:sz w:val="22"/>
                <w:szCs w:val="22"/>
              </w:rPr>
              <w:t>校慶</w:t>
            </w:r>
          </w:p>
        </w:tc>
      </w:tr>
      <w:tr w:rsidR="00CE34FB" w14:paraId="45E2EC7A" w14:textId="77777777" w:rsidTr="00ED541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31537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N-V-1</w:t>
            </w:r>
          </w:p>
          <w:p w14:paraId="3D91AA0F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科技與工程的關係</w:t>
            </w:r>
          </w:p>
          <w:p w14:paraId="1835DB7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S-IV-1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科技與社會的互動關係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A-V-2</w:t>
            </w:r>
          </w:p>
          <w:p w14:paraId="1B514176" w14:textId="6530374B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機電整合與控制的設計與應用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62FC3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k-IV-2</w:t>
            </w:r>
          </w:p>
          <w:p w14:paraId="1F22F474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能了解科技產物的設計原理、發展歷程與創新關鍵</w:t>
            </w:r>
          </w:p>
          <w:p w14:paraId="1B08CADA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 k-IV-4</w:t>
            </w:r>
          </w:p>
          <w:p w14:paraId="17491167" w14:textId="3B5AD653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能了解選擇、分析與應用科技產品的基本知識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DD12C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完成上週各接線點之焊接</w:t>
            </w:r>
          </w:p>
          <w:p w14:paraId="0A265A5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裝上電池測試電路是否正確運作</w:t>
            </w:r>
          </w:p>
          <w:p w14:paraId="7C63E98E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2003F0C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52382C33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500485AE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進行測試修正，直到電流急急棒符合任務目標。</w:t>
            </w:r>
          </w:p>
          <w:p w14:paraId="5889464A" w14:textId="3B7DE674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作品評分。</w:t>
            </w:r>
          </w:p>
          <w:p w14:paraId="692D6579" w14:textId="255A7C2C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1B5A5E0E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D7102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7993BCE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5FB8314C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02767931" w14:textId="38480D26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B82ED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1613ED79" w14:textId="00EA79D2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89F5EE" w14:textId="3CA36E45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12/18</w:t>
            </w:r>
            <w:r w:rsidRPr="00D37218">
              <w:rPr>
                <w:rFonts w:eastAsia="標楷體"/>
                <w:sz w:val="22"/>
                <w:szCs w:val="22"/>
              </w:rPr>
              <w:t>、</w:t>
            </w:r>
            <w:r w:rsidRPr="00D37218">
              <w:rPr>
                <w:rFonts w:eastAsia="標楷體"/>
                <w:sz w:val="22"/>
                <w:szCs w:val="22"/>
              </w:rPr>
              <w:t>19</w:t>
            </w:r>
          </w:p>
          <w:p w14:paraId="3AED8A64" w14:textId="113641CE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37218">
              <w:rPr>
                <w:rFonts w:eastAsia="標楷體"/>
                <w:sz w:val="22"/>
                <w:szCs w:val="22"/>
              </w:rPr>
              <w:t>9</w:t>
            </w:r>
            <w:r w:rsidRPr="00D37218">
              <w:rPr>
                <w:rFonts w:eastAsia="標楷體"/>
                <w:sz w:val="22"/>
                <w:szCs w:val="22"/>
              </w:rPr>
              <w:t>年級第二次複習考</w:t>
            </w:r>
          </w:p>
        </w:tc>
      </w:tr>
      <w:tr w:rsidR="00CE34FB" w14:paraId="4268610C" w14:textId="77777777" w:rsidTr="003B2A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2C56F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N-IV-2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科技的系統。</w:t>
            </w:r>
          </w:p>
          <w:p w14:paraId="49AD196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A-IV-3</w:t>
            </w:r>
          </w:p>
          <w:p w14:paraId="58BA67F0" w14:textId="10B36101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D10C5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s-IV-3</w:t>
            </w:r>
          </w:p>
          <w:p w14:paraId="023259ED" w14:textId="40993241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9B58A" w14:textId="77777777" w:rsidR="00CE34FB" w:rsidRPr="00D37218" w:rsidRDefault="00CE34FB" w:rsidP="00CE34FB">
            <w:pPr>
              <w:rPr>
                <w:rFonts w:eastAsia="標楷體"/>
                <w:bCs/>
                <w:color w:val="auto"/>
                <w:sz w:val="22"/>
                <w:szCs w:val="22"/>
              </w:rPr>
            </w:pP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(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木工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+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電工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)</w:t>
            </w:r>
            <w:r w:rsidRPr="00D37218">
              <w:rPr>
                <w:rFonts w:eastAsia="標楷體"/>
                <w:bCs/>
                <w:color w:val="auto"/>
                <w:sz w:val="22"/>
                <w:szCs w:val="22"/>
              </w:rPr>
              <w:t>兩部分之結合、測試修正</w:t>
            </w:r>
          </w:p>
          <w:p w14:paraId="6B26455F" w14:textId="77777777" w:rsidR="00CE34FB" w:rsidRPr="00F74A2F" w:rsidRDefault="00CE34FB" w:rsidP="00CE34FB">
            <w:pPr>
              <w:pStyle w:val="aff0"/>
              <w:numPr>
                <w:ilvl w:val="0"/>
                <w:numId w:val="47"/>
              </w:numPr>
              <w:ind w:leftChars="0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各個電子元件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(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電池盒、開關、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線組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)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之組裝與固定</w:t>
            </w:r>
          </w:p>
          <w:p w14:paraId="36405056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C56D2C6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09E0E67A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13F6830E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進行測試修正，直到電流急急棒符合任務目標。</w:t>
            </w:r>
          </w:p>
          <w:p w14:paraId="730E746B" w14:textId="73AE6C90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作品評分。</w:t>
            </w:r>
          </w:p>
          <w:p w14:paraId="60B0969D" w14:textId="0C951FE4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4FF51A69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30AE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54C63B2D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42CF8C3B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11C3F7A6" w14:textId="2F438F26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BE656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26004617" w14:textId="47601FEC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8DAF54" w14:textId="11EBE68B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8C1497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04B5C421" w14:textId="77777777" w:rsidTr="00795D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56186D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N-IV-2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科技的系統。</w:t>
            </w:r>
          </w:p>
          <w:p w14:paraId="10F3E77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A-IV-3</w:t>
            </w:r>
          </w:p>
          <w:p w14:paraId="68AF8418" w14:textId="7802855B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2F3D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s-IV-3</w:t>
            </w:r>
          </w:p>
          <w:p w14:paraId="306B758B" w14:textId="391040DD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953102" w14:textId="77777777" w:rsidR="00CE34FB" w:rsidRPr="00F74A2F" w:rsidRDefault="00CE34FB" w:rsidP="00CE34FB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將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電池盒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、控制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線組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、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開關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、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電子元件結合</w:t>
            </w:r>
          </w:p>
          <w:p w14:paraId="5985E195" w14:textId="77777777" w:rsidR="00CE34FB" w:rsidRPr="00F74A2F" w:rsidRDefault="00CE34FB" w:rsidP="00CE34F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002BF264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30FE90F7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310C14C5" w14:textId="4A1A8400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符合任務目標。</w:t>
            </w:r>
          </w:p>
          <w:p w14:paraId="3785A4E8" w14:textId="179EB5E5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作品評分。</w:t>
            </w:r>
          </w:p>
          <w:p w14:paraId="258933C2" w14:textId="1D141BDE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277DE758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0F0B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1EBE61FD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5B457E1A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7FE19CF1" w14:textId="1403830A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296D16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0D4ED43F" w14:textId="134AA343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3130C2" w14:textId="59411C3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1/1</w:t>
            </w:r>
            <w:r w:rsidRPr="00D37218">
              <w:rPr>
                <w:rFonts w:eastAsia="標楷體"/>
                <w:sz w:val="22"/>
                <w:szCs w:val="22"/>
              </w:rPr>
              <w:t>元旦</w:t>
            </w:r>
          </w:p>
        </w:tc>
      </w:tr>
      <w:tr w:rsidR="00CE34FB" w14:paraId="2EA6C725" w14:textId="77777777" w:rsidTr="008978C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47D13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N-IV-2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科技的系統。</w:t>
            </w:r>
          </w:p>
          <w:p w14:paraId="6EDEEB09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A-IV-3</w:t>
            </w:r>
          </w:p>
          <w:p w14:paraId="0EC4F7A4" w14:textId="78EBADC1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5BE2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s-IV-3</w:t>
            </w:r>
          </w:p>
          <w:p w14:paraId="355D050D" w14:textId="340B9297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0370D7" w14:textId="77777777" w:rsidR="00CE34FB" w:rsidRPr="00F74A2F" w:rsidRDefault="00CE34FB" w:rsidP="00CE34FB">
            <w:pPr>
              <w:pStyle w:val="aff0"/>
              <w:numPr>
                <w:ilvl w:val="0"/>
                <w:numId w:val="49"/>
              </w:numPr>
              <w:spacing w:line="260" w:lineRule="exact"/>
              <w:ind w:leftChars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安裝上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線組與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其他所需小零件、外觀設計</w:t>
            </w:r>
          </w:p>
          <w:p w14:paraId="0E0CB49C" w14:textId="77777777" w:rsidR="00CE34FB" w:rsidRPr="00F74A2F" w:rsidRDefault="00CE34FB" w:rsidP="00CE34FB">
            <w:pPr>
              <w:spacing w:line="260" w:lineRule="exact"/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1879899C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活動：測試修正、問題討論</w:t>
            </w:r>
          </w:p>
          <w:p w14:paraId="09A0DD59" w14:textId="77777777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1.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參考「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1-3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測試修正」與習作檢核表，進行電路、加工與功能評估。</w:t>
            </w:r>
          </w:p>
          <w:p w14:paraId="7B58513B" w14:textId="263F4E08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2.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進行測試修正，直到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符合任務目標。</w:t>
            </w:r>
          </w:p>
          <w:p w14:paraId="06314397" w14:textId="1B138EB6" w:rsidR="00CE34FB" w:rsidRPr="00F74A2F" w:rsidRDefault="00CE34FB" w:rsidP="00CE34FB">
            <w:pPr>
              <w:ind w:firstLine="0"/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3.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教師依據「評量規準」完成</w:t>
            </w:r>
            <w:r w:rsidR="008725A2">
              <w:rPr>
                <w:rFonts w:ascii="標楷體" w:eastAsia="標楷體" w:hAnsi="標楷體" w:cs="標楷體" w:hint="eastAsia"/>
                <w:sz w:val="24"/>
                <w:szCs w:val="24"/>
              </w:rPr>
              <w:t>感應式夜視燈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作品評分。</w:t>
            </w:r>
          </w:p>
          <w:p w14:paraId="4C979F96" w14:textId="2AFAB4C6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 xml:space="preserve">4. 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反思活動中遇到的問題、試擬解決方式。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6EF5DD41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5F1D5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558B75E2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1835AF79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680FBDFB" w14:textId="5E9977F1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CA9E95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3EF844E3" w14:textId="143289B5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79839" w14:textId="60ACEE7D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17A1CA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CE34FB" w:rsidRPr="00500692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E34FB" w14:paraId="40CE980A" w14:textId="77777777" w:rsidTr="00FD31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CE34FB" w:rsidRPr="00316DA1" w:rsidRDefault="00CE34FB" w:rsidP="00D37218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96F1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N-IV-2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科技的系統。</w:t>
            </w:r>
          </w:p>
          <w:p w14:paraId="5F268CA8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A-IV-3</w:t>
            </w:r>
          </w:p>
          <w:p w14:paraId="12F0F64F" w14:textId="64EEECAF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AE5BE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s-IV-3</w:t>
            </w:r>
          </w:p>
          <w:p w14:paraId="4125DD50" w14:textId="004C80A5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80AC5" w14:textId="11EFEC85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測試修正，檢查是否有需要調整或維修的地方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3C517519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060C91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2F1CE37B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1F221E65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542B7F14" w14:textId="7AF4D7BD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994C0B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23B6F9EF" w14:textId="080704C3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F0D3B" w14:textId="03FC26C6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CB6E3F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CE34FB" w:rsidRPr="00D37218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D37218">
              <w:rPr>
                <w:rFonts w:eastAsia="標楷體"/>
                <w:sz w:val="22"/>
                <w:szCs w:val="22"/>
              </w:rPr>
              <w:t>暫定</w:t>
            </w:r>
            <w:r w:rsidRPr="00D37218">
              <w:rPr>
                <w:rFonts w:eastAsia="標楷體"/>
                <w:sz w:val="22"/>
                <w:szCs w:val="22"/>
              </w:rPr>
              <w:t>1/16</w:t>
            </w:r>
            <w:r w:rsidRPr="00D37218">
              <w:rPr>
                <w:rFonts w:eastAsia="標楷體"/>
                <w:sz w:val="22"/>
                <w:szCs w:val="22"/>
              </w:rPr>
              <w:t>、</w:t>
            </w:r>
            <w:r w:rsidRPr="00D37218">
              <w:rPr>
                <w:rFonts w:eastAsia="標楷體"/>
                <w:sz w:val="22"/>
                <w:szCs w:val="22"/>
              </w:rPr>
              <w:t>1/19</w:t>
            </w:r>
            <w:r w:rsidRPr="00D37218">
              <w:rPr>
                <w:rFonts w:eastAsia="標楷體"/>
                <w:sz w:val="22"/>
                <w:szCs w:val="22"/>
              </w:rPr>
              <w:t>、第三次段考</w:t>
            </w:r>
          </w:p>
        </w:tc>
      </w:tr>
      <w:tr w:rsidR="00CE34FB" w14:paraId="55D6C7E8" w14:textId="77777777" w:rsidTr="00AD4B9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CE34FB" w:rsidRPr="00316DA1" w:rsidRDefault="00CE34FB" w:rsidP="00CE34F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CE34FB" w:rsidRPr="00316DA1" w:rsidRDefault="00CE34FB" w:rsidP="00667B0A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3C1C7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N-IV-2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科技的系統。</w:t>
            </w:r>
          </w:p>
          <w:p w14:paraId="0DEDC457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生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A-IV-3</w:t>
            </w:r>
          </w:p>
          <w:p w14:paraId="2A0CBB9C" w14:textId="7591F74C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C91990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設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s-IV-3</w:t>
            </w:r>
          </w:p>
          <w:p w14:paraId="45861402" w14:textId="6CE6AC5C" w:rsidR="00CE34FB" w:rsidRDefault="00CE34FB" w:rsidP="00CE34F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A5D61" w14:textId="686F39C9" w:rsidR="00CE34FB" w:rsidRDefault="00CE34FB" w:rsidP="00CE34F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期末成果評分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0E08B14F" w:rsidR="00CE34FB" w:rsidRDefault="00CE34FB" w:rsidP="00CE34F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6DCA4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投影片</w:t>
            </w:r>
          </w:p>
          <w:p w14:paraId="16CB8195" w14:textId="77777777" w:rsidR="00CE34FB" w:rsidRPr="00F74A2F" w:rsidRDefault="00CE34FB" w:rsidP="00CE34F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學習單</w:t>
            </w:r>
          </w:p>
          <w:p w14:paraId="4F35418D" w14:textId="77777777" w:rsidR="00CE34FB" w:rsidRDefault="00CE34FB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材料</w:t>
            </w:r>
          </w:p>
          <w:p w14:paraId="2AA578F7" w14:textId="49208ACD" w:rsidR="0035276D" w:rsidRPr="00F00E73" w:rsidRDefault="0035276D" w:rsidP="00F00E73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4.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自訂教材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486E11" w14:textId="77777777" w:rsidR="00F00E73" w:rsidRPr="00F74A2F" w:rsidRDefault="00F00E73" w:rsidP="00F00E73">
            <w:pPr>
              <w:spacing w:line="240" w:lineRule="exact"/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實作練習</w:t>
            </w:r>
          </w:p>
          <w:p w14:paraId="291E74BF" w14:textId="0AB349E3" w:rsidR="00CE34FB" w:rsidRDefault="00F00E73" w:rsidP="00F00E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2.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基本工具</w:t>
            </w:r>
            <w:r>
              <w:rPr>
                <w:rFonts w:eastAsia="標楷體" w:hint="eastAsia"/>
                <w:color w:val="auto"/>
                <w:sz w:val="22"/>
                <w:szCs w:val="22"/>
              </w:rPr>
              <w:t>3.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參考成品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719523" w14:textId="52C54964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74A2F">
              <w:rPr>
                <w:rFonts w:eastAsia="標楷體"/>
                <w:color w:val="auto"/>
                <w:sz w:val="22"/>
                <w:szCs w:val="22"/>
              </w:rPr>
              <w:lastRenderedPageBreak/>
              <w:t>1.</w:t>
            </w:r>
            <w:r w:rsidRPr="00F74A2F">
              <w:rPr>
                <w:rFonts w:eastAsia="標楷體"/>
                <w:color w:val="auto"/>
                <w:sz w:val="22"/>
                <w:szCs w:val="22"/>
              </w:rPr>
              <w:t>成果展現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7319B5" w14:textId="77777777" w:rsidR="00CE34FB" w:rsidRDefault="00CE34FB" w:rsidP="00CE34F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CE34FB" w:rsidRPr="00667B0A" w:rsidRDefault="00CE34FB" w:rsidP="00CE34F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sz w:val="22"/>
                <w:szCs w:val="22"/>
              </w:rPr>
            </w:pPr>
            <w:r w:rsidRPr="00667B0A">
              <w:rPr>
                <w:rFonts w:eastAsia="標楷體"/>
                <w:sz w:val="22"/>
                <w:szCs w:val="22"/>
              </w:rPr>
              <w:t>暫定</w:t>
            </w:r>
            <w:r w:rsidRPr="00667B0A">
              <w:rPr>
                <w:rFonts w:eastAsia="標楷體"/>
                <w:sz w:val="22"/>
                <w:szCs w:val="22"/>
              </w:rPr>
              <w:t xml:space="preserve">1/20 </w:t>
            </w:r>
            <w:r w:rsidRPr="00667B0A">
              <w:rPr>
                <w:rFonts w:eastAsia="標楷體"/>
                <w:sz w:val="22"/>
                <w:szCs w:val="22"/>
              </w:rPr>
              <w:t>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396366C6" w:rsidR="00E8654C" w:rsidRPr="00E8654C" w:rsidRDefault="00CE34FB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0B3F0" w14:textId="77777777" w:rsidR="005D07FD" w:rsidRDefault="005D07FD">
      <w:r>
        <w:separator/>
      </w:r>
    </w:p>
  </w:endnote>
  <w:endnote w:type="continuationSeparator" w:id="0">
    <w:p w14:paraId="16C2639C" w14:textId="77777777" w:rsidR="005D07FD" w:rsidRDefault="005D0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A9A5A" w14:textId="77777777" w:rsidR="005D07FD" w:rsidRDefault="005D07FD">
      <w:r>
        <w:separator/>
      </w:r>
    </w:p>
  </w:footnote>
  <w:footnote w:type="continuationSeparator" w:id="0">
    <w:p w14:paraId="0578E80A" w14:textId="77777777" w:rsidR="005D07FD" w:rsidRDefault="005D0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1146E2"/>
    <w:multiLevelType w:val="hybridMultilevel"/>
    <w:tmpl w:val="659CB08E"/>
    <w:lvl w:ilvl="0" w:tplc="124421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2F42D8"/>
    <w:multiLevelType w:val="hybridMultilevel"/>
    <w:tmpl w:val="1F685524"/>
    <w:lvl w:ilvl="0" w:tplc="C504D2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A73074"/>
    <w:multiLevelType w:val="hybridMultilevel"/>
    <w:tmpl w:val="BD08677A"/>
    <w:lvl w:ilvl="0" w:tplc="66FC4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46AC6C30"/>
    <w:multiLevelType w:val="hybridMultilevel"/>
    <w:tmpl w:val="0BD2BBF0"/>
    <w:lvl w:ilvl="0" w:tplc="CC4295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6FF79AF"/>
    <w:multiLevelType w:val="hybridMultilevel"/>
    <w:tmpl w:val="9C3E9A30"/>
    <w:lvl w:ilvl="0" w:tplc="7D78CDE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2" w15:restartNumberingAfterBreak="0">
    <w:nsid w:val="61507482"/>
    <w:multiLevelType w:val="hybridMultilevel"/>
    <w:tmpl w:val="1CEC1532"/>
    <w:lvl w:ilvl="0" w:tplc="9B8CD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4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851411072">
    <w:abstractNumId w:val="22"/>
  </w:num>
  <w:num w:numId="2" w16cid:durableId="1134517266">
    <w:abstractNumId w:val="48"/>
  </w:num>
  <w:num w:numId="3" w16cid:durableId="1100832359">
    <w:abstractNumId w:val="29"/>
  </w:num>
  <w:num w:numId="4" w16cid:durableId="465006988">
    <w:abstractNumId w:val="40"/>
  </w:num>
  <w:num w:numId="5" w16cid:durableId="1207765205">
    <w:abstractNumId w:val="36"/>
  </w:num>
  <w:num w:numId="6" w16cid:durableId="1079447565">
    <w:abstractNumId w:val="35"/>
  </w:num>
  <w:num w:numId="7" w16cid:durableId="2000648236">
    <w:abstractNumId w:val="2"/>
  </w:num>
  <w:num w:numId="8" w16cid:durableId="413354367">
    <w:abstractNumId w:val="25"/>
  </w:num>
  <w:num w:numId="9" w16cid:durableId="1622806761">
    <w:abstractNumId w:val="21"/>
  </w:num>
  <w:num w:numId="10" w16cid:durableId="1236166127">
    <w:abstractNumId w:val="38"/>
  </w:num>
  <w:num w:numId="11" w16cid:durableId="1053310664">
    <w:abstractNumId w:val="45"/>
  </w:num>
  <w:num w:numId="12" w16cid:durableId="2137336036">
    <w:abstractNumId w:val="47"/>
  </w:num>
  <w:num w:numId="13" w16cid:durableId="364527373">
    <w:abstractNumId w:val="24"/>
  </w:num>
  <w:num w:numId="14" w16cid:durableId="1084567076">
    <w:abstractNumId w:val="11"/>
  </w:num>
  <w:num w:numId="15" w16cid:durableId="393704724">
    <w:abstractNumId w:val="9"/>
  </w:num>
  <w:num w:numId="16" w16cid:durableId="1132285491">
    <w:abstractNumId w:val="34"/>
  </w:num>
  <w:num w:numId="17" w16cid:durableId="1967809275">
    <w:abstractNumId w:val="10"/>
  </w:num>
  <w:num w:numId="18" w16cid:durableId="998075566">
    <w:abstractNumId w:val="0"/>
  </w:num>
  <w:num w:numId="19" w16cid:durableId="589587170">
    <w:abstractNumId w:val="27"/>
  </w:num>
  <w:num w:numId="20" w16cid:durableId="1657764993">
    <w:abstractNumId w:val="28"/>
  </w:num>
  <w:num w:numId="21" w16cid:durableId="1881239937">
    <w:abstractNumId w:val="17"/>
  </w:num>
  <w:num w:numId="22" w16cid:durableId="32770618">
    <w:abstractNumId w:val="5"/>
  </w:num>
  <w:num w:numId="23" w16cid:durableId="1773285211">
    <w:abstractNumId w:val="3"/>
  </w:num>
  <w:num w:numId="24" w16cid:durableId="1505781906">
    <w:abstractNumId w:val="41"/>
  </w:num>
  <w:num w:numId="25" w16cid:durableId="2087921229">
    <w:abstractNumId w:val="14"/>
  </w:num>
  <w:num w:numId="26" w16cid:durableId="149714101">
    <w:abstractNumId w:val="8"/>
  </w:num>
  <w:num w:numId="27" w16cid:durableId="1199702626">
    <w:abstractNumId w:val="7"/>
  </w:num>
  <w:num w:numId="28" w16cid:durableId="1836189488">
    <w:abstractNumId w:val="16"/>
  </w:num>
  <w:num w:numId="29" w16cid:durableId="1119033004">
    <w:abstractNumId w:val="20"/>
  </w:num>
  <w:num w:numId="30" w16cid:durableId="1793210768">
    <w:abstractNumId w:val="1"/>
  </w:num>
  <w:num w:numId="31" w16cid:durableId="659387962">
    <w:abstractNumId w:val="37"/>
  </w:num>
  <w:num w:numId="32" w16cid:durableId="579562296">
    <w:abstractNumId w:val="15"/>
  </w:num>
  <w:num w:numId="33" w16cid:durableId="1419987888">
    <w:abstractNumId w:val="4"/>
  </w:num>
  <w:num w:numId="34" w16cid:durableId="201479226">
    <w:abstractNumId w:val="6"/>
  </w:num>
  <w:num w:numId="35" w16cid:durableId="1873960999">
    <w:abstractNumId w:val="19"/>
  </w:num>
  <w:num w:numId="36" w16cid:durableId="734157487">
    <w:abstractNumId w:val="23"/>
  </w:num>
  <w:num w:numId="37" w16cid:durableId="1949387247">
    <w:abstractNumId w:val="18"/>
  </w:num>
  <w:num w:numId="38" w16cid:durableId="1300182241">
    <w:abstractNumId w:val="39"/>
  </w:num>
  <w:num w:numId="39" w16cid:durableId="1907455022">
    <w:abstractNumId w:val="31"/>
  </w:num>
  <w:num w:numId="40" w16cid:durableId="1604142060">
    <w:abstractNumId w:val="46"/>
  </w:num>
  <w:num w:numId="41" w16cid:durableId="408307818">
    <w:abstractNumId w:val="30"/>
  </w:num>
  <w:num w:numId="42" w16cid:durableId="1279603262">
    <w:abstractNumId w:val="44"/>
  </w:num>
  <w:num w:numId="43" w16cid:durableId="1604456878">
    <w:abstractNumId w:val="43"/>
  </w:num>
  <w:num w:numId="44" w16cid:durableId="1699886605">
    <w:abstractNumId w:val="26"/>
  </w:num>
  <w:num w:numId="45" w16cid:durableId="1164975393">
    <w:abstractNumId w:val="12"/>
  </w:num>
  <w:num w:numId="46" w16cid:durableId="953290866">
    <w:abstractNumId w:val="32"/>
  </w:num>
  <w:num w:numId="47" w16cid:durableId="155730227">
    <w:abstractNumId w:val="33"/>
  </w:num>
  <w:num w:numId="48" w16cid:durableId="1066951039">
    <w:abstractNumId w:val="42"/>
  </w:num>
  <w:num w:numId="49" w16cid:durableId="12299966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169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65E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5B3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2456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231F"/>
    <w:rsid w:val="00263A25"/>
    <w:rsid w:val="002664FE"/>
    <w:rsid w:val="002670FA"/>
    <w:rsid w:val="00277CA3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276D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9700C"/>
    <w:rsid w:val="003A2FAC"/>
    <w:rsid w:val="003A4312"/>
    <w:rsid w:val="003B57B2"/>
    <w:rsid w:val="003B75E7"/>
    <w:rsid w:val="003B7C4D"/>
    <w:rsid w:val="003B7FA8"/>
    <w:rsid w:val="003C1C0A"/>
    <w:rsid w:val="003C7092"/>
    <w:rsid w:val="003D123C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35A4C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4489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574D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07FD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67B0A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12F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25A2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0A6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D5D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D523D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4FB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218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0CBD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0B0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0E73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121B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D18E0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F9DDD-887A-4769-8DF4-A62F706AE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1363</Words>
  <Characters>7772</Characters>
  <Application>Microsoft Office Word</Application>
  <DocSecurity>0</DocSecurity>
  <Lines>64</Lines>
  <Paragraphs>18</Paragraphs>
  <ScaleCrop>false</ScaleCrop>
  <Company>Hewlett-Packard Company</Company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15</cp:revision>
  <cp:lastPrinted>2018-11-20T02:54:00Z</cp:lastPrinted>
  <dcterms:created xsi:type="dcterms:W3CDTF">2025-06-02T13:59:00Z</dcterms:created>
  <dcterms:modified xsi:type="dcterms:W3CDTF">2025-06-23T11:14:00Z</dcterms:modified>
</cp:coreProperties>
</file>