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8D8081F" w14:textId="209635BD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325380">
        <w:rPr>
          <w:rFonts w:eastAsia="標楷體" w:hint="eastAsia"/>
          <w:b/>
          <w:sz w:val="32"/>
          <w:szCs w:val="32"/>
          <w:u w:val="single"/>
        </w:rPr>
        <w:t>九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＿＿＿</w:t>
      </w:r>
      <w:proofErr w:type="gramEnd"/>
      <w:r w:rsidR="00325380">
        <w:rPr>
          <w:rFonts w:eastAsia="標楷體" w:hint="eastAsia"/>
          <w:b/>
          <w:sz w:val="32"/>
          <w:szCs w:val="32"/>
          <w:u w:val="single"/>
        </w:rPr>
        <w:t>張凱堯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＿＿＿</w:t>
      </w:r>
      <w:proofErr w:type="gramEnd"/>
    </w:p>
    <w:p w14:paraId="62BC5019" w14:textId="77777777" w:rsidR="009529E0" w:rsidRPr="00FC1B4B" w:rsidRDefault="0036459A" w:rsidP="001842C5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30FDA777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011F7C">
        <w:rPr>
          <w:rFonts w:ascii="MS Gothic" w:eastAsia="MS Gothic" w:hAnsi="MS Gothic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11EB605A" w14:textId="27D7574C" w:rsidR="00332740" w:rsidRPr="00DE749A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  <w:bookmarkStart w:id="0" w:name="_GoBack"/>
      <w:bookmarkEnd w:id="0"/>
    </w:p>
    <w:p w14:paraId="32516102" w14:textId="77777777" w:rsidR="00AD03CF" w:rsidRPr="00AD03CF" w:rsidRDefault="00AD03CF" w:rsidP="001842C5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3F521F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3F521F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3F521F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3F521F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3F521F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51066AA" w14:textId="6228E707" w:rsidR="00D37619" w:rsidRPr="00FC1B4B" w:rsidRDefault="00FC1B4B" w:rsidP="001842C5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100A9E">
        <w:rPr>
          <w:rFonts w:eastAsia="標楷體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="00100A9E">
        <w:rPr>
          <w:rFonts w:eastAsia="標楷體"/>
          <w:b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1842C5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3F521F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3F52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3F521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3060D74C" w:rsidR="00FC1B4B" w:rsidRPr="00EC7948" w:rsidRDefault="00DE749A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MS Gothic" w:eastAsia="MS Gothic" w:hAnsi="MS Gothic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033E025" w:rsidR="00FC1B4B" w:rsidRPr="00EC7948" w:rsidRDefault="00DE749A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MS Gothic" w:eastAsia="MS Gothic" w:hAnsi="MS Gothic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343AA650" w:rsidR="00FC1B4B" w:rsidRPr="00EC7948" w:rsidRDefault="00DE749A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MS Gothic" w:eastAsia="MS Gothic" w:hAnsi="MS Gothic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4729D66A" w:rsidR="00FC1B4B" w:rsidRPr="00EC7948" w:rsidRDefault="00DE749A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MS Gothic" w:eastAsia="MS Gothic" w:hAnsi="MS Gothic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3F52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D0692" w14:textId="77777777" w:rsidR="00DE749A" w:rsidRDefault="00DE749A" w:rsidP="00DE749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自-J-A1 能應用科學知識、方法與態度於日常生活當中。</w:t>
            </w:r>
          </w:p>
          <w:p w14:paraId="2BE21B28" w14:textId="77777777" w:rsidR="00DE749A" w:rsidRDefault="00DE749A" w:rsidP="00DE749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自-J-A2 能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將所習得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的科學知識，連結到自己觀察到的自然現象及實驗數據，學習自我或團體探索證據、回應多元觀點，並能對問題、方法、資訊或數據的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可信性抱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持合理的懷疑態度或進行檢核，提出問題可能的解決方案。</w:t>
            </w:r>
          </w:p>
          <w:p w14:paraId="49C104F9" w14:textId="77777777" w:rsidR="00DE749A" w:rsidRDefault="00DE749A" w:rsidP="00DE749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14:paraId="25285579" w14:textId="1F1DFB03" w:rsidR="00DE749A" w:rsidRPr="00DE749A" w:rsidRDefault="00DE749A" w:rsidP="00DE749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AC73794" w:rsidR="00D37619" w:rsidRPr="00FC1B4B" w:rsidRDefault="00D37619" w:rsidP="001842C5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4FFE5354" w14:textId="546356E5" w:rsidR="00440A20" w:rsidRDefault="00DE749A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w:drawing>
          <wp:inline distT="0" distB="0" distL="0" distR="0" wp14:anchorId="020981FC" wp14:editId="41CC5E83">
            <wp:extent cx="2486025" cy="2393950"/>
            <wp:effectExtent l="0" t="0" r="9525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527" t="52621" r="78599" b="28271"/>
                    <a:stretch/>
                  </pic:blipFill>
                  <pic:spPr bwMode="auto">
                    <a:xfrm>
                      <a:off x="0" y="0"/>
                      <a:ext cx="2486412" cy="2394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1842C5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2E53EC62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64A03029" w14:textId="77777777" w:rsidR="00100A9E" w:rsidRDefault="00100A9E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3F521F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3F521F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3F52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3F52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3F5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00A9E" w:rsidRPr="00500692" w14:paraId="0B1F57A8" w14:textId="77777777" w:rsidTr="001857B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7ADAFE" w14:textId="40B4DADE" w:rsidR="00100A9E" w:rsidRPr="00500692" w:rsidRDefault="00100A9E" w:rsidP="00100A9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5B8F4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Fa-Ⅳ-1 地球具有大氣圈、水圈和岩石圈。</w:t>
            </w:r>
          </w:p>
          <w:p w14:paraId="01E55092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Fa-Ⅳ-5 海水具有不同的成分及特性。</w:t>
            </w:r>
          </w:p>
          <w:p w14:paraId="5550A20B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Na-Ⅳ-6 人類社會的發展必須建立在保護地球自然環境的基礎上。</w:t>
            </w:r>
          </w:p>
          <w:p w14:paraId="39300C14" w14:textId="1E363191" w:rsidR="00100A9E" w:rsidRPr="001857BF" w:rsidRDefault="00100A9E" w:rsidP="00100A9E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551E6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pc-Ⅳ-2 能利用口語、影像（例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14:paraId="77039D1F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ai-Ⅳ-2 透過與同儕的討論，分享科學發現的樂趣。</w:t>
            </w:r>
          </w:p>
          <w:p w14:paraId="60AFB3C8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ai-Ⅳ-3 透過所學到的科學知識和科學探索的各種方法，</w:t>
            </w:r>
            <w:r w:rsidRPr="001857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解釋自然現象發生的原因，建立科學學習的自信心。</w:t>
            </w:r>
          </w:p>
          <w:p w14:paraId="034C31E3" w14:textId="4051D3C6" w:rsidR="00100A9E" w:rsidRPr="001857BF" w:rsidRDefault="00100A9E" w:rsidP="00100A9E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AD7911" w14:textId="56B620AA" w:rsidR="00DE749A" w:rsidRPr="001857BF" w:rsidRDefault="00DE749A" w:rsidP="006F7D4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>5-1 地球上的水</w:t>
            </w:r>
          </w:p>
          <w:p w14:paraId="49946F4A" w14:textId="0811177F" w:rsidR="006F7846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引導學生估算一天用多少水，讓他們理解水資源與生活密不可分。</w:t>
            </w:r>
          </w:p>
          <w:p w14:paraId="2DED36E3" w14:textId="77777777" w:rsidR="006F7846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簡介地球的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四大圈層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（岩石圈、水圈、大氣圈、生物圈）及其彼此互動。</w:t>
            </w:r>
          </w:p>
          <w:p w14:paraId="695EB772" w14:textId="77777777" w:rsidR="006F7846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說明地球水資源分布，大部分為海水，淡水僅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佔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約2.5%，且多數難以取得。</w:t>
            </w:r>
          </w:p>
          <w:p w14:paraId="1CAEC8B6" w14:textId="7A5D774B" w:rsidR="006F7846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問學生海水有多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鹹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，藉此說明不同水體（如海水、湖水、雨水）鹽分濃度的差異。</w:t>
            </w:r>
          </w:p>
          <w:p w14:paraId="45FA99B2" w14:textId="43DA45B0" w:rsidR="006F7846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冰川是積雪壓實形成的冰層，分布於南極、格陵蘭及高山地區。</w:t>
            </w:r>
          </w:p>
          <w:p w14:paraId="6F4855DD" w14:textId="62114335" w:rsidR="006F7846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冰與地下水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是重要的淡水來源，廣泛應用於生活與農業。</w:t>
            </w:r>
          </w:p>
          <w:p w14:paraId="03FA3A82" w14:textId="209BF937" w:rsidR="006F7846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全球氣溫上升使冰川加速融化，造成海平面上升等問題。</w:t>
            </w:r>
          </w:p>
          <w:p w14:paraId="5D9A3AB6" w14:textId="495ADA3C" w:rsidR="006F7846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地下水儲存於礫岩、砂岩、石灰岩等多孔岩層中；頁岩與火成岩則為不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透水層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1A37D22C" w14:textId="0E343696" w:rsidR="00100A9E" w:rsidRPr="001857BF" w:rsidRDefault="006F7846" w:rsidP="001842C5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臺灣部分地區因超抽地下水，導致地層下陷，可能引發災害。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012BD01E" w:rsidR="00100A9E" w:rsidRPr="001857BF" w:rsidRDefault="00100A9E" w:rsidP="00100A9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DBCF7E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73B3B7EA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4C7BEF5C" w14:textId="50A3789E" w:rsidR="00100A9E" w:rsidRPr="001857BF" w:rsidRDefault="00100A9E" w:rsidP="00100A9E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38A3F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23AB7C9D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499A8219" w14:textId="79C7EDBB" w:rsidR="00100A9E" w:rsidRPr="001857BF" w:rsidRDefault="001857BF" w:rsidP="001857BF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02F95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589E32E1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03DBF041" w14:textId="5F009D8D" w:rsidR="00100A9E" w:rsidRPr="001857BF" w:rsidRDefault="00100A9E" w:rsidP="001857BF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5429257E" w:rsidR="00100A9E" w:rsidRPr="001857BF" w:rsidRDefault="00100A9E" w:rsidP="00100A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5F72" w14:textId="5DDC761D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100A9E" w14:paraId="1530A97A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728732" w14:textId="4CD8367C" w:rsidR="00100A9E" w:rsidRDefault="00100A9E" w:rsidP="00100A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0F3DF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proofErr w:type="spell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Ia</w:t>
            </w:r>
            <w:proofErr w:type="spell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-Ⅳ-1 外營力及內營力的作用會改變地貌。</w:t>
            </w:r>
          </w:p>
          <w:p w14:paraId="06E8814A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Fa-Ⅳ-1 地球具有大氣圈、水圈和岩石圈。</w:t>
            </w:r>
          </w:p>
          <w:p w14:paraId="20B4AE1B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Fa-Ⅳ-2 三大類岩石有不同的特徵和成因。</w:t>
            </w:r>
          </w:p>
          <w:p w14:paraId="60B967B9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7FA74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tm-Ⅳ-1 能從實驗過程、合作討論中理解較複雜的自然界模型，並能評估不同模型的優點和限制，進能應用在後續的科學理解或生活。</w:t>
            </w:r>
          </w:p>
          <w:p w14:paraId="51A01A44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pe-Ⅳ-1 能辨明多個自變項、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應變項並計劃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適當次數的測試、預測活動的可能結果。</w:t>
            </w:r>
            <w:r w:rsidRPr="001857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在教師或教科書的指導或說明下，能了解探究的計畫，並進而能根據問題特性、資源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例如：設備、時間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）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等因素，規劃具有可信度（例如：多次測量等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）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的探究活動。</w:t>
            </w:r>
          </w:p>
          <w:p w14:paraId="061C92A6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pe-Ⅳ-2 能正確安全操作適合學習階段的物品、器材儀器、科技設備及資源。能進行客觀的質性觀察或數值量測並詳實記錄。</w:t>
            </w:r>
          </w:p>
          <w:p w14:paraId="43CD06E3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2BA0A" w14:textId="77777777" w:rsidR="00946852" w:rsidRPr="001857BF" w:rsidRDefault="00946852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5-2 地貌的改變與平衡</w:t>
            </w:r>
          </w:p>
          <w:p w14:paraId="24C2EBB1" w14:textId="654581CD" w:rsidR="00946852" w:rsidRPr="001857BF" w:rsidRDefault="00946852" w:rsidP="001842C5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問學生有哪些自然現象會讓地形產生變化，激發思考地貌變動的原因。</w:t>
            </w:r>
          </w:p>
          <w:p w14:paraId="2B8E14C6" w14:textId="3D330BF6" w:rsidR="00100A9E" w:rsidRPr="001857BF" w:rsidRDefault="00946852" w:rsidP="001842C5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簡介影響地貌的兩大因素</w:t>
            </w:r>
            <w:r w:rsidR="006F7D4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內營力：如地震、火山、造山運動，主要造成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地形抬升或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破裂。外營力：如風化、侵蝕、搬運與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沉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積，會使地形被削平或重新堆積。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2A571726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FC6CC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601A7093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48B889C3" w14:textId="715DA9E4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89F69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6A586AE4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6A89D009" w14:textId="52A5529A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12D414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155EE427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43FECD13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341CED43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C9FCC" w14:textId="77777777" w:rsidR="00100A9E" w:rsidRDefault="00100A9E" w:rsidP="00100A9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6D8EAA85" w14:textId="31E7F626" w:rsidR="00100A9E" w:rsidRPr="00500692" w:rsidRDefault="00100A9E" w:rsidP="00100A9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992679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線上教學</w:t>
            </w:r>
            <w:proofErr w:type="gramEnd"/>
            <w:r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演練</w:t>
            </w:r>
          </w:p>
        </w:tc>
      </w:tr>
      <w:tr w:rsidR="00100A9E" w14:paraId="0F85497D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E27C39" w14:textId="627F5040" w:rsidR="00100A9E" w:rsidRDefault="00100A9E" w:rsidP="00100A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2AC05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proofErr w:type="spell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Ia</w:t>
            </w:r>
            <w:proofErr w:type="spell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-Ⅳ-1 外營力及內營力的</w:t>
            </w:r>
            <w:r w:rsidRPr="001857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作用會改變地貌。</w:t>
            </w:r>
          </w:p>
          <w:p w14:paraId="5FFDFAC1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Fa-Ⅳ-1 地球具有大氣圈、水圈和岩石圈。</w:t>
            </w:r>
          </w:p>
          <w:p w14:paraId="2D89AE22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Fa-Ⅳ-2 三大類岩石有不同的特徵和成因。</w:t>
            </w:r>
          </w:p>
          <w:p w14:paraId="39C45473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A1709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tm-Ⅳ-1 能從實驗過程、合作</w:t>
            </w:r>
            <w:r w:rsidRPr="001857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討論中理解較複雜的自然界模型，並能評估不同模型的優點和限制，進能應用在後續的科學理解或生活。</w:t>
            </w:r>
          </w:p>
          <w:p w14:paraId="50826F16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pe-Ⅳ-1 能辨明多個自變項、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應變項並計劃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例如：設備、時間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）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等因素，規劃具有可信度（例如：多次測量等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）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的探究活動。</w:t>
            </w:r>
          </w:p>
          <w:p w14:paraId="36EC8F63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pe-Ⅳ-2 能正確安全操作適合學習階段的物品、器材儀器、科技設備及資源。能進行客觀的質性觀察或數值量測並詳實記錄。</w:t>
            </w:r>
          </w:p>
          <w:p w14:paraId="3BE88D07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E110E8" w14:textId="0B918EA3" w:rsidR="006F7D4F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5-2 地貌的改變與平衡</w:t>
            </w:r>
          </w:p>
          <w:p w14:paraId="4D52844C" w14:textId="6A5C0620" w:rsidR="006F7D4F" w:rsidRPr="001857BF" w:rsidRDefault="006F7D4F" w:rsidP="001842C5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說明風化作用：岩石因日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曬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、雨水、溫差或植物根系而破裂、碎裂，是地貌改變的第一步。</w:t>
            </w:r>
          </w:p>
          <w:p w14:paraId="2C6555DA" w14:textId="77777777" w:rsidR="006F7D4F" w:rsidRPr="001857BF" w:rsidRDefault="006F7D4F" w:rsidP="001842C5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介紹侵蝕、搬運、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沉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積：</w:t>
            </w:r>
          </w:p>
          <w:p w14:paraId="469B564D" w14:textId="77777777" w:rsidR="006F7D4F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　- 侵蝕：水流、風等將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岩屑從原地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帶走。</w:t>
            </w:r>
          </w:p>
          <w:p w14:paraId="504A9419" w14:textId="77777777" w:rsidR="006F7D4F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　- 搬運：侵蝕物被移動過程。</w:t>
            </w:r>
          </w:p>
          <w:p w14:paraId="637729CC" w14:textId="582071E6" w:rsidR="00100A9E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　- 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沉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積：搬運物在低地或水域堆積，形成新地貌。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314B7EA6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672A8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01A97465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14E109A0" w14:textId="5CE3069B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46197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教師提問</w:t>
            </w:r>
          </w:p>
          <w:p w14:paraId="62C0CEC5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183AF4B4" w14:textId="5B4897F4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35A52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1.觀察記錄</w:t>
            </w:r>
          </w:p>
          <w:p w14:paraId="228CF7CC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28CA4BFF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100A9E" w:rsidRPr="00500692" w:rsidRDefault="00100A9E" w:rsidP="00100A9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20E557F3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1219520" w14:textId="59869D24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8E20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proofErr w:type="spell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Ia</w:t>
            </w:r>
            <w:proofErr w:type="spell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-Ⅳ-1 外營力及內營力的作用會改變地貌。</w:t>
            </w:r>
          </w:p>
          <w:p w14:paraId="036A2E35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Fa-Ⅳ-1 地球具有大氣圈、水圈和岩石圈。</w:t>
            </w:r>
          </w:p>
          <w:p w14:paraId="1B7B4CCC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Fa-Ⅳ-2 三大類岩石有不同的特徵和成因。</w:t>
            </w:r>
          </w:p>
          <w:p w14:paraId="6062D11A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DE1A8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ai-Ⅳ-3 透過所學到的科學知識和科學探索的各種方法，解釋自然現象發生的原因，建立科學學習的自信心。</w:t>
            </w:r>
          </w:p>
          <w:p w14:paraId="3506E909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tr-Ⅳ-1 能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將所習得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的知識正確的連結到所觀察到的自然現象及實驗數據，並推論出其中的關聯，</w:t>
            </w:r>
            <w:r w:rsidRPr="001857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進而運用習得的知識來解釋自己論點的正確性。</w:t>
            </w:r>
          </w:p>
          <w:p w14:paraId="49FCC28A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DF5299" w14:textId="4ABE27E2" w:rsidR="006F7D4F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5-2 地貌的改變與平衡</w:t>
            </w:r>
          </w:p>
          <w:p w14:paraId="3A7094B8" w14:textId="77777777" w:rsidR="006F7D4F" w:rsidRPr="001857BF" w:rsidRDefault="006F7D4F" w:rsidP="001842C5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說明河流如何改變地形：</w:t>
            </w:r>
          </w:p>
          <w:p w14:paraId="0C062838" w14:textId="77777777" w:rsidR="006F7D4F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　- 上游：河水湍急，以侵蝕為主，形成V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型谷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、瀑布等地形。</w:t>
            </w:r>
          </w:p>
          <w:p w14:paraId="6341A9DC" w14:textId="77777777" w:rsidR="006F7D4F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　- 中游：侵蝕與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沉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積並行，河道開始彎曲。</w:t>
            </w:r>
          </w:p>
          <w:p w14:paraId="00BFF7C9" w14:textId="691E3BA1" w:rsidR="00100A9E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　- 下游：水流緩慢，以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沉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積為主，形成沖積扇、河口三角洲等地形。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0C813FD4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A6CF3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54B28450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6E69AD3F" w14:textId="5F8AC954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11165C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4F93C00E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67283D59" w14:textId="79D5A28A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B1844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65AEA34C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0DC67C17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431FF368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45067F3" w14:textId="446FC36F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6D389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proofErr w:type="spell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Ia</w:t>
            </w:r>
            <w:proofErr w:type="spell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-Ⅳ-1 外營力及內營力的作用會改變地貌。</w:t>
            </w:r>
          </w:p>
          <w:p w14:paraId="1D8E23BC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Fa-Ⅳ-1 地球具有大氣圈、水圈和岩石圈。</w:t>
            </w:r>
          </w:p>
          <w:p w14:paraId="70FDAB86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Fa-Ⅳ-2 三大類岩石有不同的特徵和成因。</w:t>
            </w:r>
          </w:p>
          <w:p w14:paraId="0BB0B4F7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A37C7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ai-Ⅳ-3 透過所學到的科學知識和科學探索的各種方法，解釋自然現象發生的原因，建立科學學習的自信心。</w:t>
            </w:r>
          </w:p>
          <w:p w14:paraId="732AB01F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tr-Ⅳ-1 能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將所習得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的知識正確的連結到所觀察到的自然現象及實驗數據，並推論出其中的關聯，進而運用習得的知識來解釋自己論點的正確性。</w:t>
            </w:r>
          </w:p>
          <w:p w14:paraId="151B197C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383DA1" w14:textId="77777777" w:rsidR="006F7D4F" w:rsidRPr="001857BF" w:rsidRDefault="006F7D4F" w:rsidP="006F7D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5-2 地貌的改變與平衡</w:t>
            </w:r>
          </w:p>
          <w:p w14:paraId="4BAD74E6" w14:textId="377C95DD" w:rsidR="00100A9E" w:rsidRPr="001857BF" w:rsidRDefault="00B67FCB" w:rsidP="001842C5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</w:t>
            </w:r>
            <w:r w:rsidR="006F7D4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各類地貌照片：如 V </w:t>
            </w:r>
            <w:proofErr w:type="gramStart"/>
            <w:r w:rsidR="006F7D4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形谷</w:t>
            </w:r>
            <w:proofErr w:type="gramEnd"/>
            <w:r w:rsidR="006F7D4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、U </w:t>
            </w:r>
            <w:proofErr w:type="gramStart"/>
            <w:r w:rsidR="006F7D4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形</w:t>
            </w:r>
            <w:proofErr w:type="gramEnd"/>
            <w:r w:rsidR="006F7D4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谷、冰磧石、砂丘、風磨石、沙灘、沙洲、海石柱、海蝕洞、海蝕平臺、河口三角洲等，搭配說明其成因與對應的地質作用（如冰蝕、風蝕、海蝕、水流</w:t>
            </w:r>
            <w:proofErr w:type="gramStart"/>
            <w:r w:rsidR="006F7D4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沉積</w:t>
            </w:r>
            <w:proofErr w:type="gramEnd"/>
            <w:r w:rsidR="006F7D4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等），加深學生印象。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6A5A744E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CB78B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6D8A15DA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09C9F6FA" w14:textId="65753B89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CE123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5905CCC9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24147E7C" w14:textId="3ED6AA29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B7618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6DAE6E9A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41450E39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4AB71767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25002F4" w14:textId="290E65B3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38581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Fa-Ⅳ-1 地球具有大氣圈、水圈和岩石圈。</w:t>
            </w:r>
          </w:p>
          <w:p w14:paraId="4D158399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Fa-Ⅳ-2 三大類岩石有不同的特徵和成因。</w:t>
            </w:r>
          </w:p>
          <w:p w14:paraId="028E4EAB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66756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tr-Ⅳ-1 能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將所習得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的知識正確的連結到所觀察到的自然現象及實驗數據，並推論出其中的關聯，進而運用習得的知識來解釋自己論點的正確性。</w:t>
            </w:r>
          </w:p>
          <w:p w14:paraId="6C973784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pe-Ⅳ-2 能正確安全操作適合學習階段的物品、器材儀器、科技設備及資源。能進行客觀的質性觀察或數值量測並詳實記錄。</w:t>
            </w:r>
          </w:p>
          <w:p w14:paraId="0039A4AA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ai-Ⅳ-3 透過所學到的科學知識和科學探索的各種方法，解釋自然現象發生的原因，</w:t>
            </w:r>
            <w:r w:rsidRPr="001857B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建立科學學習的自信心。</w:t>
            </w:r>
          </w:p>
          <w:p w14:paraId="286CABB2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02B303" w14:textId="5E4AEF7D" w:rsidR="00796EAA" w:rsidRPr="001857BF" w:rsidRDefault="00796EAA" w:rsidP="00796E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5-3 地球上的岩石</w:t>
            </w:r>
          </w:p>
          <w:p w14:paraId="6C03A0A2" w14:textId="7A79BDA5" w:rsidR="00100A9E" w:rsidRPr="001857BF" w:rsidRDefault="00796EAA" w:rsidP="001842C5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介紹組成地球固態表面的三大岩石：火成岩、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沉積岩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、變質岩。引導學生了解其形成方式，並觀察外觀特徵，學習基本辨識方法。並可搭配岩石標本或圖片進行觀察與比較，加強學生對三大岩石類型的認識與記憶。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5D79F3F9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91854E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2BB3BFC1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59B25190" w14:textId="29D00E5B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75815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050AE185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28EFDE60" w14:textId="28154021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5FBC3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47283E62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1532D348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100A9E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100A9E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6BF703CE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C841258" w14:textId="5C0A11C3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EBBD7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Fa-Ⅳ-1 地球具有大氣圈、水圈和岩石圈。</w:t>
            </w:r>
          </w:p>
          <w:p w14:paraId="3928F5C8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Fa-Ⅳ-2 三大類岩石有不同的特徵和成因。</w:t>
            </w:r>
          </w:p>
          <w:p w14:paraId="31C087AC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9D73D" w14:textId="77777777" w:rsidR="00100A9E" w:rsidRPr="001857BF" w:rsidRDefault="00100A9E" w:rsidP="00100A9E">
            <w:pPr>
              <w:pStyle w:val="Web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tr-Ⅳ-1 能</w:t>
            </w:r>
            <w:proofErr w:type="gramStart"/>
            <w:r w:rsidRPr="001857BF">
              <w:rPr>
                <w:rFonts w:ascii="標楷體" w:eastAsia="標楷體" w:hAnsi="標楷體" w:hint="eastAsia"/>
                <w:color w:val="000000" w:themeColor="text1"/>
              </w:rPr>
              <w:t>將所習得</w:t>
            </w:r>
            <w:proofErr w:type="gramEnd"/>
            <w:r w:rsidRPr="001857BF">
              <w:rPr>
                <w:rFonts w:ascii="標楷體" w:eastAsia="標楷體" w:hAnsi="標楷體" w:hint="eastAsia"/>
                <w:color w:val="000000" w:themeColor="text1"/>
              </w:rPr>
              <w:t>的知識正確的連結到所觀察到的自然現象及實驗數據，並推論出其中的關聯，進而運用習得的知識來解釋自己論點的正確性。</w:t>
            </w:r>
          </w:p>
          <w:p w14:paraId="422192D2" w14:textId="3E733A58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hint="eastAsia"/>
                <w:color w:val="000000" w:themeColor="text1"/>
              </w:rPr>
              <w:t>ai-Ⅳ-3 透過所學到的科學知識和科學探索的各種方法，解釋自然現象發生的原因，建立科學學習的自信心。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73AD1E" w14:textId="77777777" w:rsidR="003F521F" w:rsidRPr="001857BF" w:rsidRDefault="003F521F" w:rsidP="003F521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5-3 地球上的岩石</w:t>
            </w:r>
          </w:p>
          <w:p w14:paraId="3ACB68F3" w14:textId="77777777" w:rsidR="003F521F" w:rsidRPr="001857BF" w:rsidRDefault="003F521F" w:rsidP="001842C5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說明岩石由礦物組成，分辨礦物可從顏色、結晶形狀等外觀判斷。</w:t>
            </w:r>
          </w:p>
          <w:p w14:paraId="78348368" w14:textId="77777777" w:rsidR="003F521F" w:rsidRPr="001857BF" w:rsidRDefault="003F521F" w:rsidP="001842C5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輔以簡單實驗，如滴鹽酸、硬度測試，協助學生進一步分類礦物。</w:t>
            </w:r>
          </w:p>
          <w:p w14:paraId="5BC0DA61" w14:textId="77777777" w:rsidR="003F521F" w:rsidRPr="001857BF" w:rsidRDefault="003F521F" w:rsidP="001842C5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出示方解石、石英、紫水晶、長石、雲母、剛玉、金石等結晶照片，引導觀察與比較。</w:t>
            </w:r>
          </w:p>
          <w:p w14:paraId="1D0A6B1E" w14:textId="2804D089" w:rsidR="00100A9E" w:rsidRPr="001857BF" w:rsidRDefault="003F521F" w:rsidP="001842C5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建議搭配實物或放大照片，強化學生觀察力與辨識技巧。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2DC37839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80144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65857062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519CF9EA" w14:textId="4B3541E8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4290D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1FA79E4F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0E2C78CD" w14:textId="1455F90A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EE0792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5FA5614D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5B230E70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100A9E" w14:paraId="6D3047CB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1ACD2374" w14:textId="4390A102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20D1F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Ia-Ⅳ-2 岩石圈可分為數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個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板塊。</w:t>
            </w:r>
          </w:p>
          <w:p w14:paraId="2F0E3F38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Ia-Ⅳ-3 板塊之間會相互分離或聚合，產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生地震、火山和造山運動。</w:t>
            </w:r>
          </w:p>
          <w:p w14:paraId="4AD5E651" w14:textId="509C22D5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Ia-Ⅳ-4 全球地震、火山分布在特定的地帶，且兩者相當吻合。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116E7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ai-Ⅳ-3 透過所學到的科學知識和科學探索的各種方法，解釋自然現象發生的原因，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建立科學學習的自信心。</w:t>
            </w:r>
          </w:p>
          <w:p w14:paraId="0AF18EB7" w14:textId="0C086760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po-Ⅳ-1 能從學習活動、日常經驗及科技運用、自然環境、書刊及網路媒體中，進行各種有計畫的觀察，進而能察覺問題。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0390EB" w14:textId="77777777" w:rsidR="003F521F" w:rsidRPr="001857BF" w:rsidRDefault="003F521F" w:rsidP="003F521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6-1 地球構造與板塊運動</w:t>
            </w:r>
          </w:p>
          <w:p w14:paraId="7128C29A" w14:textId="77777777" w:rsidR="003F521F" w:rsidRPr="001857BF" w:rsidRDefault="003F521F" w:rsidP="001842C5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問學生：「你覺得地球是怎麼形成的？裡面長什麼樣子？」引發好奇與討論。</w:t>
            </w:r>
          </w:p>
          <w:p w14:paraId="4D01FCD2" w14:textId="77777777" w:rsidR="003F521F" w:rsidRPr="001857BF" w:rsidRDefault="003F521F" w:rsidP="001842C5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介紹地球的結構分層（地殼、地函、外核、內核），說明各層特色與組成。</w:t>
            </w:r>
          </w:p>
          <w:p w14:paraId="6FFCBB6C" w14:textId="6F669228" w:rsidR="00100A9E" w:rsidRPr="001857BF" w:rsidRDefault="003F521F" w:rsidP="001842C5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可搭配地球剖面圖或模型，加深學生對地球內部構造的理解。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552E471C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6AD13D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7BEA09B7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52747D54" w14:textId="5C83BBB9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EBEA5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2F34AE9D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59F8F00F" w14:textId="23CB68CF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92AB26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23BCCB64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3E1E428C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B932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352006D4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B72639" w14:textId="6B30C458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27DFB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Ia-Ⅳ-2 岩石圈可分為數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個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板塊。</w:t>
            </w:r>
          </w:p>
          <w:p w14:paraId="7857D12F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Ia-Ⅳ-3 板塊之間會相互分離或聚合，產生地震、火山和造山運動。</w:t>
            </w:r>
          </w:p>
          <w:p w14:paraId="4D4237DE" w14:textId="5C00F175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Ia-Ⅳ-4 全球地震、火山分布在特定的地帶，且兩者相當吻合。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3BF93C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an-Ⅳ-1 察覺到科學的觀察、測量和方法是否具有正當性，是受到社會共同建構的標準所規範。</w:t>
            </w:r>
          </w:p>
          <w:p w14:paraId="00660D5A" w14:textId="36D54392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ai-Ⅳ-3 透過所學到的科學知識和科學探索的各種方法，解釋自然現象發生的原因，建立科學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學習的自信心。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C8C87" w14:textId="2E82600B" w:rsidR="003F521F" w:rsidRPr="001857BF" w:rsidRDefault="003F521F" w:rsidP="003F521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6-1 地球構造與板塊運動</w:t>
            </w:r>
          </w:p>
          <w:p w14:paraId="5AE3DA17" w14:textId="77777777" w:rsidR="003F521F" w:rsidRPr="001857BF" w:rsidRDefault="003F521F" w:rsidP="001842C5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問學生：「你知道板塊是怎麼來的嗎？有沒有感受過地震或火山活動？」引發對板塊運動的興趣與討論。</w:t>
            </w:r>
          </w:p>
          <w:p w14:paraId="4108E06A" w14:textId="77777777" w:rsidR="003F521F" w:rsidRPr="001857BF" w:rsidRDefault="003F521F" w:rsidP="001842C5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介紹板塊的概念，說明岩石圈被分成多個大大小小的板塊，以及板塊分為大陸板塊與海洋板塊。</w:t>
            </w:r>
          </w:p>
          <w:p w14:paraId="703C81BD" w14:textId="77777777" w:rsidR="001842C5" w:rsidRPr="001857BF" w:rsidRDefault="003F521F" w:rsidP="001842C5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播放板塊交界動畫影片，幫助學生理解板塊碰撞、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張裂與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滑動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的動態過程。特別強調海溝是地殼消失的位置，中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洋脊是新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地殼生成之處。</w:t>
            </w:r>
          </w:p>
          <w:p w14:paraId="1AE1B6A7" w14:textId="52F08573" w:rsidR="003F521F" w:rsidRPr="001857BF" w:rsidRDefault="001842C5" w:rsidP="001842C5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Segoe UI Emoji" w:eastAsia="標楷體" w:hAnsi="Segoe UI Emoji" w:cs="Segoe UI Emoji" w:hint="eastAsia"/>
                <w:color w:val="000000" w:themeColor="text1"/>
                <w:sz w:val="24"/>
                <w:szCs w:val="24"/>
              </w:rPr>
              <w:t>可</w:t>
            </w:r>
            <w:r w:rsidR="003F521F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參考影片：LIS《韋格納大陸飄移學說》</w:t>
            </w:r>
          </w:p>
          <w:p w14:paraId="661AF708" w14:textId="77777777" w:rsidR="00100A9E" w:rsidRPr="001857BF" w:rsidRDefault="00100A9E" w:rsidP="003F521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44C586FE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88F7E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5705D114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63D1B094" w14:textId="1532D338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AF849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65C3D8C4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7E700623" w14:textId="662E411A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3751A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77401BA4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2AA86DE5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CA35D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1DAE0974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1B8286B" w14:textId="6DB96E39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E0A89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Ia-Ⅳ-1 外營力及內營力的作用會改變地貌。</w:t>
            </w:r>
          </w:p>
          <w:p w14:paraId="1A370316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Hb-Ⅳ-1 研究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岩層岩性與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化石可幫助了解地球的歷史。</w:t>
            </w:r>
          </w:p>
          <w:p w14:paraId="4B7E2A40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Hb-Ⅳ-2 解讀地層、地質事件，可幫助了解當地的地層發展先後順序。</w:t>
            </w:r>
          </w:p>
          <w:p w14:paraId="50F36624" w14:textId="4227A920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Gb-Ⅳ-1 從地層中發現的化石，可以知道地球上曾經存在許多的生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物，但有些生物已經消失了，例如：三葉蟲、恐龍等。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FFC3B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tm-Ⅳ-1 能從實驗過程、合作討論中理解較複雜的自然界模型，並能評估不同模型的優點和限制，進能應用在後續的科學理解或生活。</w:t>
            </w:r>
          </w:p>
          <w:p w14:paraId="24A241AE" w14:textId="5CCC2179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tr-Ⅳ-1 能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將所習得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的知識正確的連結到所觀察到的自然現象及實驗數據，並推論出其中的關聯，進而運用習得的知識來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解釋自己論點的正確性。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ED98C" w14:textId="77777777" w:rsidR="001842C5" w:rsidRPr="001857BF" w:rsidRDefault="001842C5" w:rsidP="001842C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6-2 岩層記錄的地球歷史</w:t>
            </w:r>
          </w:p>
          <w:p w14:paraId="5DB47D00" w14:textId="77777777" w:rsidR="001842C5" w:rsidRPr="001857BF" w:rsidRDefault="001842C5" w:rsidP="001842C5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問學生：「你覺得我們是怎麼知道地球過去發生過什麼事？地球以前有什麼動植物？」引導學生思考地質紀錄的來源。</w:t>
            </w:r>
          </w:p>
          <w:p w14:paraId="7FBE7870" w14:textId="6F424DED" w:rsidR="00100A9E" w:rsidRPr="001857BF" w:rsidRDefault="001842C5" w:rsidP="001842C5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出示美國大峽谷照片，引導學生觀察岩層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的疊加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現象，說明岩層一層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層堆積，記錄著地球的歷史與生物變遷。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59DDD4D9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3B69F1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385C059D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546A55D9" w14:textId="3D502151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211EC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40F67030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0E6C5614" w14:textId="6CD92858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1616E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25B3A6BC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6D2EF47C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66343B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07F70900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10C734B2" w14:textId="2CBADD0B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D0815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Ia-Ⅳ-1 外營力及內營力的作用會改變地貌。</w:t>
            </w:r>
          </w:p>
          <w:p w14:paraId="409BE166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Hb-Ⅳ-1 研究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岩層岩性與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化石可幫助了解地球的歷史。</w:t>
            </w:r>
          </w:p>
          <w:p w14:paraId="3722E2BE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Hb-Ⅳ-2 解讀地層、地質事件，可幫助了解當地的地層發展先後順序。</w:t>
            </w:r>
          </w:p>
          <w:p w14:paraId="453D4EA1" w14:textId="506160F3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Gb-Ⅳ-1 從地層中發現的化石，可以知道地球上曾經存在許多的生物，但有些生物已經消失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了，例如：三葉蟲、恐龍等。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12085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tm-Ⅳ-1 能從實驗過程、合作討論中理解較複雜的自然界模型，並能評估不同模型的優點和限制，進能應用在後續的科學理解或生活。</w:t>
            </w:r>
          </w:p>
          <w:p w14:paraId="6BD96AC7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tr-Ⅳ-1 能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將所習得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的知識正確的連結到所觀察到的自然現象及實驗數據，並推論出其中的關聯，進而運用習得的知識來解釋自己論點的正確性。</w:t>
            </w:r>
          </w:p>
          <w:p w14:paraId="5BFE58A5" w14:textId="0EE233AE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ai-Ⅳ-3 透過所學到的科學知識和科學探索的各種方法，解釋自然現象發生的原因，建立科學學習的自信心。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6F83F9" w14:textId="5A621371" w:rsidR="001842C5" w:rsidRPr="001857BF" w:rsidRDefault="001842C5" w:rsidP="001842C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6-2 岩層記錄的地球歷史</w:t>
            </w:r>
          </w:p>
          <w:p w14:paraId="541F3E7A" w14:textId="77777777" w:rsidR="001842C5" w:rsidRPr="001857BF" w:rsidRDefault="001842C5" w:rsidP="001842C5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說明褶皺構造：岩層受擠壓力彎曲變形，代表過去板塊曾活動，留下變動紀錄。</w:t>
            </w:r>
          </w:p>
          <w:p w14:paraId="479B89D5" w14:textId="5D0DA512" w:rsidR="00100A9E" w:rsidRPr="001857BF" w:rsidRDefault="001842C5" w:rsidP="001842C5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介紹斷層分類：說明正斷層、逆斷層與平移斷層的成因與特徵，搭配圖示幫助理解。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461AECA1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4ABEA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7273F829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643933BF" w14:textId="66043A06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0DF0F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583A2385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0183113D" w14:textId="2116DF7E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031D1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20540F9F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1C390563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7E9169B2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511174E" w14:textId="6BDEB9D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55688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Ia-Ⅳ-1 外營力及內營力的作用會改變地貌。</w:t>
            </w:r>
          </w:p>
          <w:p w14:paraId="77355B59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Ia-Ⅳ-3 板塊之間會相互分離或聚合，產生地震、火山和造山運動。</w:t>
            </w:r>
          </w:p>
          <w:p w14:paraId="2BB80505" w14:textId="54FE4B29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Md-Ⅳ-4 臺灣位處於板塊交界，因此地震頻仍，常造成災害。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6380A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ai-Ⅳ-3 透過所學到的科學知識和科學探索的各種方法，解釋自然現象發生的原因，建立科學學習的自信心。</w:t>
            </w:r>
          </w:p>
          <w:p w14:paraId="4DA56A0E" w14:textId="2FF0B0CC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an-Ⅳ-1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4FEF42" w14:textId="77777777" w:rsidR="00BB3227" w:rsidRPr="001857BF" w:rsidRDefault="00BB3227" w:rsidP="00BB322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6-3 臺灣的板塊和地震</w:t>
            </w:r>
          </w:p>
          <w:p w14:paraId="2755B338" w14:textId="77777777" w:rsidR="00BB3227" w:rsidRPr="001857BF" w:rsidRDefault="00BB3227" w:rsidP="00BB3227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問學生：你知道台灣有恐龍化石嗎？引起好奇心。</w:t>
            </w:r>
          </w:p>
          <w:p w14:paraId="5DE281BC" w14:textId="2BD9AF55" w:rsidR="00100A9E" w:rsidRPr="001857BF" w:rsidRDefault="00BB3227" w:rsidP="00BB3227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說明台灣是板塊擠壓形成的山島，介紹板塊運動如何塑造台灣多山的地形和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活躍的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地震活動。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4B32DF35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A9C4B9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00ECF08F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43D10F42" w14:textId="1CD56176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7988F1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54876C34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46433EE7" w14:textId="6E3001B1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8016E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068BBB6C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1CD0FB49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2A8E7B92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DA0D0EC" w14:textId="7B414EFF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B61CB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Ia-Ⅳ-1 外營力及內營力的作用會改變地貌。</w:t>
            </w:r>
          </w:p>
          <w:p w14:paraId="12A380DD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Ia-Ⅳ-3 板塊之間會相互分離或聚合，產生地震、火山和造山運動。</w:t>
            </w:r>
          </w:p>
          <w:p w14:paraId="5D7BD0A3" w14:textId="25936924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Md-Ⅳ-4 臺灣位處於板塊交界，因此地震頻仍，常造成災害。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54F2A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ai-Ⅳ-3 透過所學到的科學知識和科學探索的各種方法，解釋自然現象發生的原因，建立科學學習的自信心。</w:t>
            </w:r>
          </w:p>
          <w:p w14:paraId="71FFF46C" w14:textId="4F2AC3DE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an-Ⅳ-1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E822" w14:textId="385EF21E" w:rsidR="00BB3227" w:rsidRPr="001857BF" w:rsidRDefault="00BB3227" w:rsidP="00BB322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  <w:r w:rsidR="00341705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 臺灣的板塊和地震</w:t>
            </w:r>
          </w:p>
          <w:p w14:paraId="585A4956" w14:textId="77777777" w:rsidR="00BB3227" w:rsidRPr="001857BF" w:rsidRDefault="00BB3227" w:rsidP="00BB3227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介紹台灣本島及離島東南西北的地質特色，讓學生了解不同區域的地質差異。</w:t>
            </w:r>
          </w:p>
          <w:p w14:paraId="0350D311" w14:textId="78EDDD93" w:rsidR="00100A9E" w:rsidRPr="001857BF" w:rsidRDefault="00BB3227" w:rsidP="00BB3227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說明台灣位於板塊交界，解釋地震多發原因，並討論地震對生活的影響與防災重要性。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4108B898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9E8490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0A504250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6599EE1A" w14:textId="440C9ACE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75B8B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473FBB3D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5D50368F" w14:textId="371F1E76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A1C546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0E19DA43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6949E0FE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31A129" w14:textId="77777777" w:rsidR="00760AE7" w:rsidRDefault="00760AE7" w:rsidP="00A801C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防災教育:</w:t>
            </w:r>
          </w:p>
          <w:p w14:paraId="6516A352" w14:textId="5B85AED5" w:rsidR="00A801C2" w:rsidRPr="00A801C2" w:rsidRDefault="00A801C2" w:rsidP="00A801C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801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可融入「災害風險與衝擊」的實質內涵,分析</w:t>
            </w:r>
          </w:p>
          <w:p w14:paraId="067E1ADD" w14:textId="77777777" w:rsidR="00A801C2" w:rsidRDefault="00A801C2" w:rsidP="00A801C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801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臺灣災害的風險趨勢及衝擊。</w:t>
            </w:r>
          </w:p>
          <w:p w14:paraId="5DF8794E" w14:textId="77777777" w:rsidR="004F7B31" w:rsidRDefault="004F7B31" w:rsidP="00A801C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2495055" w14:textId="66E79F8D" w:rsidR="004F7B31" w:rsidRPr="004F7B31" w:rsidRDefault="004F7B31" w:rsidP="004F7B3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F7B3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防 J2 災害對臺灣社會及生態環境的衝擊。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64FE6067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E955EAD" w14:textId="62A999AB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8EBAC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d-Ⅳ-1 星系是組成宇宙的基本單位。</w:t>
            </w:r>
          </w:p>
          <w:p w14:paraId="0965FF07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Ed-Ⅳ-2 我們所在的星系，稱為銀河系，主要是由恆星所組成；太陽是銀河系的成員之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  <w:p w14:paraId="28F56558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Fb-Ⅳ-1 太陽系由太陽和行星組成，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行星均繞太陽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公轉。</w:t>
            </w:r>
          </w:p>
          <w:p w14:paraId="735E13F2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DA47A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pa-Ⅳ-1 能分析歸納、製作圖表、使用資訊及數學等方法，整理資訊或數據。</w:t>
            </w:r>
          </w:p>
          <w:p w14:paraId="7CDBCF68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ai-Ⅳ-3 透過所學到的科學知識和科學探索的各種方法，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解釋自然現象發生的原因，建立科學學習的自信心。</w:t>
            </w:r>
          </w:p>
          <w:p w14:paraId="7B3029EA" w14:textId="17B0C8FD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pe-Ⅳ-1 能辨明多個自變項、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應變項並計劃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（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例如：設備、時間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）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等因素，規劃具有可信度（例如：多次測量等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）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的探究活動。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D8857C" w14:textId="2AEDE4B0" w:rsidR="00FE52C8" w:rsidRPr="001857BF" w:rsidRDefault="00FE52C8" w:rsidP="00FE52C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  <w:r w:rsidR="00341705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 我們的宇宙</w:t>
            </w:r>
          </w:p>
          <w:p w14:paraId="034A8192" w14:textId="77777777" w:rsidR="00FE52C8" w:rsidRPr="001857BF" w:rsidRDefault="00FE52C8" w:rsidP="00FE52C8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以星座和觀星經驗引發學生好奇，討論星星的本質及形成過程。</w:t>
            </w:r>
          </w:p>
          <w:p w14:paraId="7852B26B" w14:textId="77777777" w:rsidR="00FE52C8" w:rsidRPr="001857BF" w:rsidRDefault="00FE52C8" w:rsidP="00FE52C8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介紹宇宙起源的主要學說，如大爆炸理論。</w:t>
            </w:r>
          </w:p>
          <w:p w14:paraId="01C4F1B8" w14:textId="1F32BB93" w:rsidR="00100A9E" w:rsidRPr="001857BF" w:rsidRDefault="00FE52C8" w:rsidP="00FE52C8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說明宇宙的結構層級，包括星系、恆星、行星等。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329B9CF7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17830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62CC95B6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0B0BC9B6" w14:textId="5D9863DF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79B15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7B1576A0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5E45EF75" w14:textId="7B7376A2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D6E8ED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1FB2827F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3C003904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100A9E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66C40586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1EBAFA9C" w14:textId="7F79898A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B3D4A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Fb-Ⅳ-1 太陽系由太陽和行星組成，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行星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均繞太陽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公轉。</w:t>
            </w:r>
          </w:p>
          <w:p w14:paraId="540B469A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Fb-Ⅳ-2 類地行星的環境差異極大。</w:t>
            </w:r>
          </w:p>
          <w:p w14:paraId="4FA07290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INc-Ⅳ-2 對應不同尺度，各有適用的單位（以長度單位為例），尺度大小可以使用科學記號來表達。</w:t>
            </w:r>
          </w:p>
          <w:p w14:paraId="062D00AD" w14:textId="5957D860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INc-Ⅳ-4 不同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物體間的尺度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關係可以用比例的方式來呈現。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14C174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pa-Ⅳ-1 能分析歸納、製作圖表、使用資訊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及數學等方法，整理資訊或數據。</w:t>
            </w:r>
          </w:p>
          <w:p w14:paraId="294E4C2B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ai-Ⅳ-3 透過所學到的科學知識和科學探索的各種方法，解釋自然現象發生的原因，建立科學學習的自信心。</w:t>
            </w:r>
          </w:p>
          <w:p w14:paraId="077FA3B3" w14:textId="3BCCDCF9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pe-Ⅳ-1 能辨明多個自變項、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應變項並計劃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（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例如：設備、時間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）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等因素，規劃具有可信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度（例如：多次測量等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）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的探究活動。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10FBF" w14:textId="4D80CB13" w:rsidR="00F05669" w:rsidRPr="001857BF" w:rsidRDefault="00F05669" w:rsidP="00F0566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  <w:r w:rsidR="00341705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 我們的宇宙</w:t>
            </w:r>
          </w:p>
          <w:p w14:paraId="54432887" w14:textId="77777777" w:rsidR="00F05669" w:rsidRPr="001857BF" w:rsidRDefault="00F05669" w:rsidP="00F05669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介紹銀河系的結構與位置。</w:t>
            </w:r>
          </w:p>
          <w:p w14:paraId="57DB06F5" w14:textId="77777777" w:rsidR="00F05669" w:rsidRPr="001857BF" w:rsidRDefault="00F05669" w:rsidP="00F05669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說明太陽系的主要組成，包括太陽和各行星。</w:t>
            </w:r>
          </w:p>
          <w:p w14:paraId="52A9ACEA" w14:textId="5998368B" w:rsidR="00F05669" w:rsidRPr="001857BF" w:rsidRDefault="00F05669" w:rsidP="00F05669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介紹天文單位和光年的定義及距離概念</w:t>
            </w:r>
          </w:p>
          <w:p w14:paraId="46B7BC01" w14:textId="3F5F9A2B" w:rsidR="00100A9E" w:rsidRPr="001857BF" w:rsidRDefault="00F05669" w:rsidP="00341705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可參考影片：LIS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賀歇爾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發現恆星的移動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3A3C4C69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4C2F49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23BEE6E0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4DBF4E58" w14:textId="6DABF3AB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24C62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教師提問</w:t>
            </w:r>
          </w:p>
          <w:p w14:paraId="48890E83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3F2D7311" w14:textId="5E4BCD0D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51708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5B916007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4DA418A2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100A9E" w14:paraId="45E2EC7A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E1FF6F1" w14:textId="126D9EB2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5FDA5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Id-Ⅳ-1 夏季白天較長，冬季黑夜較長。</w:t>
            </w:r>
          </w:p>
          <w:p w14:paraId="41207DD4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Id-Ⅳ-2 陽光照射角度之變化，會造成地表單位面積土地吸收太陽能量的不同。</w:t>
            </w:r>
          </w:p>
          <w:p w14:paraId="1B514176" w14:textId="16881485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Id-Ⅳ-3 地球的四季主要是因為地球自轉軸傾斜於地球公轉軌道面而造成。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87F85F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tr-Ⅳ-1 能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將所習得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的知識正確的連結到所觀察到的自然現象及實驗數據，並推論出其中的關聯，進而運用習得的知識來解釋自己論點的正確性。</w:t>
            </w:r>
          </w:p>
          <w:p w14:paraId="17491167" w14:textId="64504E58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ai-Ⅳ-3 透過所學到的科學知識和科學探索的各種方法，解釋自然現象發生的原因，建立科學學習的自信心。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545AB2" w14:textId="762FF7E0" w:rsidR="004810E1" w:rsidRPr="001857BF" w:rsidRDefault="004810E1" w:rsidP="004810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7-2 轉動的地球</w:t>
            </w:r>
          </w:p>
          <w:p w14:paraId="04E575B9" w14:textId="77777777" w:rsidR="004810E1" w:rsidRPr="001857BF" w:rsidRDefault="004810E1" w:rsidP="004810E1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介紹黃道面，說明天體的公轉與自轉。</w:t>
            </w:r>
          </w:p>
          <w:p w14:paraId="0D9A2FE8" w14:textId="77777777" w:rsidR="004810E1" w:rsidRPr="001857BF" w:rsidRDefault="004810E1" w:rsidP="004810E1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以太陽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東升西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落現象，引導學生了解地球自轉方向。</w:t>
            </w:r>
          </w:p>
          <w:p w14:paraId="692D6579" w14:textId="64A4493A" w:rsidR="00100A9E" w:rsidRPr="001857BF" w:rsidRDefault="004810E1" w:rsidP="004810E1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簡介太陽系各行星自轉速度差異。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78AFCE38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873827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5D81E2BE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02767931" w14:textId="5AE4842A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29A10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186D28BD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1613ED79" w14:textId="2D169B02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DC960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58C36A19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1589F5EE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100A9E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100A9E" w14:paraId="4268610C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0F7AD27" w14:textId="2DAA7810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A6D4B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Id-Ⅳ-1 夏季白天較長，冬季黑夜較長。</w:t>
            </w:r>
          </w:p>
          <w:p w14:paraId="119FC298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Id-Ⅳ-2 陽光照射角度之變化，會造成地表單位面積土地吸收太陽能量的不同。</w:t>
            </w:r>
          </w:p>
          <w:p w14:paraId="58BA67F0" w14:textId="38F90DDF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Id-Ⅳ-3 地球的四季主要是因為地球自轉軸傾斜於地球公轉軌道面而造成。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95F6E2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tr-Ⅳ-1 能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將所習得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的知識正確的連結到所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觀察到的自然現象及實驗數據，並推論出其中的關聯，進而運用習得的知識來解釋自己論點的正確性。</w:t>
            </w:r>
          </w:p>
          <w:p w14:paraId="023259ED" w14:textId="252D11E5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ai-Ⅳ-3 透過所學到的科學知識和科學探索的各種方法，解釋自然現象發生的原因，建立科學學習的自信心。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78575" w14:textId="77EAF3D3" w:rsidR="004810E1" w:rsidRPr="001857BF" w:rsidRDefault="004810E1" w:rsidP="004810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7-2 轉動的地球</w:t>
            </w:r>
          </w:p>
          <w:p w14:paraId="69475294" w14:textId="77777777" w:rsidR="004810E1" w:rsidRPr="001857BF" w:rsidRDefault="004810E1" w:rsidP="004810E1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引導學生了解四季變化的成因。</w:t>
            </w:r>
          </w:p>
          <w:p w14:paraId="3E3C734D" w14:textId="77777777" w:rsidR="004810E1" w:rsidRPr="001857BF" w:rsidRDefault="004810E1" w:rsidP="004810E1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說明夏至、冬至、春分、秋分時太陽的位置變化。</w:t>
            </w:r>
          </w:p>
          <w:p w14:paraId="60B0969D" w14:textId="71F8A79D" w:rsidR="00100A9E" w:rsidRPr="001857BF" w:rsidRDefault="004810E1" w:rsidP="004810E1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可參考影片：LIS 哥白尼提出地球自轉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0BAF23BD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FAD363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298C72FB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11C3F7A6" w14:textId="0C23BDE2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4FC72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教師提問</w:t>
            </w:r>
          </w:p>
          <w:p w14:paraId="54157CFA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26004617" w14:textId="5983D365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A3598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7776F35D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738DAF54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04B5C421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167DDA9" w14:textId="3175E4A0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45735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Fb-Ⅳ-3 月球繞地球公轉；日、月、地在同一直線上會發生日月食。</w:t>
            </w:r>
          </w:p>
          <w:p w14:paraId="20625E01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Fb-Ⅳ-4 月相變化具有規律性。</w:t>
            </w:r>
          </w:p>
          <w:p w14:paraId="68AF8418" w14:textId="78BD065B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Ic-Ⅳ-4 潮汐變化具有規律性。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A9C188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tr-Ⅳ-1 能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將所習得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的知識正確的連結到所觀察到的自然現象及實驗數據，並推論出其中的關聯，進而運用習得的知識來解釋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自己論點的正確性。</w:t>
            </w:r>
          </w:p>
          <w:p w14:paraId="3972243F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pa-Ⅳ-1 能分析歸納、製作圖表、使用資訊及數學等方法，整理資訊或數據。</w:t>
            </w:r>
          </w:p>
          <w:p w14:paraId="6AE5544F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pe-Ⅳ-2 能正確安全操作適合學習階段的物品、器材儀器、科技設備及資源。能進行客觀的質性觀察或數值量測並詳實記錄。</w:t>
            </w:r>
          </w:p>
          <w:p w14:paraId="306B758B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ED0A0A" w14:textId="527284B2" w:rsidR="004810E1" w:rsidRPr="001857BF" w:rsidRDefault="004810E1" w:rsidP="004810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  <w:r w:rsidR="00D029BA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 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日地月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相對運動</w:t>
            </w:r>
          </w:p>
          <w:p w14:paraId="6C3CA204" w14:textId="77777777" w:rsidR="004810E1" w:rsidRPr="001857BF" w:rsidRDefault="004810E1" w:rsidP="004810E1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以生活中的日蝕、月蝕現象，引導學生理解其成因。</w:t>
            </w:r>
          </w:p>
          <w:p w14:paraId="258933C2" w14:textId="2FC679D5" w:rsidR="00100A9E" w:rsidRPr="001857BF" w:rsidRDefault="004810E1" w:rsidP="004810E1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介紹農曆與月相的關係。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52385181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BA9DD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4FD0619F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7FE19CF1" w14:textId="083DDE8B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CC013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42318E64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0D4ED43F" w14:textId="159E8BB6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632D40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5CCBAA78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243130C2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100A9E" w14:paraId="2EA6C725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2DB53" w14:textId="631534B1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04937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Fb-Ⅳ-3 月球繞地球公轉；日、月、地在同一直線上會發生日月食。</w:t>
            </w:r>
          </w:p>
          <w:p w14:paraId="0965C030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Fb-Ⅳ-4 月相變化具有規律性。</w:t>
            </w:r>
          </w:p>
          <w:p w14:paraId="0EC4F7A4" w14:textId="1F8AB8FF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Ic-Ⅳ-4 潮汐變化具有規律性。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7D406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tr-Ⅳ-1 能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將所習得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的知識正確的連結到所觀察到的自然現象及實驗數據，並推論出其中的關聯，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進而運用習得的知識來解釋自己論點的正確性。</w:t>
            </w:r>
          </w:p>
          <w:p w14:paraId="03BDA54D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pa-Ⅳ-1 能分析歸納、製作圖表、使用資訊及數學等方法，整理資訊或數據。</w:t>
            </w:r>
          </w:p>
          <w:p w14:paraId="1D7B3A84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pe-Ⅳ-2 能正確安全操作適合學習階段的物品、器材儀器、科技設備及資源。能進行客觀的質性觀察或數值量測並詳實記錄。</w:t>
            </w:r>
          </w:p>
          <w:p w14:paraId="355D050D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7341F" w14:textId="350F963F" w:rsidR="004810E1" w:rsidRPr="001857BF" w:rsidRDefault="004810E1" w:rsidP="004810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  <w:r w:rsidR="00D029BA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 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日地月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相對運動</w:t>
            </w:r>
          </w:p>
          <w:p w14:paraId="736A1F22" w14:textId="77777777" w:rsidR="004810E1" w:rsidRPr="001857BF" w:rsidRDefault="004810E1" w:rsidP="004810E1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說明月亮總是朝向地球同一面，因為月球自轉與公轉速度相同。</w:t>
            </w:r>
          </w:p>
          <w:p w14:paraId="4C979F96" w14:textId="5F9F0AB1" w:rsidR="00100A9E" w:rsidRPr="001857BF" w:rsidRDefault="004810E1" w:rsidP="004810E1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解釋月亮升起和落下的時間與位置變化。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488F1C70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2D964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609AAFF6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680FBDFB" w14:textId="295D5A05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A833E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</w:t>
            </w:r>
          </w:p>
          <w:p w14:paraId="10E9B0A7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3EF844E3" w14:textId="2EBA2B88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79C9B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181FA613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55779839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0A9E" w14:paraId="40CE980A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1931748" w14:textId="6234D26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08EA1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Fb-Ⅳ-3 月球繞地球公轉；日、月、地在同一直線上會發生日月食。</w:t>
            </w:r>
          </w:p>
          <w:p w14:paraId="2DEC8491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Fb-Ⅳ-4 月相變化具有規律性。</w:t>
            </w:r>
          </w:p>
          <w:p w14:paraId="12F0F64F" w14:textId="65A66C7D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Ic-Ⅳ-4 潮汐變化具有規律性。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CF1FE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tr-Ⅳ-1 能</w:t>
            </w:r>
            <w:proofErr w:type="gramStart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將所習得</w:t>
            </w:r>
            <w:proofErr w:type="gramEnd"/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的知識正確的連結到所觀察到的自然現象及實驗數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據，並推論出其中的關聯，進而運用習得的知識來解釋自己論點的正確性。</w:t>
            </w:r>
          </w:p>
          <w:p w14:paraId="6BFC7D67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pa-Ⅳ-1 能分析歸納、製作圖表、使用資訊及數學等方法，整理資訊或數據。</w:t>
            </w:r>
          </w:p>
          <w:p w14:paraId="5063DA58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pe-Ⅳ-2 能正確安全操作適合學習階段的物品、器材儀器、科技設備及資源。能進行客觀的質性觀察或數值量測並詳實記錄。</w:t>
            </w:r>
          </w:p>
          <w:p w14:paraId="4125DD50" w14:textId="7777777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D2BE9A" w14:textId="1E594A13" w:rsidR="004810E1" w:rsidRPr="001857BF" w:rsidRDefault="004810E1" w:rsidP="004810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  <w:r w:rsidR="00D029BA"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3 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日地月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相對運動</w:t>
            </w:r>
          </w:p>
          <w:p w14:paraId="7490DB50" w14:textId="77777777" w:rsidR="004810E1" w:rsidRPr="001857BF" w:rsidRDefault="004810E1" w:rsidP="004810E1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以釣魚經驗引導學生了解潮汐現象，說明月球、太陽與地球的位置影響海水漲落。</w:t>
            </w:r>
          </w:p>
          <w:p w14:paraId="64A80AC5" w14:textId="69EE4318" w:rsidR="00100A9E" w:rsidRPr="001857BF" w:rsidRDefault="004810E1" w:rsidP="004810E1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介紹月球和太陽的引潮力及其作用。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7D5329A2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71386A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648E316B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542B7F14" w14:textId="3E0AB9E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705FD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教師提問</w:t>
            </w:r>
          </w:p>
          <w:p w14:paraId="3B7D7DF9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23B6F9EF" w14:textId="09E258DE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2F07C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6A4086C2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3D9F0D3B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100A9E" w14:paraId="55D6C7E8" w14:textId="77777777" w:rsidTr="001857B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1AC59C5F" w14:textId="008F4BB3" w:rsidR="00100A9E" w:rsidRPr="00316DA1" w:rsidRDefault="00100A9E" w:rsidP="00100A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C3A9C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Fb-Ⅳ-3 月球繞地球公轉；日、月、地在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同一直線上會發生日月食。</w:t>
            </w:r>
          </w:p>
          <w:p w14:paraId="4D2147F1" w14:textId="77777777" w:rsidR="00100A9E" w:rsidRPr="001857BF" w:rsidRDefault="00100A9E" w:rsidP="00100A9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Fb-Ⅳ-4 月相變化具有規律性。</w:t>
            </w:r>
          </w:p>
          <w:p w14:paraId="2A0CBB9C" w14:textId="10D1B727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Ic-Ⅳ-4 潮汐變化具有規律性。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61402" w14:textId="586C1B66" w:rsidR="00100A9E" w:rsidRPr="001857BF" w:rsidRDefault="00100A9E" w:rsidP="00100A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ah-Ⅳ-2 應用所學到的科學知識與科學探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究方法，幫助自己做出最佳的決定。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54A774" w14:textId="50ED7A7E" w:rsidR="00521479" w:rsidRPr="001857BF" w:rsidRDefault="00521479" w:rsidP="0052147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7．3 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日地月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相對運動</w:t>
            </w:r>
          </w:p>
          <w:p w14:paraId="36E1DD93" w14:textId="77777777" w:rsidR="00521479" w:rsidRPr="001857BF" w:rsidRDefault="00521479" w:rsidP="00521479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介紹潮汐種類：大潮、小潮、混合潮、</w:t>
            </w: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全日潮、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半日潮</w:t>
            </w:r>
            <w:proofErr w:type="gramEnd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，並說明台灣潮汐的特點。</w:t>
            </w:r>
          </w:p>
          <w:p w14:paraId="43BA5D61" w14:textId="1FF937E4" w:rsidR="00100A9E" w:rsidRPr="001857BF" w:rsidRDefault="00521479" w:rsidP="00521479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簡介潮汐發電的原理與應用。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3C8A9934" w:rsidR="00100A9E" w:rsidRPr="001857BF" w:rsidRDefault="00100A9E" w:rsidP="00100A9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2421E7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康軒版課本</w:t>
            </w:r>
            <w:proofErr w:type="gramEnd"/>
          </w:p>
          <w:p w14:paraId="013575BC" w14:textId="77777777" w:rsidR="00100A9E" w:rsidRPr="001857BF" w:rsidRDefault="00100A9E" w:rsidP="00100A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</w:t>
            </w:r>
            <w:proofErr w:type="gramStart"/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康軒版習作</w:t>
            </w:r>
            <w:proofErr w:type="gramEnd"/>
          </w:p>
          <w:p w14:paraId="2AA578F7" w14:textId="7AF266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3.多媒體影片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5C5CE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教師提問</w:t>
            </w:r>
          </w:p>
          <w:p w14:paraId="67D23BBC" w14:textId="77777777" w:rsidR="001857BF" w:rsidRPr="001857BF" w:rsidRDefault="001857BF" w:rsidP="001857B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291E74BF" w14:textId="543F2F0B" w:rsidR="00100A9E" w:rsidRPr="001857BF" w:rsidRDefault="001857BF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EA5C8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3DAAB350" w14:textId="77777777" w:rsidR="00100A9E" w:rsidRPr="001857BF" w:rsidRDefault="00100A9E" w:rsidP="001857BF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857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857B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14:paraId="10719523" w14:textId="77777777" w:rsidR="00100A9E" w:rsidRPr="001857BF" w:rsidRDefault="00100A9E" w:rsidP="001857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77777777" w:rsidR="00100A9E" w:rsidRPr="001857BF" w:rsidRDefault="00100A9E" w:rsidP="00100A9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100A9E" w:rsidRPr="00500692" w:rsidRDefault="00100A9E" w:rsidP="00100A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1842C5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216C7ACE" w:rsidR="00E8654C" w:rsidRPr="00E8654C" w:rsidRDefault="00100A9E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MS Gothic" w:eastAsia="MS Gothic" w:hAnsi="MS Gothic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3F521F">
        <w:tc>
          <w:tcPr>
            <w:tcW w:w="1292" w:type="dxa"/>
            <w:vAlign w:val="center"/>
          </w:tcPr>
          <w:p w14:paraId="118C2802" w14:textId="77777777" w:rsidR="00F343B4" w:rsidRPr="00BE0AE1" w:rsidRDefault="00F343B4" w:rsidP="003F521F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3F521F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3F52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3F52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3F52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3F52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3F521F">
        <w:tc>
          <w:tcPr>
            <w:tcW w:w="1292" w:type="dxa"/>
            <w:vAlign w:val="center"/>
          </w:tcPr>
          <w:p w14:paraId="2063BD14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3F52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3F52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3F52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3F52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3F521F">
        <w:tc>
          <w:tcPr>
            <w:tcW w:w="1292" w:type="dxa"/>
            <w:vAlign w:val="center"/>
          </w:tcPr>
          <w:p w14:paraId="548AFD6F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3F521F">
        <w:tc>
          <w:tcPr>
            <w:tcW w:w="1292" w:type="dxa"/>
            <w:vAlign w:val="center"/>
          </w:tcPr>
          <w:p w14:paraId="0D0B8883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3F52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00FFB" w14:textId="77777777" w:rsidR="009B3768" w:rsidRDefault="009B3768">
      <w:r>
        <w:separator/>
      </w:r>
    </w:p>
  </w:endnote>
  <w:endnote w:type="continuationSeparator" w:id="0">
    <w:p w14:paraId="6041E56B" w14:textId="77777777" w:rsidR="009B3768" w:rsidRDefault="009B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671D2234" w14:textId="77777777" w:rsidR="00A801C2" w:rsidRDefault="00A801C2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A801C2" w:rsidRDefault="00A801C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D7FAC" w14:textId="77777777" w:rsidR="009B3768" w:rsidRDefault="009B3768">
      <w:r>
        <w:separator/>
      </w:r>
    </w:p>
  </w:footnote>
  <w:footnote w:type="continuationSeparator" w:id="0">
    <w:p w14:paraId="3233D153" w14:textId="77777777" w:rsidR="009B3768" w:rsidRDefault="009B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80435"/>
    <w:multiLevelType w:val="hybridMultilevel"/>
    <w:tmpl w:val="182A7542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11AD5F75"/>
    <w:multiLevelType w:val="hybridMultilevel"/>
    <w:tmpl w:val="AC9C558E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1AAA1071"/>
    <w:multiLevelType w:val="hybridMultilevel"/>
    <w:tmpl w:val="CD4205C0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1C4D5EE2"/>
    <w:multiLevelType w:val="hybridMultilevel"/>
    <w:tmpl w:val="A7BAF34A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22CF10FE"/>
    <w:multiLevelType w:val="hybridMultilevel"/>
    <w:tmpl w:val="0688ECB0"/>
    <w:lvl w:ilvl="0" w:tplc="45C2B9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0F125F"/>
    <w:multiLevelType w:val="hybridMultilevel"/>
    <w:tmpl w:val="13E4766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8E47EED"/>
    <w:multiLevelType w:val="hybridMultilevel"/>
    <w:tmpl w:val="2C3EB158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29BE15C1"/>
    <w:multiLevelType w:val="hybridMultilevel"/>
    <w:tmpl w:val="796A5E9E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3E771DF8"/>
    <w:multiLevelType w:val="hybridMultilevel"/>
    <w:tmpl w:val="B34E25A4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51073922"/>
    <w:multiLevelType w:val="hybridMultilevel"/>
    <w:tmpl w:val="31F8775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551F43CE"/>
    <w:multiLevelType w:val="hybridMultilevel"/>
    <w:tmpl w:val="1228F21C"/>
    <w:lvl w:ilvl="0" w:tplc="45C2B9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281A49"/>
    <w:multiLevelType w:val="hybridMultilevel"/>
    <w:tmpl w:val="1390BD5A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62EE0EDB"/>
    <w:multiLevelType w:val="hybridMultilevel"/>
    <w:tmpl w:val="4118A1B8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6A18795B"/>
    <w:multiLevelType w:val="hybridMultilevel"/>
    <w:tmpl w:val="ECAAFEF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70041ED8"/>
    <w:multiLevelType w:val="hybridMultilevel"/>
    <w:tmpl w:val="F7A2A732"/>
    <w:lvl w:ilvl="0" w:tplc="52CA9DB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3695C82"/>
    <w:multiLevelType w:val="hybridMultilevel"/>
    <w:tmpl w:val="0422FAB0"/>
    <w:lvl w:ilvl="0" w:tplc="52CA9DB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6049DD"/>
    <w:multiLevelType w:val="hybridMultilevel"/>
    <w:tmpl w:val="CF1E4C50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77693730"/>
    <w:multiLevelType w:val="hybridMultilevel"/>
    <w:tmpl w:val="F328D672"/>
    <w:lvl w:ilvl="0" w:tplc="45C2B92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7C0B13D8"/>
    <w:multiLevelType w:val="hybridMultilevel"/>
    <w:tmpl w:val="00841E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7D1731CD"/>
    <w:multiLevelType w:val="hybridMultilevel"/>
    <w:tmpl w:val="A7B8D742"/>
    <w:lvl w:ilvl="0" w:tplc="45C2B9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F5C32FD"/>
    <w:multiLevelType w:val="hybridMultilevel"/>
    <w:tmpl w:val="8E6A130A"/>
    <w:lvl w:ilvl="0" w:tplc="45C2B9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4"/>
  </w:num>
  <w:num w:numId="5">
    <w:abstractNumId w:val="19"/>
  </w:num>
  <w:num w:numId="6">
    <w:abstractNumId w:val="15"/>
  </w:num>
  <w:num w:numId="7">
    <w:abstractNumId w:val="16"/>
  </w:num>
  <w:num w:numId="8">
    <w:abstractNumId w:val="7"/>
  </w:num>
  <w:num w:numId="9">
    <w:abstractNumId w:val="11"/>
  </w:num>
  <w:num w:numId="10">
    <w:abstractNumId w:val="12"/>
  </w:num>
  <w:num w:numId="11">
    <w:abstractNumId w:val="21"/>
  </w:num>
  <w:num w:numId="12">
    <w:abstractNumId w:val="3"/>
  </w:num>
  <w:num w:numId="13">
    <w:abstractNumId w:val="20"/>
  </w:num>
  <w:num w:numId="14">
    <w:abstractNumId w:val="1"/>
  </w:num>
  <w:num w:numId="15">
    <w:abstractNumId w:val="9"/>
  </w:num>
  <w:num w:numId="16">
    <w:abstractNumId w:val="2"/>
  </w:num>
  <w:num w:numId="17">
    <w:abstractNumId w:val="6"/>
  </w:num>
  <w:num w:numId="18">
    <w:abstractNumId w:val="0"/>
  </w:num>
  <w:num w:numId="19">
    <w:abstractNumId w:val="4"/>
  </w:num>
  <w:num w:numId="20">
    <w:abstractNumId w:val="17"/>
  </w:num>
  <w:num w:numId="21">
    <w:abstractNumId w:val="18"/>
  </w:num>
  <w:num w:numId="22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1F7C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0A9E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42C5"/>
    <w:rsid w:val="001850A6"/>
    <w:rsid w:val="001857BF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1E2B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E678A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5380"/>
    <w:rsid w:val="00330675"/>
    <w:rsid w:val="00332740"/>
    <w:rsid w:val="00334F63"/>
    <w:rsid w:val="0034044A"/>
    <w:rsid w:val="00341705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521F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0E1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4F7B31"/>
    <w:rsid w:val="00500692"/>
    <w:rsid w:val="00501758"/>
    <w:rsid w:val="005048F6"/>
    <w:rsid w:val="00504BCC"/>
    <w:rsid w:val="00507327"/>
    <w:rsid w:val="005103D7"/>
    <w:rsid w:val="00517FDB"/>
    <w:rsid w:val="00521479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6F7846"/>
    <w:rsid w:val="006F7D4F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0AE7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627"/>
    <w:rsid w:val="00793F87"/>
    <w:rsid w:val="00796EAA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6852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768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01C2"/>
    <w:rsid w:val="00A837EB"/>
    <w:rsid w:val="00A8594B"/>
    <w:rsid w:val="00A92B7A"/>
    <w:rsid w:val="00A92B7C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6D8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55EF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67FCB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227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2241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29BA"/>
    <w:rsid w:val="00D045C7"/>
    <w:rsid w:val="00D04A10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011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340D"/>
    <w:rsid w:val="00DC68AD"/>
    <w:rsid w:val="00DD4D59"/>
    <w:rsid w:val="00DE1D2A"/>
    <w:rsid w:val="00DE677C"/>
    <w:rsid w:val="00DE749A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5669"/>
    <w:rsid w:val="00F10314"/>
    <w:rsid w:val="00F11260"/>
    <w:rsid w:val="00F13548"/>
    <w:rsid w:val="00F17733"/>
    <w:rsid w:val="00F30474"/>
    <w:rsid w:val="00F3056B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52C8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E5450-DA16-45E2-9764-994A972AB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1487</Words>
  <Characters>8480</Characters>
  <Application>Microsoft Office Word</Application>
  <DocSecurity>0</DocSecurity>
  <Lines>70</Lines>
  <Paragraphs>19</Paragraphs>
  <ScaleCrop>false</ScaleCrop>
  <Company>Hewlett-Packard Company</Company>
  <LinksUpToDate>false</LinksUpToDate>
  <CharactersWithSpaces>9948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34</cp:revision>
  <cp:lastPrinted>2018-11-20T02:54:00Z</cp:lastPrinted>
  <dcterms:created xsi:type="dcterms:W3CDTF">2023-04-26T07:18:00Z</dcterms:created>
  <dcterms:modified xsi:type="dcterms:W3CDTF">2025-06-23T07:14:00Z</dcterms:modified>
</cp:coreProperties>
</file>